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030C" w14:textId="6A592580" w:rsidR="007108E0" w:rsidRPr="007108E0" w:rsidRDefault="007108E0" w:rsidP="007108E0">
      <w:pPr>
        <w:pStyle w:val="ConsPlusNormal"/>
        <w:jc w:val="right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Приложение 2</w:t>
      </w:r>
    </w:p>
    <w:p w14:paraId="79009E0D" w14:textId="77777777" w:rsidR="007108E0" w:rsidRPr="007108E0" w:rsidRDefault="007108E0" w:rsidP="007108E0">
      <w:pPr>
        <w:pStyle w:val="ConsPlusNormal"/>
        <w:jc w:val="both"/>
        <w:rPr>
          <w:rFonts w:cs="Times New Roman"/>
          <w:sz w:val="26"/>
          <w:szCs w:val="26"/>
        </w:rPr>
      </w:pPr>
    </w:p>
    <w:p w14:paraId="0AEC88D3" w14:textId="02558BC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К заявке на участие в конкурсе заявителем прилагаются следующие сведения и документы о заявителе, подавшем заявку:</w:t>
      </w:r>
    </w:p>
    <w:p w14:paraId="2F49B5C9" w14:textId="5CBCEC8C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bookmarkStart w:id="0" w:name="Par97"/>
      <w:bookmarkEnd w:id="0"/>
      <w:r>
        <w:rPr>
          <w:rFonts w:cs="Times New Roman"/>
          <w:sz w:val="26"/>
          <w:szCs w:val="26"/>
        </w:rPr>
        <w:t xml:space="preserve">1. </w:t>
      </w:r>
      <w:r w:rsidRPr="007108E0">
        <w:rPr>
          <w:rFonts w:cs="Times New Roman"/>
          <w:sz w:val="26"/>
          <w:szCs w:val="26"/>
        </w:rPr>
        <w:t>Полученные не ранее даты размещения организатором конкурса на официальном сайте извещения о проведении конкурса:</w:t>
      </w:r>
    </w:p>
    <w:p w14:paraId="39CF9D29" w14:textId="7777777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- выписка из Единого государственного реестра юридических лиц или копия такой выписки, заверенная печатью (при ее наличии) организации и подписью уполномоченного лица (для юридических лиц);</w:t>
      </w:r>
    </w:p>
    <w:p w14:paraId="6CCD1020" w14:textId="7777777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- выписка из Единого государственного реестра индивидуальных предпринимателей или копия такой выписки, заверенная печатью (при ее наличии) и подписью индивидуального предпринимателя (для индивидуальных предпринимателей).</w:t>
      </w:r>
    </w:p>
    <w:p w14:paraId="11F07A7D" w14:textId="0E02AB1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bookmarkStart w:id="1" w:name="Par100"/>
      <w:bookmarkEnd w:id="1"/>
      <w:r w:rsidRPr="007108E0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2. </w:t>
      </w:r>
      <w:r w:rsidRPr="007108E0">
        <w:rPr>
          <w:rFonts w:cs="Times New Roman"/>
          <w:sz w:val="26"/>
          <w:szCs w:val="26"/>
        </w:rPr>
        <w:t>Копии учредительных документов и копия свидетельства о государственной регистрации (для юридических лиц), копия документа, удостоверяющего личность, и свидетельства о государственной регистрации в качестве индивидуального предпринимателя (для индивидуальных предпринимателей), заверенные печатью (при ее наличии) организации (индивидуального предпринимателя) и подписью уполномоченного лица.</w:t>
      </w:r>
    </w:p>
    <w:p w14:paraId="5197BF63" w14:textId="18E8541D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3. Документы, подтверждающие полномочия лица на осуществление действий от имени участника конкурса (копия решения о назначении или об избрании лица на должность, в соответствии с которыми такое лицо обладает правом действовать от имени участника конкурса без доверенности, для объединений претендентов (товариществ) - договор простого товарищества или доверенность, выданная товарищами).</w:t>
      </w:r>
    </w:p>
    <w:p w14:paraId="459618B9" w14:textId="7777777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В случае если от имени участника конкурса - юридического лица действует представитель, документом, подтверждающим полномочия, является доверенность на осуществление действий от имени участника конкурса, заверенная печатью участника конкурса (при наличии печати) и подписанная руководителем участника конкурса или уполномоченным этим руководителем лицом. В случае если указанная доверенность подписана лицом, уполномоченным руководителем участника конкурса, заявка на участие в открытом конкурсе должна содержать также документ, подтверждающий полномочия такого лица.</w:t>
      </w:r>
    </w:p>
    <w:p w14:paraId="2A3F504B" w14:textId="7777777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 xml:space="preserve">Если от имени участника конкурса - индивидуального предпринимателя действует иное лицо, документом, подтверждающим полномочия, является доверенность на осуществление действий от имени участника конкурса, удостоверенная нотариально либо иными, приравненными к нотариальным способами в соответствии с Гражданским </w:t>
      </w:r>
      <w:hyperlink r:id="rId4" w:tgtFrame="Гражданский кодекс Российской Федерации (часть первая)" w:history="1">
        <w:r w:rsidRPr="007108E0">
          <w:rPr>
            <w:rFonts w:cs="Times New Roman"/>
            <w:sz w:val="26"/>
            <w:szCs w:val="26"/>
          </w:rPr>
          <w:t>кодексом</w:t>
        </w:r>
      </w:hyperlink>
      <w:r w:rsidRPr="007108E0">
        <w:rPr>
          <w:rFonts w:cs="Times New Roman"/>
          <w:sz w:val="26"/>
          <w:szCs w:val="26"/>
        </w:rPr>
        <w:t xml:space="preserve"> Российской Федерации.</w:t>
      </w:r>
    </w:p>
    <w:p w14:paraId="59F813FA" w14:textId="7194F993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bookmarkStart w:id="2" w:name="Par104"/>
      <w:bookmarkEnd w:id="2"/>
      <w:r w:rsidRPr="007108E0">
        <w:rPr>
          <w:rFonts w:cs="Times New Roman"/>
          <w:sz w:val="26"/>
          <w:szCs w:val="26"/>
        </w:rPr>
        <w:t>4. Копии лицензий, необходимых в соответствии с законодательством Российской Федерации для осуществления деятельности по перевозке пассажиров, заверенные печатью (при ее наличии) организации (индивидуального предпринимателя) и подписью уполномоченного лица.</w:t>
      </w:r>
    </w:p>
    <w:p w14:paraId="1D2349A5" w14:textId="7C90D53C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bookmarkStart w:id="3" w:name="Par105"/>
      <w:bookmarkEnd w:id="3"/>
      <w:r w:rsidRPr="007108E0">
        <w:rPr>
          <w:rFonts w:cs="Times New Roman"/>
          <w:sz w:val="26"/>
          <w:szCs w:val="26"/>
        </w:rPr>
        <w:t>5. Справка налогового органа, подтверждающая отсутствие у заявителя задолженности по обязательным платежам в бюджеты бюджетной системы Российской Федерации за последний завершенный отчетный период.</w:t>
      </w:r>
    </w:p>
    <w:p w14:paraId="6DCD0107" w14:textId="268AECFD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6. Копия договора простого товарищества (для участников договора простого товарищества), заверенная печатью (при ее наличии) организации (индивидуального предпринимателя) и подписью уполномоченного лица.</w:t>
      </w:r>
    </w:p>
    <w:p w14:paraId="6CAD4B52" w14:textId="75752617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bookmarkStart w:id="4" w:name="Par107"/>
      <w:bookmarkEnd w:id="4"/>
      <w:r w:rsidRPr="007108E0">
        <w:rPr>
          <w:rFonts w:cs="Times New Roman"/>
          <w:sz w:val="26"/>
          <w:szCs w:val="26"/>
        </w:rPr>
        <w:lastRenderedPageBreak/>
        <w:t>7.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документов, выданных в соответствии с нормативными правовыми актами субъектов Российской Федерации, муниципальными нормативными правовыми актами, подтверждающих опыт осуществления регулярных перевозок юридическим лицом, индивидуальным предпринимателем или участниками договора простого товарищества.</w:t>
      </w:r>
    </w:p>
    <w:p w14:paraId="4F2F8AA4" w14:textId="24D63CCA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 xml:space="preserve">8. Справка, выданная соответствующим подразделением </w:t>
      </w:r>
      <w:r w:rsidR="00CB6A62">
        <w:rPr>
          <w:rFonts w:cs="Times New Roman"/>
          <w:sz w:val="26"/>
          <w:szCs w:val="26"/>
        </w:rPr>
        <w:t xml:space="preserve">Отдела Госавтоинспекции </w:t>
      </w:r>
      <w:r w:rsidRPr="007108E0">
        <w:rPr>
          <w:rFonts w:cs="Times New Roman"/>
          <w:sz w:val="26"/>
          <w:szCs w:val="26"/>
        </w:rPr>
        <w:t>УМВД России, о количестве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проведения конкурса, в отношении транспортных средств, имевшихся в распоряжении юридического лица, индивидуального предпринимателя или участников договора простого товарищества в течение года, предшествующего дате проведения конкурса.</w:t>
      </w:r>
    </w:p>
    <w:p w14:paraId="6DE6872C" w14:textId="021D9874" w:rsidR="007108E0" w:rsidRP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r w:rsidRPr="007108E0">
        <w:rPr>
          <w:rFonts w:cs="Times New Roman"/>
          <w:sz w:val="26"/>
          <w:szCs w:val="26"/>
        </w:rPr>
        <w:t>9. Справка в произвольной форме (подписывается руководителем и главным бухгалтером - для юридических лиц, индивидуальным предпринимателем - для индивидуальных предпринимателей, участником договора простого товарищества - для участников договора простого товарищества) о непроведении ликвидации юридического лица, отсутствии решения арбитражного суда о признании банкротом юридического лица или индивидуального предпринимателя и об открытии конкурсного производства.</w:t>
      </w:r>
    </w:p>
    <w:p w14:paraId="3FDC9BC5" w14:textId="1813B3C4" w:rsidR="007108E0" w:rsidRDefault="007108E0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  <w:bookmarkStart w:id="5" w:name="Par110"/>
      <w:bookmarkEnd w:id="5"/>
      <w:r w:rsidRPr="007108E0">
        <w:rPr>
          <w:rFonts w:cs="Times New Roman"/>
          <w:sz w:val="26"/>
          <w:szCs w:val="26"/>
        </w:rPr>
        <w:t xml:space="preserve">10. Справка в произвольной форме (подписывается руководителем и главным бухгалтером - для юридических лиц, индивидуальным предпринимателем - для индивидуальных предпринимателей, участником договора простого товарищества - для участников договора простого товарищества) об отсутствии обстоятельств, </w:t>
      </w:r>
      <w:r w:rsidRPr="00CB6A62">
        <w:rPr>
          <w:rFonts w:cs="Times New Roman"/>
          <w:sz w:val="26"/>
          <w:szCs w:val="26"/>
        </w:rPr>
        <w:t xml:space="preserve">предусмотренных </w:t>
      </w:r>
      <w:hyperlink r:id="rId5" w:tgtFrame="Федеральный закон от 13.07.2015 N 220-ФЗ (ред. от 08.08.2024) " w:history="1">
        <w:r w:rsidRPr="00CB6A62">
          <w:rPr>
            <w:rFonts w:cs="Times New Roman"/>
            <w:sz w:val="26"/>
            <w:szCs w:val="26"/>
          </w:rPr>
          <w:t>частью 8 статьи 29</w:t>
        </w:r>
      </w:hyperlink>
      <w:r w:rsidRPr="007108E0">
        <w:rPr>
          <w:rFonts w:cs="Times New Roman"/>
          <w:sz w:val="26"/>
          <w:szCs w:val="26"/>
        </w:rPr>
        <w:t xml:space="preserve"> Федерального закона </w:t>
      </w:r>
      <w:r w:rsidR="004C02A7">
        <w:rPr>
          <w:rFonts w:cs="Times New Roman"/>
          <w:sz w:val="26"/>
          <w:szCs w:val="26"/>
        </w:rPr>
        <w:t>№</w:t>
      </w:r>
      <w:r w:rsidRPr="007108E0">
        <w:rPr>
          <w:rFonts w:cs="Times New Roman"/>
          <w:sz w:val="26"/>
          <w:szCs w:val="26"/>
        </w:rPr>
        <w:t xml:space="preserve"> 220-ФЗ.</w:t>
      </w:r>
    </w:p>
    <w:p w14:paraId="46E431BB" w14:textId="736D29B7" w:rsidR="004C02A7" w:rsidRPr="007108E0" w:rsidRDefault="004C02A7" w:rsidP="007108E0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p w14:paraId="18AFFDB2" w14:textId="77777777" w:rsidR="00050C2D" w:rsidRPr="007108E0" w:rsidRDefault="00050C2D" w:rsidP="007108E0">
      <w:pPr>
        <w:jc w:val="both"/>
        <w:rPr>
          <w:sz w:val="26"/>
          <w:szCs w:val="26"/>
        </w:rPr>
      </w:pPr>
    </w:p>
    <w:sectPr w:rsidR="00050C2D" w:rsidRPr="00710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8E0"/>
    <w:rsid w:val="00050C2D"/>
    <w:rsid w:val="004C02A7"/>
    <w:rsid w:val="007108E0"/>
    <w:rsid w:val="00CB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68CF"/>
  <w15:chartTrackingRefBased/>
  <w15:docId w15:val="{C509FC3E-62FD-497F-B58E-83C49594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108E0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Courier New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home\user\&#208;&#151;&#208;&#176;&#208;&#179;&#209;&#128;&#209;&#131;&#208;&#183;&#208;&#186;&#208;&#184;\01.09.2024)%7b&#1050;&#1086;&#1085;&#1089;&#1091;&#1083;&#1100;&#1090;&#1072;&#1085;&#1090;&#1055;&#1083;&#1102;&#1089;%7d" TargetMode="External"/><Relationship Id="rId4" Type="http://schemas.openxmlformats.org/officeDocument/2006/relationships/hyperlink" Target="file:///C:\home\user\&#208;&#151;&#208;&#176;&#208;&#179;&#209;&#128;&#209;&#131;&#208;&#183;&#208;&#186;&#208;&#184;\31.10.2024)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2025-01-22T14:35:00Z</dcterms:created>
  <dcterms:modified xsi:type="dcterms:W3CDTF">2025-01-22T14:52:00Z</dcterms:modified>
</cp:coreProperties>
</file>