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2A1F3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Обоснование</w:t>
      </w:r>
    </w:p>
    <w:p w14:paraId="358BC4F0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необходимости реализации предлагаемых решений посредством</w:t>
      </w:r>
    </w:p>
    <w:p w14:paraId="4E0F06F9" w14:textId="77777777" w:rsidR="00DF0B0D" w:rsidRPr="00501A9F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принятия нормативного правового акта, в том числе</w:t>
      </w:r>
    </w:p>
    <w:p w14:paraId="318B6BDB" w14:textId="77777777" w:rsidR="00DF0B0D" w:rsidRPr="00DF0B0D" w:rsidRDefault="00DF0B0D" w:rsidP="00DF0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1A9F">
        <w:rPr>
          <w:rFonts w:ascii="Times New Roman" w:hAnsi="Times New Roman" w:cs="Times New Roman"/>
          <w:b/>
          <w:sz w:val="26"/>
          <w:szCs w:val="26"/>
        </w:rPr>
        <w:t>их влияния на конкуренцию</w:t>
      </w:r>
    </w:p>
    <w:p w14:paraId="4CB56B87" w14:textId="77777777" w:rsidR="00DF0B0D" w:rsidRPr="00DF0B0D" w:rsidRDefault="00DF0B0D" w:rsidP="00DF0B0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DF0B0D" w:rsidRPr="00DF0B0D" w14:paraId="5E531A01" w14:textId="77777777" w:rsidTr="00BC7904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AF202" w14:textId="1D674178" w:rsidR="00DF0B0D" w:rsidRPr="001F57D4" w:rsidRDefault="00BC7904" w:rsidP="001F57D4">
            <w:pPr>
              <w:pStyle w:val="ConsPlusNormal"/>
              <w:jc w:val="both"/>
              <w:rPr>
                <w:rFonts w:ascii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501A9F">
              <w:rPr>
                <w:rFonts w:ascii="Times New Roman" w:hAnsi="Times New Roman" w:cs="Times New Roman"/>
                <w:sz w:val="26"/>
                <w:szCs w:val="26"/>
              </w:rPr>
              <w:t>Проект постановления администрации Старооскольского городского округа</w:t>
            </w:r>
            <w:r w:rsidRPr="00501A9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E5997">
              <w:rPr>
                <w:rFonts w:ascii="Times New Roman" w:hAnsi="Times New Roman"/>
                <w:sz w:val="26"/>
                <w:szCs w:val="26"/>
              </w:rPr>
              <w:t>«</w:t>
            </w:r>
            <w:r w:rsidR="001F57D4" w:rsidRPr="001F57D4">
              <w:rPr>
                <w:rFonts w:ascii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 xml:space="preserve">Об утверждении Порядка предоставления </w:t>
            </w:r>
            <w:r w:rsidR="006C2B41">
              <w:rPr>
                <w:rFonts w:ascii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 xml:space="preserve">грантов в форме субсидий на приобретение фудтрака </w:t>
            </w:r>
            <w:r w:rsidR="001F57D4" w:rsidRPr="001F57D4">
              <w:rPr>
                <w:rFonts w:ascii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субъектам малого и среднего предпринимательства Старооскольского городского округа</w:t>
            </w:r>
            <w:r w:rsidR="006C2B41">
              <w:rPr>
                <w:rFonts w:ascii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 xml:space="preserve"> в 2024 году</w:t>
            </w:r>
            <w:r w:rsidR="00BE599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DF0B0D" w:rsidRPr="00DF0B0D" w14:paraId="43992C92" w14:textId="77777777" w:rsidTr="00D54B15">
        <w:trPr>
          <w:trHeight w:val="526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04FFC" w14:textId="062CA711" w:rsidR="004F6DCB" w:rsidRPr="00D54B15" w:rsidRDefault="00DF0B0D" w:rsidP="00D54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4EC">
              <w:rPr>
                <w:rFonts w:ascii="Times New Roman" w:hAnsi="Times New Roman" w:cs="Times New Roman"/>
                <w:sz w:val="26"/>
                <w:szCs w:val="26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F57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4B1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D54B1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оздание благоприятных условий для </w:t>
            </w:r>
            <w:r w:rsidR="001F57D4" w:rsidRPr="001F57D4">
              <w:rPr>
                <w:rFonts w:ascii="Times New Roman" w:hAnsi="Times New Roman" w:cs="Times New Roman"/>
                <w:i/>
                <w:sz w:val="26"/>
                <w:szCs w:val="26"/>
              </w:rPr>
              <w:t>субъект</w:t>
            </w:r>
            <w:r w:rsidR="001F57D4">
              <w:rPr>
                <w:rFonts w:ascii="Times New Roman" w:hAnsi="Times New Roman" w:cs="Times New Roman"/>
                <w:i/>
                <w:sz w:val="26"/>
                <w:szCs w:val="26"/>
              </w:rPr>
              <w:t>ов</w:t>
            </w:r>
            <w:r w:rsidR="001F57D4" w:rsidRPr="001F57D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малого и среднего предпринимательства Старооскольского городского округа</w:t>
            </w:r>
          </w:p>
        </w:tc>
      </w:tr>
      <w:tr w:rsidR="00DF0B0D" w:rsidRPr="00DF0B0D" w14:paraId="1AF109DF" w14:textId="77777777" w:rsidTr="00CB28E4">
        <w:trPr>
          <w:trHeight w:val="1866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B574" w14:textId="16A29D91" w:rsidR="009F44EC" w:rsidRPr="00BE5997" w:rsidRDefault="00CB28E4" w:rsidP="00B242F4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5997">
              <w:rPr>
                <w:rFonts w:ascii="Times New Roman" w:hAnsi="Times New Roman" w:cs="Times New Roman"/>
                <w:sz w:val="26"/>
                <w:szCs w:val="26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Старооскольского городского округа (окажет/не окажет, укажите какое влияние и на какие товарные рынки): </w:t>
            </w:r>
            <w:r w:rsidRPr="00BE5997">
              <w:rPr>
                <w:rFonts w:ascii="Times New Roman" w:hAnsi="Times New Roman" w:cs="Times New Roman"/>
                <w:i/>
                <w:sz w:val="26"/>
                <w:szCs w:val="26"/>
              </w:rPr>
              <w:t>окажет</w:t>
            </w:r>
            <w:r w:rsidR="00D54B1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влияние на состояние конкурентной среды на различных товарных рынках.</w:t>
            </w:r>
          </w:p>
        </w:tc>
      </w:tr>
      <w:tr w:rsidR="00DF0B0D" w:rsidRPr="00DF0B0D" w14:paraId="2564A225" w14:textId="77777777" w:rsidTr="00BC7904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4649D" w14:textId="5FE9C103" w:rsidR="00DF0B0D" w:rsidRPr="00DF0B0D" w:rsidRDefault="00DF0B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B0D">
              <w:rPr>
                <w:rFonts w:ascii="Times New Roman" w:hAnsi="Times New Roman" w:cs="Times New Roman"/>
                <w:sz w:val="26"/>
                <w:szCs w:val="26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Старооскольского городского округа (отсутствуют/присутствуют, если присутствуют, отразите короткое обоснование их наличия):</w:t>
            </w:r>
            <w:r w:rsidR="00B242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1A9F" w:rsidRPr="00501A9F">
              <w:rPr>
                <w:rFonts w:ascii="Times New Roman" w:hAnsi="Times New Roman" w:cs="Times New Roman"/>
                <w:i/>
                <w:sz w:val="26"/>
                <w:szCs w:val="26"/>
              </w:rPr>
              <w:t>отсутствую</w:t>
            </w:r>
            <w:r w:rsidR="00D54B15">
              <w:rPr>
                <w:rFonts w:ascii="Times New Roman" w:hAnsi="Times New Roman" w:cs="Times New Roman"/>
                <w:i/>
                <w:sz w:val="26"/>
                <w:szCs w:val="26"/>
              </w:rPr>
              <w:t>т</w:t>
            </w:r>
            <w:r w:rsidR="00501A9F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</w:p>
        </w:tc>
      </w:tr>
    </w:tbl>
    <w:p w14:paraId="20AD2761" w14:textId="77777777" w:rsidR="00DF0B0D" w:rsidRDefault="00DF0B0D" w:rsidP="00B242F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F0B0D" w:rsidSect="00BE5997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43B"/>
    <w:rsid w:val="000C0311"/>
    <w:rsid w:val="00151C5A"/>
    <w:rsid w:val="001F57D4"/>
    <w:rsid w:val="004F6DCB"/>
    <w:rsid w:val="00501A9F"/>
    <w:rsid w:val="006C2B41"/>
    <w:rsid w:val="009F44EC"/>
    <w:rsid w:val="00A2043B"/>
    <w:rsid w:val="00B242F4"/>
    <w:rsid w:val="00BC7904"/>
    <w:rsid w:val="00BE5997"/>
    <w:rsid w:val="00C14EB2"/>
    <w:rsid w:val="00CB28E4"/>
    <w:rsid w:val="00D22280"/>
    <w:rsid w:val="00D54B15"/>
    <w:rsid w:val="00DB192A"/>
    <w:rsid w:val="00DF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7149"/>
  <w15:docId w15:val="{5164CC48-BD09-4038-B7F3-A5523567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4EC"/>
    <w:pPr>
      <w:spacing w:after="0" w:line="240" w:lineRule="auto"/>
    </w:pPr>
  </w:style>
  <w:style w:type="paragraph" w:customStyle="1" w:styleId="ConsPlusNormal">
    <w:name w:val="ConsPlusNormal"/>
    <w:rsid w:val="00BE5997"/>
    <w:pPr>
      <w:widowControl w:val="0"/>
      <w:suppressAutoHyphens/>
      <w:spacing w:after="0" w:line="240" w:lineRule="auto"/>
      <w:textAlignment w:val="baseline"/>
    </w:pPr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2020-02-11T12:04:00Z</dcterms:created>
  <dcterms:modified xsi:type="dcterms:W3CDTF">2024-09-12T12:22:00Z</dcterms:modified>
</cp:coreProperties>
</file>