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912C3" w:rsidRDefault="00633DF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Расчет издержек от введения правового регулирования</w:t>
      </w:r>
      <w:r>
        <w:rPr>
          <w:rFonts w:ascii="Times New Roman" w:hAnsi="Times New Roman" w:cs="Times New Roman"/>
          <w:b/>
          <w:sz w:val="26"/>
          <w:szCs w:val="26"/>
        </w:rPr>
        <w:t xml:space="preserve"> при принятии проекта постановления администрации Старооскольского городского округа </w:t>
      </w:r>
    </w:p>
    <w:p w:rsidR="000912C3" w:rsidRDefault="00633DF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«</w:t>
      </w:r>
      <w:r>
        <w:rPr>
          <w:rFonts w:ascii="Times New Roman" w:hAnsi="Times New Roman" w:cs="Times New Roman"/>
          <w:b/>
          <w:sz w:val="26"/>
          <w:szCs w:val="26"/>
        </w:rPr>
        <w:t xml:space="preserve">Об утверждении Порядка предоставления субсидий юридическим лицам, индивидуальным предпринимателям в целях возмещения недополученных доходов в связи с предоставлением льготного проезда к дачным </w:t>
      </w:r>
    </w:p>
    <w:p w:rsidR="000912C3" w:rsidRDefault="00633DF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и садово-огородным участкам в выходные и праздничные дни»</w:t>
      </w:r>
    </w:p>
    <w:p w:rsidR="000912C3" w:rsidRDefault="000912C3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0912C3" w:rsidRDefault="00633DFF">
      <w:pPr>
        <w:spacing w:after="0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Наз</w:t>
      </w:r>
      <w:r>
        <w:rPr>
          <w:rFonts w:ascii="Times New Roman" w:hAnsi="Times New Roman"/>
          <w:b/>
          <w:sz w:val="26"/>
          <w:szCs w:val="26"/>
        </w:rPr>
        <w:t xml:space="preserve">вание требования: </w:t>
      </w:r>
    </w:p>
    <w:p w:rsidR="000912C3" w:rsidRDefault="00633DFF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направление заявления, справок, выписок и копий документов для получения субсидии в целях возмещения недополученных доходов в связи с предоставлением льготного проезда к дачным и садово-огородным участкам в выходные и праздничные дни н</w:t>
      </w:r>
      <w:r>
        <w:rPr>
          <w:rFonts w:ascii="Times New Roman" w:hAnsi="Times New Roman"/>
          <w:sz w:val="26"/>
          <w:szCs w:val="26"/>
        </w:rPr>
        <w:t>а территории Старооскольского городского округа</w:t>
      </w:r>
    </w:p>
    <w:p w:rsidR="000912C3" w:rsidRDefault="000912C3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</w:p>
    <w:p w:rsidR="000912C3" w:rsidRDefault="00633DFF">
      <w:pPr>
        <w:widowControl w:val="0"/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Тип требования: </w:t>
      </w:r>
    </w:p>
    <w:p w:rsidR="000912C3" w:rsidRDefault="00633DF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- </w:t>
      </w:r>
      <w:r>
        <w:rPr>
          <w:rFonts w:ascii="Times New Roman" w:hAnsi="Times New Roman"/>
          <w:sz w:val="26"/>
          <w:szCs w:val="26"/>
        </w:rPr>
        <w:t>направление пакета документов для получения субсидии</w:t>
      </w:r>
      <w:r>
        <w:rPr>
          <w:rFonts w:ascii="Times New Roman" w:hAnsi="Times New Roman"/>
          <w:b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(заявления, справки, выписки, копии документов, муниципальных контрактов) </w:t>
      </w:r>
    </w:p>
    <w:p w:rsidR="000912C3" w:rsidRDefault="000912C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</w:rPr>
      </w:pPr>
    </w:p>
    <w:p w:rsidR="000912C3" w:rsidRDefault="00633DFF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b/>
          <w:bCs/>
          <w:sz w:val="26"/>
          <w:szCs w:val="26"/>
        </w:rPr>
        <w:t>Тип элемента:</w:t>
      </w:r>
      <w:r>
        <w:rPr>
          <w:rFonts w:ascii="Times New Roman" w:eastAsia="Times New Roman" w:hAnsi="Times New Roman"/>
          <w:sz w:val="26"/>
          <w:szCs w:val="26"/>
        </w:rPr>
        <w:t xml:space="preserve"> </w:t>
      </w:r>
    </w:p>
    <w:p w:rsidR="000912C3" w:rsidRDefault="00633DF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- Документы для хранения /передачи органам в</w:t>
      </w:r>
      <w:r>
        <w:rPr>
          <w:rFonts w:ascii="Times New Roman" w:eastAsia="Times New Roman" w:hAnsi="Times New Roman"/>
          <w:sz w:val="26"/>
          <w:szCs w:val="26"/>
        </w:rPr>
        <w:t xml:space="preserve">ласти. </w:t>
      </w:r>
    </w:p>
    <w:p w:rsidR="000912C3" w:rsidRDefault="000912C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</w:rPr>
      </w:pPr>
    </w:p>
    <w:p w:rsidR="000912C3" w:rsidRDefault="00633DFF"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Масштаб: </w:t>
      </w:r>
    </w:p>
    <w:p w:rsidR="000912C3" w:rsidRDefault="00633DF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-</w:t>
      </w:r>
      <w:r>
        <w:rPr>
          <w:rFonts w:ascii="Times New Roman" w:hAnsi="Times New Roman" w:cs="Times New Roman"/>
          <w:sz w:val="26"/>
          <w:szCs w:val="26"/>
        </w:rPr>
        <w:t xml:space="preserve"> Число юридических лиц и индивидуальных предпринимателей, осуществляющих перевозки по муниципальным маршрутам регулярных перевозок </w:t>
      </w:r>
      <w:r>
        <w:rPr>
          <w:rFonts w:ascii="Times New Roman" w:hAnsi="Times New Roman" w:cs="Times New Roman"/>
          <w:b/>
          <w:sz w:val="26"/>
          <w:szCs w:val="26"/>
        </w:rPr>
        <w:t xml:space="preserve">- </w:t>
      </w:r>
      <w:r>
        <w:rPr>
          <w:rFonts w:ascii="Times New Roman" w:hAnsi="Times New Roman" w:cs="Times New Roman"/>
          <w:bCs/>
          <w:sz w:val="26"/>
          <w:szCs w:val="26"/>
        </w:rPr>
        <w:t>20</w:t>
      </w:r>
      <w:r>
        <w:rPr>
          <w:rFonts w:ascii="Times New Roman" w:hAnsi="Times New Roman" w:cs="Times New Roman"/>
          <w:sz w:val="26"/>
          <w:szCs w:val="26"/>
        </w:rPr>
        <w:t xml:space="preserve"> ед.</w:t>
      </w:r>
    </w:p>
    <w:p w:rsidR="000912C3" w:rsidRDefault="00633DFF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- </w:t>
      </w:r>
      <w:r>
        <w:rPr>
          <w:rFonts w:ascii="Times New Roman" w:hAnsi="Times New Roman"/>
          <w:sz w:val="26"/>
          <w:szCs w:val="26"/>
        </w:rPr>
        <w:t xml:space="preserve">Количество документов и их копий – 14 (45 листов) </w:t>
      </w:r>
    </w:p>
    <w:p w:rsidR="000912C3" w:rsidRDefault="000912C3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0912C3" w:rsidRDefault="00633DFF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Действия:</w:t>
      </w:r>
    </w:p>
    <w:p w:rsidR="000912C3" w:rsidRDefault="00633DFF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Подготовка документов:</w:t>
      </w:r>
    </w:p>
    <w:p w:rsidR="000912C3" w:rsidRDefault="00633DFF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предоставление заявлений и справок (8 листов) – 2 чел/час.;</w:t>
      </w:r>
    </w:p>
    <w:p w:rsidR="000912C3" w:rsidRDefault="00633DFF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предоставление копий документов (19 листов) – 0,5 чел/час.;</w:t>
      </w:r>
    </w:p>
    <w:p w:rsidR="000912C3" w:rsidRDefault="00633DFF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предоставление копий муниципальных контрактов (11 листов) – 0,5 чел/час.;</w:t>
      </w:r>
    </w:p>
    <w:p w:rsidR="000912C3" w:rsidRDefault="000912C3"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</w:p>
    <w:p w:rsidR="000912C3" w:rsidRDefault="00633DFF">
      <w:pPr>
        <w:pStyle w:val="Default"/>
        <w:jc w:val="both"/>
        <w:rPr>
          <w:sz w:val="26"/>
          <w:szCs w:val="26"/>
        </w:rPr>
      </w:pPr>
      <w:r>
        <w:rPr>
          <w:b/>
          <w:sz w:val="26"/>
          <w:szCs w:val="26"/>
        </w:rPr>
        <w:t>Среднемесячная заработная плата</w:t>
      </w:r>
      <w:r>
        <w:rPr>
          <w:sz w:val="26"/>
          <w:szCs w:val="26"/>
        </w:rPr>
        <w:t xml:space="preserve"> по Старооскольскому гор</w:t>
      </w:r>
      <w:r>
        <w:rPr>
          <w:sz w:val="26"/>
          <w:szCs w:val="26"/>
        </w:rPr>
        <w:t>одскому округу за декабрь 2025 года – 72 600,00 рублей</w:t>
      </w:r>
    </w:p>
    <w:p w:rsidR="000912C3" w:rsidRDefault="000912C3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0912C3" w:rsidRDefault="00633DFF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Средняя стоимость часа работы:</w:t>
      </w:r>
      <w:r>
        <w:rPr>
          <w:rFonts w:ascii="Times New Roman" w:hAnsi="Times New Roman"/>
          <w:sz w:val="26"/>
          <w:szCs w:val="26"/>
        </w:rPr>
        <w:t xml:space="preserve"> 432,14 рублей.</w:t>
      </w:r>
    </w:p>
    <w:p w:rsidR="000912C3" w:rsidRDefault="00633DFF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432,14 руб. х 3 чел/час = 1296,42 рублей</w:t>
      </w:r>
    </w:p>
    <w:p w:rsidR="000912C3" w:rsidRDefault="000912C3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6"/>
          <w:szCs w:val="26"/>
        </w:rPr>
      </w:pPr>
    </w:p>
    <w:p w:rsidR="000912C3" w:rsidRDefault="00633DFF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Общая стоимость требования: </w:t>
      </w:r>
      <w:r>
        <w:rPr>
          <w:rFonts w:ascii="Times New Roman" w:hAnsi="Times New Roman"/>
          <w:sz w:val="26"/>
          <w:szCs w:val="26"/>
        </w:rPr>
        <w:t>1296,42 рублей.</w:t>
      </w:r>
    </w:p>
    <w:p w:rsidR="000912C3" w:rsidRDefault="000912C3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0912C3" w:rsidRDefault="00633DFF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Итого издержек:</w:t>
      </w:r>
      <w:r>
        <w:rPr>
          <w:rFonts w:ascii="Times New Roman" w:hAnsi="Times New Roman" w:cs="Times New Roman"/>
          <w:bCs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1296,42</w:t>
      </w:r>
      <w:r>
        <w:rPr>
          <w:rFonts w:ascii="Times New Roman" w:hAnsi="Times New Roman" w:cs="Times New Roman"/>
          <w:bCs/>
          <w:sz w:val="26"/>
          <w:szCs w:val="26"/>
        </w:rPr>
        <w:t xml:space="preserve"> рублей.</w:t>
      </w:r>
    </w:p>
    <w:p w:rsidR="000912C3" w:rsidRDefault="000912C3">
      <w:pPr>
        <w:spacing w:after="0" w:line="240" w:lineRule="auto"/>
        <w:ind w:firstLine="709"/>
        <w:rPr>
          <w:rFonts w:ascii="Times New Roman" w:hAnsi="Times New Roman" w:cs="Times New Roman"/>
          <w:b/>
          <w:sz w:val="26"/>
          <w:szCs w:val="26"/>
        </w:rPr>
      </w:pPr>
    </w:p>
    <w:tbl>
      <w:tblPr>
        <w:tblStyle w:val="af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2"/>
        <w:gridCol w:w="4253"/>
      </w:tblGrid>
      <w:tr w:rsidR="000912C3">
        <w:tc>
          <w:tcPr>
            <w:tcW w:w="5102" w:type="dxa"/>
          </w:tcPr>
          <w:p w:rsidR="000912C3" w:rsidRDefault="00633DFF">
            <w:pPr>
              <w:pStyle w:val="af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Начальник управления транспорта и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связи </w:t>
            </w:r>
          </w:p>
          <w:p w:rsidR="000912C3" w:rsidRDefault="00633DFF">
            <w:pPr>
              <w:pStyle w:val="af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департамента развития дорожной инфраструктуры и транспорта</w:t>
            </w:r>
          </w:p>
          <w:p w:rsidR="000912C3" w:rsidRDefault="00633DFF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администрации Старооскольского городского округа</w:t>
            </w:r>
          </w:p>
        </w:tc>
        <w:tc>
          <w:tcPr>
            <w:tcW w:w="4253" w:type="dxa"/>
          </w:tcPr>
          <w:p w:rsidR="000912C3" w:rsidRDefault="000912C3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912C3" w:rsidRDefault="000912C3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912C3" w:rsidRDefault="000912C3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912C3" w:rsidRDefault="00633DFF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0912C3" w:rsidRDefault="00633DFF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Н.А. Попова</w:t>
            </w:r>
          </w:p>
          <w:p w:rsidR="000912C3" w:rsidRDefault="000912C3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912C3">
        <w:trPr>
          <w:trHeight w:val="497"/>
        </w:trPr>
        <w:tc>
          <w:tcPr>
            <w:tcW w:w="5102" w:type="dxa"/>
          </w:tcPr>
          <w:p w:rsidR="000912C3" w:rsidRDefault="00633DF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«__» _________2025 г.</w:t>
            </w:r>
          </w:p>
        </w:tc>
        <w:tc>
          <w:tcPr>
            <w:tcW w:w="4253" w:type="dxa"/>
          </w:tcPr>
          <w:p w:rsidR="000912C3" w:rsidRDefault="000912C3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</w:tbl>
    <w:p w:rsidR="000912C3" w:rsidRDefault="00633DF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lastRenderedPageBreak/>
        <w:t xml:space="preserve">Расчёт </w:t>
      </w:r>
      <w:r>
        <w:rPr>
          <w:rFonts w:ascii="Times New Roman" w:hAnsi="Times New Roman"/>
          <w:b/>
          <w:sz w:val="26"/>
          <w:szCs w:val="26"/>
        </w:rPr>
        <w:t xml:space="preserve">выгод, изменяемых при принятии предлагаемого правового регулирования </w:t>
      </w:r>
      <w:r>
        <w:rPr>
          <w:rFonts w:ascii="Times New Roman" w:hAnsi="Times New Roman" w:cs="Times New Roman"/>
          <w:b/>
          <w:sz w:val="26"/>
          <w:szCs w:val="26"/>
        </w:rPr>
        <w:t>при принятии проекта постановления администрации Старооскольского городского округа «Об утверждении Порядка предоставления субсидий юридическим лицам, индивидуальным предпринимателям в це</w:t>
      </w:r>
      <w:r>
        <w:rPr>
          <w:rFonts w:ascii="Times New Roman" w:hAnsi="Times New Roman" w:cs="Times New Roman"/>
          <w:b/>
          <w:sz w:val="26"/>
          <w:szCs w:val="26"/>
        </w:rPr>
        <w:t xml:space="preserve">лях возмещения недополученных доходов в связи                    с предоставлением льготного проезда к дачным </w:t>
      </w:r>
    </w:p>
    <w:p w:rsidR="000912C3" w:rsidRDefault="00633DF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и садово-огородным участкам в выходные и праздничные дни»</w:t>
      </w:r>
    </w:p>
    <w:p w:rsidR="000912C3" w:rsidRDefault="000912C3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0912C3" w:rsidRDefault="000912C3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0912C3" w:rsidRDefault="00633DFF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u w:val="single"/>
        </w:rPr>
      </w:pPr>
      <w:r>
        <w:rPr>
          <w:rFonts w:ascii="Times New Roman" w:hAnsi="Times New Roman"/>
          <w:sz w:val="26"/>
          <w:szCs w:val="26"/>
        </w:rPr>
        <w:t>Общая сумма выгод для юридических лиц, индивидуальных предпринимател</w:t>
      </w:r>
      <w:r>
        <w:rPr>
          <w:rFonts w:ascii="Times New Roman" w:hAnsi="Times New Roman"/>
          <w:sz w:val="26"/>
          <w:szCs w:val="26"/>
        </w:rPr>
        <w:t xml:space="preserve">ей осуществляющих перевозку пассажиров по пригородным автобусным маршрутам с предоставлением льготного проезда к дачным и садово-огородным участкам в выходные и праздничные дни составляет </w:t>
      </w:r>
      <w:r>
        <w:rPr>
          <w:rFonts w:ascii="Times New Roman" w:hAnsi="Times New Roman"/>
          <w:sz w:val="26"/>
          <w:szCs w:val="26"/>
          <w:u w:val="single"/>
        </w:rPr>
        <w:t>1,545 млн. руб.</w:t>
      </w:r>
    </w:p>
    <w:p w:rsidR="000912C3" w:rsidRDefault="000912C3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0912C3" w:rsidRDefault="00633DFF">
      <w:pPr>
        <w:spacing w:after="0" w:line="240" w:lineRule="auto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t>Справочно:</w:t>
      </w:r>
    </w:p>
    <w:p w:rsidR="000912C3" w:rsidRDefault="000912C3">
      <w:pPr>
        <w:spacing w:after="0" w:line="240" w:lineRule="auto"/>
        <w:rPr>
          <w:rFonts w:ascii="Times New Roman" w:hAnsi="Times New Roman"/>
          <w:b/>
          <w:bCs/>
          <w:sz w:val="26"/>
          <w:szCs w:val="26"/>
        </w:rPr>
      </w:pPr>
    </w:p>
    <w:p w:rsidR="000912C3" w:rsidRDefault="00633DFF">
      <w:pPr>
        <w:spacing w:after="0" w:line="240" w:lineRule="auto"/>
        <w:ind w:firstLine="708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К выгодам относятся:</w:t>
      </w:r>
    </w:p>
    <w:p w:rsidR="000912C3" w:rsidRDefault="00633DFF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финансовая подде</w:t>
      </w:r>
      <w:r>
        <w:rPr>
          <w:rFonts w:ascii="Times New Roman" w:hAnsi="Times New Roman"/>
          <w:sz w:val="26"/>
          <w:szCs w:val="26"/>
        </w:rPr>
        <w:t>ржка юридических лиц, индивидуальных предпринимателей осуществляющих перевозку пассажиров по пригородным автобусным маршрутам с предоставлением льготного проезда к дачным и садово-огородным участкам в выходные и праздничные дни</w:t>
      </w:r>
    </w:p>
    <w:p w:rsidR="000912C3" w:rsidRDefault="00633DFF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возмещение недополученных </w:t>
      </w:r>
      <w:r>
        <w:rPr>
          <w:rFonts w:ascii="Times New Roman" w:hAnsi="Times New Roman"/>
          <w:sz w:val="26"/>
          <w:szCs w:val="26"/>
        </w:rPr>
        <w:t>доходов юридическим лицам, индивидуальным предпринимателям, осуществляющим перевозку пассажиров</w:t>
      </w:r>
      <w:r w:rsidR="006D7BF0">
        <w:rPr>
          <w:rFonts w:ascii="Times New Roman" w:hAnsi="Times New Roman"/>
          <w:sz w:val="26"/>
          <w:szCs w:val="26"/>
        </w:rPr>
        <w:br/>
      </w:r>
      <w:bookmarkStart w:id="0" w:name="_GoBack"/>
      <w:bookmarkEnd w:id="0"/>
      <w:r>
        <w:rPr>
          <w:rFonts w:ascii="Times New Roman" w:hAnsi="Times New Roman"/>
          <w:sz w:val="26"/>
          <w:szCs w:val="26"/>
        </w:rPr>
        <w:t>по пригородным автобусным маршрутам с предоставлением льготного проезда</w:t>
      </w:r>
      <w:r w:rsidR="006D7BF0">
        <w:rPr>
          <w:rFonts w:ascii="Times New Roman" w:hAnsi="Times New Roman"/>
          <w:sz w:val="26"/>
          <w:szCs w:val="26"/>
        </w:rPr>
        <w:br/>
      </w:r>
      <w:r>
        <w:rPr>
          <w:rFonts w:ascii="Times New Roman" w:hAnsi="Times New Roman"/>
          <w:sz w:val="26"/>
          <w:szCs w:val="26"/>
        </w:rPr>
        <w:t>к дачным и садово-огородным участкам в выходные и праздничные дни</w:t>
      </w:r>
    </w:p>
    <w:p w:rsidR="000912C3" w:rsidRDefault="00633DFF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Субсидия п</w:t>
      </w:r>
      <w:r>
        <w:rPr>
          <w:rFonts w:ascii="Times New Roman" w:hAnsi="Times New Roman"/>
          <w:sz w:val="26"/>
          <w:szCs w:val="26"/>
        </w:rPr>
        <w:t>редоставляется за счет средств бюджета Старооскольского городского округа на основании соглашения, заключенного между получателем субсидии и главным распорядителем средств бюджета Старооскольского городского округа. Размер субсидии определяется в соответст</w:t>
      </w:r>
      <w:r>
        <w:rPr>
          <w:rFonts w:ascii="Times New Roman" w:hAnsi="Times New Roman"/>
          <w:sz w:val="26"/>
          <w:szCs w:val="26"/>
        </w:rPr>
        <w:t>вии с методикой формирования проекта бюджета на соответствующий финансовый год.</w:t>
      </w:r>
    </w:p>
    <w:p w:rsidR="000912C3" w:rsidRDefault="000912C3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0912C3" w:rsidRDefault="000912C3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0912C3" w:rsidRDefault="000912C3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tbl>
      <w:tblPr>
        <w:tblStyle w:val="af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2"/>
        <w:gridCol w:w="4253"/>
      </w:tblGrid>
      <w:tr w:rsidR="000912C3">
        <w:tc>
          <w:tcPr>
            <w:tcW w:w="5102" w:type="dxa"/>
          </w:tcPr>
          <w:p w:rsidR="006D7BF0" w:rsidRDefault="006D7BF0">
            <w:pPr>
              <w:pStyle w:val="af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912C3" w:rsidRDefault="00633DFF">
            <w:pPr>
              <w:pStyle w:val="af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Начальник управления транспорта и связи </w:t>
            </w:r>
          </w:p>
          <w:p w:rsidR="000912C3" w:rsidRDefault="00633DFF">
            <w:pPr>
              <w:pStyle w:val="af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департамента развития дорожной инфраструктуры и транспорта</w:t>
            </w:r>
          </w:p>
          <w:p w:rsidR="000912C3" w:rsidRDefault="00633DFF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администрации Старооскольского городского округа</w:t>
            </w:r>
          </w:p>
        </w:tc>
        <w:tc>
          <w:tcPr>
            <w:tcW w:w="4253" w:type="dxa"/>
          </w:tcPr>
          <w:p w:rsidR="000912C3" w:rsidRDefault="000912C3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912C3" w:rsidRDefault="000912C3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912C3" w:rsidRDefault="000912C3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912C3" w:rsidRDefault="00633DFF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6D7BF0" w:rsidRDefault="006D7BF0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912C3" w:rsidRDefault="00633DFF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Н.А. Попова</w:t>
            </w:r>
          </w:p>
          <w:p w:rsidR="000912C3" w:rsidRDefault="000912C3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912C3">
        <w:trPr>
          <w:trHeight w:val="497"/>
        </w:trPr>
        <w:tc>
          <w:tcPr>
            <w:tcW w:w="5102" w:type="dxa"/>
          </w:tcPr>
          <w:p w:rsidR="000912C3" w:rsidRDefault="00633DF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«__» _________2025 г.</w:t>
            </w:r>
          </w:p>
        </w:tc>
        <w:tc>
          <w:tcPr>
            <w:tcW w:w="4253" w:type="dxa"/>
          </w:tcPr>
          <w:p w:rsidR="000912C3" w:rsidRDefault="000912C3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</w:tbl>
    <w:p w:rsidR="000912C3" w:rsidRDefault="000912C3">
      <w:pPr>
        <w:spacing w:after="0" w:line="240" w:lineRule="auto"/>
        <w:ind w:firstLine="709"/>
        <w:rPr>
          <w:rFonts w:ascii="Times New Roman" w:hAnsi="Times New Roman" w:cs="Times New Roman"/>
          <w:b/>
          <w:sz w:val="26"/>
          <w:szCs w:val="26"/>
        </w:rPr>
      </w:pPr>
    </w:p>
    <w:p w:rsidR="000912C3" w:rsidRDefault="000912C3">
      <w:pPr>
        <w:spacing w:after="0" w:line="240" w:lineRule="auto"/>
        <w:ind w:firstLine="709"/>
        <w:rPr>
          <w:rFonts w:ascii="Times New Roman" w:hAnsi="Times New Roman" w:cs="Times New Roman"/>
          <w:b/>
          <w:sz w:val="26"/>
          <w:szCs w:val="26"/>
        </w:rPr>
      </w:pPr>
    </w:p>
    <w:p w:rsidR="000912C3" w:rsidRDefault="000912C3">
      <w:pPr>
        <w:spacing w:after="0" w:line="240" w:lineRule="auto"/>
        <w:ind w:firstLine="709"/>
        <w:rPr>
          <w:rFonts w:ascii="Times New Roman" w:hAnsi="Times New Roman" w:cs="Times New Roman"/>
          <w:b/>
          <w:sz w:val="26"/>
          <w:szCs w:val="26"/>
        </w:rPr>
      </w:pPr>
    </w:p>
    <w:p w:rsidR="006D7BF0" w:rsidRDefault="006D7BF0">
      <w:pPr>
        <w:spacing w:after="0" w:line="240" w:lineRule="auto"/>
        <w:ind w:firstLine="709"/>
        <w:rPr>
          <w:rFonts w:ascii="Times New Roman" w:hAnsi="Times New Roman" w:cs="Times New Roman"/>
          <w:b/>
          <w:sz w:val="26"/>
          <w:szCs w:val="26"/>
        </w:rPr>
      </w:pPr>
    </w:p>
    <w:p w:rsidR="006D7BF0" w:rsidRDefault="006D7BF0">
      <w:pPr>
        <w:spacing w:after="0" w:line="240" w:lineRule="auto"/>
        <w:ind w:firstLine="709"/>
        <w:rPr>
          <w:rFonts w:ascii="Times New Roman" w:hAnsi="Times New Roman" w:cs="Times New Roman"/>
          <w:b/>
          <w:sz w:val="26"/>
          <w:szCs w:val="26"/>
        </w:rPr>
      </w:pPr>
    </w:p>
    <w:p w:rsidR="006D7BF0" w:rsidRDefault="006D7BF0">
      <w:pPr>
        <w:spacing w:after="0" w:line="240" w:lineRule="auto"/>
        <w:ind w:firstLine="709"/>
        <w:rPr>
          <w:rFonts w:ascii="Times New Roman" w:hAnsi="Times New Roman" w:cs="Times New Roman"/>
          <w:b/>
          <w:sz w:val="26"/>
          <w:szCs w:val="26"/>
        </w:rPr>
      </w:pPr>
    </w:p>
    <w:p w:rsidR="000912C3" w:rsidRDefault="000912C3">
      <w:pPr>
        <w:spacing w:after="0" w:line="240" w:lineRule="auto"/>
        <w:ind w:firstLine="709"/>
        <w:rPr>
          <w:rFonts w:ascii="Times New Roman" w:hAnsi="Times New Roman" w:cs="Times New Roman"/>
          <w:b/>
          <w:sz w:val="26"/>
          <w:szCs w:val="26"/>
        </w:rPr>
      </w:pPr>
    </w:p>
    <w:p w:rsidR="000912C3" w:rsidRDefault="00633DFF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>Деева Екатерина Викторовна,</w:t>
      </w:r>
    </w:p>
    <w:p w:rsidR="000912C3" w:rsidRDefault="00633DFF" w:rsidP="006D7BF0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Cs/>
          <w:sz w:val="20"/>
          <w:szCs w:val="20"/>
        </w:rPr>
        <w:t>8(4725) 44-58-62</w:t>
      </w:r>
    </w:p>
    <w:sectPr w:rsidR="000912C3">
      <w:pgSz w:w="11906" w:h="16838" w:orient="landscape"/>
      <w:pgMar w:top="1134" w:right="850" w:bottom="568" w:left="1701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33DFF" w:rsidRDefault="00633DFF">
      <w:pPr>
        <w:spacing w:after="0" w:line="240" w:lineRule="auto"/>
      </w:pPr>
      <w:r>
        <w:separator/>
      </w:r>
    </w:p>
  </w:endnote>
  <w:endnote w:type="continuationSeparator" w:id="0">
    <w:p w:rsidR="00633DFF" w:rsidRDefault="00633D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33DFF" w:rsidRDefault="00633DFF">
      <w:pPr>
        <w:spacing w:after="0" w:line="240" w:lineRule="auto"/>
      </w:pPr>
      <w:r>
        <w:separator/>
      </w:r>
    </w:p>
  </w:footnote>
  <w:footnote w:type="continuationSeparator" w:id="0">
    <w:p w:rsidR="00633DFF" w:rsidRDefault="00633DF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6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12C3"/>
    <w:rsid w:val="000912C3"/>
    <w:rsid w:val="00633DFF"/>
    <w:rsid w:val="006D7B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64CEEF"/>
  <w15:docId w15:val="{25A662D3-9685-4EA0-A32D-02F18AA93C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Title"/>
    <w:basedOn w:val="a"/>
    <w:next w:val="a"/>
    <w:link w:val="a5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5">
    <w:name w:val="Заголовок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ab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</w:style>
  <w:style w:type="paragraph" w:styleId="ac">
    <w:name w:val="footer"/>
    <w:basedOn w:val="a"/>
    <w:link w:val="ad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e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ad">
    <w:name w:val="Нижний колонтитул Знак"/>
    <w:link w:val="ac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">
    <w:name w:val="Hyperlink"/>
    <w:uiPriority w:val="99"/>
    <w:unhideWhenUsed/>
    <w:rPr>
      <w:color w:val="0000FF" w:themeColor="hyperlink"/>
      <w:u w:val="single"/>
    </w:rPr>
  </w:style>
  <w:style w:type="paragraph" w:styleId="af0">
    <w:name w:val="footnote text"/>
    <w:basedOn w:val="a"/>
    <w:link w:val="af1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1">
    <w:name w:val="Текст сноски Знак"/>
    <w:link w:val="af0"/>
    <w:uiPriority w:val="99"/>
    <w:rPr>
      <w:sz w:val="18"/>
    </w:rPr>
  </w:style>
  <w:style w:type="character" w:styleId="af2">
    <w:name w:val="footnote reference"/>
    <w:basedOn w:val="a0"/>
    <w:uiPriority w:val="99"/>
    <w:unhideWhenUsed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4">
    <w:name w:val="Текст концевой сноски Знак"/>
    <w:link w:val="af3"/>
    <w:uiPriority w:val="99"/>
    <w:rPr>
      <w:sz w:val="20"/>
    </w:rPr>
  </w:style>
  <w:style w:type="character" w:styleId="af5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6">
    <w:name w:val="TOC Heading"/>
    <w:uiPriority w:val="39"/>
    <w:unhideWhenUsed/>
  </w:style>
  <w:style w:type="paragraph" w:styleId="af7">
    <w:name w:val="table of figures"/>
    <w:basedOn w:val="a"/>
    <w:next w:val="a"/>
    <w:uiPriority w:val="99"/>
    <w:unhideWhenUsed/>
    <w:pPr>
      <w:spacing w:after="0"/>
    </w:pPr>
  </w:style>
  <w:style w:type="paragraph" w:styleId="af8">
    <w:name w:val="No Spacing"/>
    <w:uiPriority w:val="1"/>
    <w:qFormat/>
    <w:pPr>
      <w:spacing w:after="0" w:line="240" w:lineRule="auto"/>
    </w:pPr>
  </w:style>
  <w:style w:type="paragraph" w:customStyle="1" w:styleId="ConsPlusNormal">
    <w:name w:val="ConsPlusNormal"/>
    <w:pPr>
      <w:widowControl w:val="0"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paragraph" w:styleId="af9">
    <w:name w:val="Balloon Text"/>
    <w:basedOn w:val="a"/>
    <w:link w:val="afa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a">
    <w:name w:val="Текст выноски Знак"/>
    <w:basedOn w:val="a0"/>
    <w:link w:val="af9"/>
    <w:uiPriority w:val="99"/>
    <w:semiHidden/>
    <w:rPr>
      <w:rFonts w:ascii="Segoe UI" w:hAnsi="Segoe UI" w:cs="Segoe UI"/>
      <w:sz w:val="18"/>
      <w:szCs w:val="18"/>
    </w:rPr>
  </w:style>
  <w:style w:type="table" w:styleId="afb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Default">
    <w:name w:val="Default"/>
    <w:pPr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547</Words>
  <Characters>3119</Characters>
  <Application>Microsoft Office Word</Application>
  <DocSecurity>0</DocSecurity>
  <Lines>25</Lines>
  <Paragraphs>7</Paragraphs>
  <ScaleCrop>false</ScaleCrop>
  <Company>ADM</Company>
  <LinksUpToDate>false</LinksUpToDate>
  <CharactersWithSpaces>3659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dcterms:created xsi:type="dcterms:W3CDTF">2022-04-05T16:19:00Z</dcterms:created>
  <dcterms:modified xsi:type="dcterms:W3CDTF">2025-03-12T12:44:00Z</dcterms:modified>
</cp:coreProperties>
</file>