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EE2EA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6FAE2A9D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EE2EA7" w:rsidRPr="00EE2EA7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970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6ADE1175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EE2EA7" w:rsidRPr="00EE2EA7">
        <w:rPr>
          <w:sz w:val="26"/>
          <w:szCs w:val="26"/>
        </w:rPr>
        <w:t>Письменову Таисью 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EE2EA7" w:rsidRPr="00EE2EA7">
        <w:rPr>
          <w:sz w:val="26"/>
          <w:szCs w:val="26"/>
        </w:rPr>
        <w:t>31:05:0514006:28,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970</w:t>
      </w:r>
      <w:r>
        <w:rPr>
          <w:sz w:val="26"/>
          <w:szCs w:val="26"/>
        </w:rPr>
        <w:t>.</w:t>
      </w:r>
    </w:p>
    <w:p w14:paraId="675E98CD" w14:textId="15E4D7F2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EE2EA7" w:rsidRPr="00EE2EA7">
        <w:rPr>
          <w:sz w:val="26"/>
          <w:szCs w:val="26"/>
        </w:rPr>
        <w:t>Письменовой Таисьи Ивановны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A3DE779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EE2EA7" w:rsidRPr="00EE2EA7">
        <w:rPr>
          <w:sz w:val="26"/>
          <w:szCs w:val="26"/>
        </w:rPr>
        <w:t>от 27 октября 1993 года № 177-970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EE2EA7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0</DocSecurity>
  <Lines>15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