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Надежда, земельный участок </w:t>
            </w:r>
            <w:r>
              <w:rPr>
                <w:b/>
                <w:sz w:val="26"/>
                <w:szCs w:val="26"/>
              </w:rPr>
              <w:t xml:space="preserve">153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</w:r>
      <w:r>
        <w:rPr>
          <w:sz w:val="26"/>
          <w:szCs w:val="26"/>
        </w:rPr>
        <w:t xml:space="preserve">Легкодымов</w:t>
      </w:r>
      <w:r>
        <w:rPr>
          <w:sz w:val="26"/>
          <w:szCs w:val="26"/>
        </w:rPr>
        <w:t xml:space="preserve">а Романа</w:t>
      </w:r>
      <w:r>
        <w:rPr>
          <w:sz w:val="26"/>
          <w:szCs w:val="26"/>
        </w:rPr>
        <w:t xml:space="preserve"> Николаевич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а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</w:rPr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1803011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32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Надежда, земельный участок 153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Легкодымова</w:t>
      </w:r>
      <w:r>
        <w:rPr>
          <w:sz w:val="26"/>
          <w:szCs w:val="26"/>
        </w:rPr>
        <w:t xml:space="preserve"> Роман</w:t>
      </w:r>
      <w:r>
        <w:rPr>
          <w:sz w:val="26"/>
          <w:szCs w:val="26"/>
        </w:rPr>
        <w:t xml:space="preserve">а Николаевича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150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54</cp:revision>
  <dcterms:created xsi:type="dcterms:W3CDTF">2023-10-26T13:47:00Z</dcterms:created>
  <dcterms:modified xsi:type="dcterms:W3CDTF">2024-10-02T11:47:14Z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