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539F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0F9E1E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1539F6">
              <w:rPr>
                <w:b/>
                <w:sz w:val="26"/>
                <w:szCs w:val="26"/>
              </w:rPr>
              <w:t xml:space="preserve">Российская Федерация, </w:t>
            </w:r>
            <w:r w:rsidR="001539F6" w:rsidRPr="001539F6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167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DA362F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D04C4" w:rsidRPr="002D04C4">
        <w:rPr>
          <w:sz w:val="26"/>
          <w:szCs w:val="26"/>
        </w:rPr>
        <w:t>Овчаров</w:t>
      </w:r>
      <w:r w:rsidR="002D04C4">
        <w:rPr>
          <w:sz w:val="26"/>
          <w:szCs w:val="26"/>
        </w:rPr>
        <w:t>у</w:t>
      </w:r>
      <w:r w:rsidR="002D04C4" w:rsidRPr="002D04C4">
        <w:rPr>
          <w:sz w:val="26"/>
          <w:szCs w:val="26"/>
        </w:rPr>
        <w:t xml:space="preserve"> Татьян</w:t>
      </w:r>
      <w:r w:rsidR="002D04C4">
        <w:rPr>
          <w:sz w:val="26"/>
          <w:szCs w:val="26"/>
        </w:rPr>
        <w:t>у</w:t>
      </w:r>
      <w:r w:rsidR="002D04C4" w:rsidRPr="002D04C4">
        <w:rPr>
          <w:sz w:val="26"/>
          <w:szCs w:val="26"/>
        </w:rPr>
        <w:t xml:space="preserve"> Александровн</w:t>
      </w:r>
      <w:r w:rsidR="002D04C4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E2171" w:rsidRPr="005E2171">
        <w:rPr>
          <w:sz w:val="26"/>
          <w:szCs w:val="26"/>
        </w:rPr>
        <w:t>31:05:0507005:70</w:t>
      </w:r>
      <w:r>
        <w:rPr>
          <w:sz w:val="26"/>
          <w:szCs w:val="26"/>
        </w:rPr>
        <w:t xml:space="preserve">, </w:t>
      </w:r>
      <w:r w:rsidR="005E2171" w:rsidRPr="005E2171">
        <w:rPr>
          <w:sz w:val="26"/>
          <w:szCs w:val="26"/>
        </w:rPr>
        <w:t xml:space="preserve">общей площадью 800 </w:t>
      </w:r>
      <w:proofErr w:type="spellStart"/>
      <w:r w:rsidR="005E2171" w:rsidRPr="005E2171">
        <w:rPr>
          <w:sz w:val="26"/>
          <w:szCs w:val="26"/>
        </w:rPr>
        <w:t>кв.м</w:t>
      </w:r>
      <w:proofErr w:type="spellEnd"/>
      <w:r w:rsidR="005E2171" w:rsidRPr="005E2171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167</w:t>
      </w:r>
      <w:r>
        <w:rPr>
          <w:sz w:val="26"/>
          <w:szCs w:val="26"/>
        </w:rPr>
        <w:t>.</w:t>
      </w:r>
    </w:p>
    <w:p w14:paraId="675E98CD" w14:textId="537BF9A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2D04C4" w:rsidRPr="002D04C4">
        <w:rPr>
          <w:sz w:val="26"/>
          <w:szCs w:val="26"/>
        </w:rPr>
        <w:t>Овчаров</w:t>
      </w:r>
      <w:r w:rsidR="002D04C4">
        <w:rPr>
          <w:sz w:val="26"/>
          <w:szCs w:val="26"/>
        </w:rPr>
        <w:t>ой</w:t>
      </w:r>
      <w:proofErr w:type="spellEnd"/>
      <w:r w:rsidR="002D04C4" w:rsidRPr="002D04C4">
        <w:rPr>
          <w:sz w:val="26"/>
          <w:szCs w:val="26"/>
        </w:rPr>
        <w:t xml:space="preserve"> Татьян</w:t>
      </w:r>
      <w:r w:rsidR="002D04C4">
        <w:rPr>
          <w:sz w:val="26"/>
          <w:szCs w:val="26"/>
        </w:rPr>
        <w:t>ы</w:t>
      </w:r>
      <w:r w:rsidR="002D04C4" w:rsidRPr="002D04C4">
        <w:rPr>
          <w:sz w:val="26"/>
          <w:szCs w:val="26"/>
        </w:rPr>
        <w:t xml:space="preserve"> Александровн</w:t>
      </w:r>
      <w:r w:rsidR="002D04C4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17EBF2A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40D7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40D74" w:rsidRPr="00D40D74">
        <w:rPr>
          <w:sz w:val="26"/>
          <w:szCs w:val="26"/>
        </w:rPr>
        <w:t>21 октября 1993 года № 154-165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539F6"/>
    <w:rsid w:val="002D04C4"/>
    <w:rsid w:val="005E2171"/>
    <w:rsid w:val="00806497"/>
    <w:rsid w:val="00A17E30"/>
    <w:rsid w:val="00D40D74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Company>MoBIL GROUP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2024-08-20T12:13:00Z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