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377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none"/>
              </w:rPr>
              <w:t xml:space="preserve">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Шипилова Василия Андреевича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31:05:0507006:81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1000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377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non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Шипилова Василия Андреевича</w:t>
      </w:r>
      <w:r/>
      <w:r>
        <w:rPr>
          <w:sz w:val="26"/>
          <w:szCs w:val="26"/>
        </w:rPr>
        <w:t xml:space="preserve"> на у</w:t>
      </w:r>
      <w:r>
        <w:rPr>
          <w:sz w:val="26"/>
          <w:szCs w:val="26"/>
        </w:rPr>
        <w:t xml:space="preserve">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</w:t>
      </w:r>
      <w:r>
        <w:rPr>
          <w:sz w:val="26"/>
          <w:szCs w:val="26"/>
          <w:highlight w:val="none"/>
        </w:rPr>
        <w:t xml:space="preserve">377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31</cp:revision>
  <dcterms:created xsi:type="dcterms:W3CDTF">2023-10-26T13:47:00Z</dcterms:created>
  <dcterms:modified xsi:type="dcterms:W3CDTF">2024-10-07T13:01:04Z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