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Белгородская область, р-н Старооскольский, с/т " Сосна" Участок 107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Еремину Полину Андреевну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31:05:0521002:4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р-н Старооскольский, с/т " Сосна" Участок 107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Ереминой Полины Андреевны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none"/>
        </w:rPr>
        <w:t xml:space="preserve">июля 1993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129-105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