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Белгородская область, р-н Старооскольский, с/т " Сосна" Участок 115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Попцову Елену Анатольевну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31:05:0521002:27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общей площадью 800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Белгородская область, р-н Старооскольский, с/т " Сосна" Участок 115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Попцовой Елены Анатольевны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1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и</w:t>
      </w:r>
      <w:r>
        <w:rPr>
          <w:sz w:val="26"/>
          <w:szCs w:val="26"/>
          <w:highlight w:val="white"/>
        </w:rPr>
        <w:t xml:space="preserve">юля 19</w:t>
      </w:r>
      <w:r>
        <w:rPr>
          <w:sz w:val="26"/>
          <w:szCs w:val="26"/>
          <w:highlight w:val="none"/>
        </w:rPr>
        <w:t xml:space="preserve">93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highlight w:val="none"/>
        </w:rPr>
        <w:t xml:space="preserve">129-113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2024-10-10T12:47:54Z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