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highlight w:val="white"/>
              </w:rPr>
              <w:t xml:space="preserve">с/т " Сосна", Участок 8.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Серову Веру Юрьевну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31:05:0521003:8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с/т " Сосна", Участок 8.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Серовой Веры Юрьевны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1993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</w:t>
      </w:r>
      <w:r>
        <w:rPr>
          <w:sz w:val="26"/>
          <w:szCs w:val="26"/>
          <w:highlight w:val="none"/>
        </w:rPr>
        <w:t xml:space="preserve">9-8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