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9C6F26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07243266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0D5160">
              <w:rPr>
                <w:b/>
                <w:sz w:val="26"/>
                <w:szCs w:val="26"/>
              </w:rPr>
              <w:t>Боровая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CC43FC9" w14:textId="76A4BF05" w:rsidR="000D5160" w:rsidRDefault="00AF6B4A" w:rsidP="000D516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5160">
        <w:rPr>
          <w:sz w:val="26"/>
          <w:szCs w:val="26"/>
        </w:rPr>
        <w:t>1. Считать Фаттахову Наталью Викторовну</w:t>
      </w:r>
      <w:r w:rsidR="000D5160">
        <w:rPr>
          <w:sz w:val="26"/>
          <w:szCs w:val="26"/>
        </w:rPr>
        <w:t xml:space="preserve"> </w:t>
      </w:r>
      <w:bookmarkStart w:id="0" w:name="_GoBack"/>
      <w:bookmarkEnd w:id="0"/>
      <w:r w:rsidR="000D5160"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1" w:name="_Hlk184891723"/>
      <w:r w:rsidR="000D5160">
        <w:rPr>
          <w:sz w:val="26"/>
          <w:szCs w:val="26"/>
        </w:rPr>
        <w:t>31:05:1402002:1, общей площадью 3555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Боровая.</w:t>
      </w:r>
    </w:p>
    <w:bookmarkEnd w:id="1"/>
    <w:p w14:paraId="0FD00838" w14:textId="77777777" w:rsidR="000D5160" w:rsidRDefault="000D5160" w:rsidP="000D516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Владение Фаттаховой Натальи Викторовны на указанный в пункте 1     настоящего распоряжения земельный участок подтверждается:</w:t>
      </w:r>
    </w:p>
    <w:p w14:paraId="3AD80C1C" w14:textId="77777777" w:rsidR="000D5160" w:rsidRDefault="000D5160" w:rsidP="000D516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договор купли-продажи земельного участка от 28 октября 1997 года;</w:t>
      </w:r>
    </w:p>
    <w:p w14:paraId="75228CEC" w14:textId="0D5557C1" w:rsidR="00CF7757" w:rsidRDefault="000D5160" w:rsidP="000D516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08 августа 2024 года.</w:t>
      </w:r>
      <w:r w:rsidR="00AF6B4A"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4553" w14:textId="77777777" w:rsidR="009C6F26" w:rsidRDefault="009C6F26">
      <w:r>
        <w:separator/>
      </w:r>
    </w:p>
  </w:endnote>
  <w:endnote w:type="continuationSeparator" w:id="0">
    <w:p w14:paraId="05336988" w14:textId="77777777" w:rsidR="009C6F26" w:rsidRDefault="009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A779" w14:textId="77777777" w:rsidR="009C6F26" w:rsidRDefault="009C6F26">
      <w:r>
        <w:separator/>
      </w:r>
    </w:p>
  </w:footnote>
  <w:footnote w:type="continuationSeparator" w:id="0">
    <w:p w14:paraId="0C4B1870" w14:textId="77777777" w:rsidR="009C6F26" w:rsidRDefault="009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0D5160"/>
    <w:rsid w:val="001160B2"/>
    <w:rsid w:val="0034470D"/>
    <w:rsid w:val="00524358"/>
    <w:rsid w:val="00534B70"/>
    <w:rsid w:val="00854FEF"/>
    <w:rsid w:val="00872849"/>
    <w:rsid w:val="008858E4"/>
    <w:rsid w:val="009C6F26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D50A3C4-5F18-4683-B049-03A5562A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2024-12-23T07:47:00Z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