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382а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Лавренюк Юрия Тимофеевича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31:05:1914005:88,</w:t>
      </w:r>
      <w:r>
        <w:rPr>
          <w:sz w:val="26"/>
          <w:szCs w:val="26"/>
          <w:highlight w:val="white"/>
        </w:rPr>
        <w:t xml:space="preserve"> общей площадью 335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382а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Лавренюк Юрия Тимофеевича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194-389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