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AC25C2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AC25C2" w14:paraId="6B5E15B7" w14:textId="77777777">
        <w:trPr>
          <w:trHeight w:val="2152"/>
        </w:trPr>
        <w:tc>
          <w:tcPr>
            <w:tcW w:w="4401" w:type="dxa"/>
          </w:tcPr>
          <w:p w14:paraId="0E1F8C82" w14:textId="77777777" w:rsidR="00C1140F" w:rsidRPr="00AC25C2" w:rsidRDefault="00265FEF">
            <w:pPr>
              <w:jc w:val="both"/>
              <w:rPr>
                <w:b/>
                <w:sz w:val="26"/>
                <w:szCs w:val="26"/>
              </w:rPr>
            </w:pPr>
            <w:r w:rsidRPr="00AC25C2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proofErr w:type="spellStart"/>
            <w:r w:rsidRPr="00AC25C2">
              <w:rPr>
                <w:b/>
                <w:sz w:val="26"/>
                <w:szCs w:val="26"/>
              </w:rPr>
              <w:t>Информ</w:t>
            </w:r>
            <w:proofErr w:type="spellEnd"/>
            <w:r w:rsidRPr="00AC25C2">
              <w:rPr>
                <w:b/>
                <w:sz w:val="26"/>
                <w:szCs w:val="26"/>
              </w:rPr>
              <w:t>, земельный участок 50</w:t>
            </w:r>
          </w:p>
        </w:tc>
      </w:tr>
    </w:tbl>
    <w:p w14:paraId="1373FA0E" w14:textId="77777777" w:rsidR="00C1140F" w:rsidRPr="00AC25C2" w:rsidRDefault="00C1140F">
      <w:pPr>
        <w:jc w:val="both"/>
        <w:rPr>
          <w:sz w:val="22"/>
          <w:szCs w:val="22"/>
        </w:rPr>
      </w:pPr>
    </w:p>
    <w:p w14:paraId="634CA634" w14:textId="77777777" w:rsidR="00C1140F" w:rsidRPr="00AC25C2" w:rsidRDefault="00265FEF">
      <w:pPr>
        <w:ind w:firstLine="709"/>
        <w:jc w:val="both"/>
        <w:rPr>
          <w:sz w:val="26"/>
          <w:szCs w:val="26"/>
        </w:rPr>
      </w:pPr>
      <w:r w:rsidRPr="00AC25C2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2CAB3DB" w:rsidR="00C1140F" w:rsidRPr="00AC25C2" w:rsidRDefault="00265FEF">
      <w:pPr>
        <w:ind w:firstLine="709"/>
        <w:jc w:val="both"/>
        <w:rPr>
          <w:sz w:val="26"/>
          <w:szCs w:val="26"/>
        </w:rPr>
      </w:pPr>
      <w:r w:rsidRPr="00AC25C2">
        <w:rPr>
          <w:sz w:val="26"/>
          <w:szCs w:val="26"/>
        </w:rPr>
        <w:t xml:space="preserve">1. Считать </w:t>
      </w:r>
      <w:r w:rsidR="00AC25C2" w:rsidRPr="00AC25C2">
        <w:rPr>
          <w:sz w:val="26"/>
          <w:szCs w:val="26"/>
        </w:rPr>
        <w:t xml:space="preserve">Хоботову Галину Валентиновну </w:t>
      </w:r>
      <w:r w:rsidRPr="00AC25C2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C25C2" w:rsidRPr="00AC25C2">
        <w:rPr>
          <w:sz w:val="26"/>
          <w:szCs w:val="26"/>
        </w:rPr>
        <w:t xml:space="preserve">31:05:1809004:28, общей площадью 500 </w:t>
      </w:r>
      <w:proofErr w:type="spellStart"/>
      <w:r w:rsidR="00AC25C2" w:rsidRPr="00AC25C2">
        <w:rPr>
          <w:sz w:val="26"/>
          <w:szCs w:val="26"/>
        </w:rPr>
        <w:t>кв.м</w:t>
      </w:r>
      <w:proofErr w:type="spellEnd"/>
      <w:r w:rsidR="00AC25C2" w:rsidRPr="00AC25C2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AC25C2" w:rsidRPr="00AC25C2">
        <w:rPr>
          <w:sz w:val="26"/>
          <w:szCs w:val="26"/>
        </w:rPr>
        <w:t>ст</w:t>
      </w:r>
      <w:proofErr w:type="spellEnd"/>
      <w:r w:rsidR="00AC25C2" w:rsidRPr="00AC25C2">
        <w:rPr>
          <w:sz w:val="26"/>
          <w:szCs w:val="26"/>
        </w:rPr>
        <w:t xml:space="preserve"> "</w:t>
      </w:r>
      <w:proofErr w:type="spellStart"/>
      <w:r w:rsidR="00AC25C2" w:rsidRPr="00AC25C2">
        <w:rPr>
          <w:sz w:val="26"/>
          <w:szCs w:val="26"/>
        </w:rPr>
        <w:t>Долгополянское</w:t>
      </w:r>
      <w:proofErr w:type="spellEnd"/>
      <w:r w:rsidR="00AC25C2" w:rsidRPr="00AC25C2">
        <w:rPr>
          <w:sz w:val="26"/>
          <w:szCs w:val="26"/>
        </w:rPr>
        <w:t>", земельный участок 279</w:t>
      </w:r>
      <w:r w:rsidRPr="00AC25C2">
        <w:rPr>
          <w:sz w:val="26"/>
          <w:szCs w:val="26"/>
        </w:rPr>
        <w:t>.</w:t>
      </w:r>
    </w:p>
    <w:p w14:paraId="6B8B8CC8" w14:textId="5E415604" w:rsidR="00C1140F" w:rsidRPr="00AC25C2" w:rsidRDefault="00265FEF">
      <w:pPr>
        <w:ind w:firstLine="709"/>
        <w:jc w:val="both"/>
        <w:rPr>
          <w:sz w:val="26"/>
          <w:szCs w:val="26"/>
        </w:rPr>
      </w:pPr>
      <w:r w:rsidRPr="00AC25C2">
        <w:rPr>
          <w:sz w:val="26"/>
          <w:szCs w:val="26"/>
        </w:rPr>
        <w:t xml:space="preserve">2. Владение </w:t>
      </w:r>
      <w:proofErr w:type="spellStart"/>
      <w:r w:rsidR="00AC25C2" w:rsidRPr="00AC25C2">
        <w:rPr>
          <w:sz w:val="26"/>
          <w:szCs w:val="26"/>
        </w:rPr>
        <w:t>Хоботовой</w:t>
      </w:r>
      <w:proofErr w:type="spellEnd"/>
      <w:r w:rsidR="00AC25C2" w:rsidRPr="00AC25C2">
        <w:rPr>
          <w:sz w:val="26"/>
          <w:szCs w:val="26"/>
        </w:rPr>
        <w:t xml:space="preserve"> Галины Валентиновны </w:t>
      </w:r>
      <w:r w:rsidRPr="00AC25C2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AC25C2">
        <w:rPr>
          <w:sz w:val="26"/>
          <w:szCs w:val="26"/>
        </w:rPr>
        <w:t xml:space="preserve">от </w:t>
      </w:r>
      <w:r w:rsidR="00AC25C2" w:rsidRPr="00AC25C2">
        <w:rPr>
          <w:sz w:val="26"/>
          <w:szCs w:val="26"/>
        </w:rPr>
        <w:t>27 октября 1993 года № 192-262</w:t>
      </w:r>
      <w:r w:rsidRPr="00AC25C2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AC25C2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</w:t>
      </w:r>
      <w:r>
        <w:rPr>
          <w:sz w:val="26"/>
          <w:szCs w:val="26"/>
        </w:rPr>
        <w:t xml:space="preserve">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AC25C2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>MoBIL GROUP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2025-04-04T12:17:00Z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