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6461D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280453DA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A188B" w:rsidRPr="00DA188B">
              <w:rPr>
                <w:b/>
                <w:sz w:val="26"/>
                <w:szCs w:val="26"/>
              </w:rPr>
              <w:t>ст "Локомотив" Участок 176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DA188B" w:rsidRDefault="00265FEF">
      <w:pPr>
        <w:ind w:firstLine="709"/>
        <w:jc w:val="both"/>
        <w:rPr>
          <w:sz w:val="26"/>
          <w:szCs w:val="26"/>
        </w:rPr>
      </w:pPr>
      <w:r w:rsidRPr="00DA188B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C666FF5" w:rsidR="00C1140F" w:rsidRPr="00DA188B" w:rsidRDefault="00265FEF">
      <w:pPr>
        <w:ind w:firstLine="709"/>
        <w:jc w:val="both"/>
        <w:rPr>
          <w:sz w:val="26"/>
          <w:szCs w:val="26"/>
        </w:rPr>
      </w:pPr>
      <w:r w:rsidRPr="00DA188B">
        <w:rPr>
          <w:sz w:val="26"/>
          <w:szCs w:val="26"/>
        </w:rPr>
        <w:t xml:space="preserve">1. Считать </w:t>
      </w:r>
      <w:r w:rsidR="00DA188B" w:rsidRPr="00DA188B">
        <w:rPr>
          <w:sz w:val="26"/>
          <w:szCs w:val="26"/>
        </w:rPr>
        <w:t xml:space="preserve">Долженкова Сергея Дмитриевича </w:t>
      </w:r>
      <w:r w:rsidRPr="00DA188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A188B" w:rsidRPr="00DA188B">
        <w:rPr>
          <w:sz w:val="26"/>
          <w:szCs w:val="26"/>
        </w:rPr>
        <w:t>31:05:0309006:76</w:t>
      </w:r>
      <w:r w:rsidRPr="00DA188B">
        <w:rPr>
          <w:sz w:val="26"/>
          <w:szCs w:val="26"/>
        </w:rPr>
        <w:t>, общей площадью 10</w:t>
      </w:r>
      <w:r w:rsidR="00DA188B" w:rsidRPr="00DA188B">
        <w:rPr>
          <w:sz w:val="26"/>
          <w:szCs w:val="26"/>
        </w:rPr>
        <w:t>9</w:t>
      </w:r>
      <w:r w:rsidRPr="00DA188B">
        <w:rPr>
          <w:sz w:val="26"/>
          <w:szCs w:val="26"/>
        </w:rPr>
        <w:t xml:space="preserve">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DA188B" w:rsidRPr="00DA188B">
        <w:rPr>
          <w:sz w:val="26"/>
          <w:szCs w:val="26"/>
        </w:rPr>
        <w:t>ст "Локомотив" Участок 176</w:t>
      </w:r>
      <w:r w:rsidRPr="00DA188B">
        <w:rPr>
          <w:sz w:val="26"/>
          <w:szCs w:val="26"/>
        </w:rPr>
        <w:t>.</w:t>
      </w:r>
    </w:p>
    <w:p w14:paraId="6B8B8CC8" w14:textId="6C6FA490" w:rsidR="00C1140F" w:rsidRPr="00DA188B" w:rsidRDefault="00265FEF">
      <w:pPr>
        <w:ind w:firstLine="709"/>
        <w:jc w:val="both"/>
        <w:rPr>
          <w:sz w:val="26"/>
          <w:szCs w:val="26"/>
        </w:rPr>
      </w:pPr>
      <w:r w:rsidRPr="00DA188B">
        <w:rPr>
          <w:sz w:val="26"/>
          <w:szCs w:val="26"/>
        </w:rPr>
        <w:t xml:space="preserve">2. Владение </w:t>
      </w:r>
      <w:r w:rsidR="00DA188B" w:rsidRPr="00DA188B">
        <w:rPr>
          <w:sz w:val="26"/>
          <w:szCs w:val="26"/>
        </w:rPr>
        <w:t>Долженковым Сергеем Дмитриевичем</w:t>
      </w:r>
      <w:r w:rsidRPr="00DA188B">
        <w:rPr>
          <w:sz w:val="26"/>
          <w:szCs w:val="26"/>
        </w:rPr>
        <w:t xml:space="preserve">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DA188B">
        <w:rPr>
          <w:sz w:val="26"/>
          <w:szCs w:val="26"/>
        </w:rPr>
        <w:t>от 2</w:t>
      </w:r>
      <w:r w:rsidR="006461DA">
        <w:rPr>
          <w:sz w:val="26"/>
          <w:szCs w:val="26"/>
        </w:rPr>
        <w:t>7</w:t>
      </w:r>
      <w:r w:rsidRPr="00DA188B">
        <w:rPr>
          <w:sz w:val="26"/>
          <w:szCs w:val="26"/>
        </w:rPr>
        <w:t xml:space="preserve"> </w:t>
      </w:r>
      <w:r w:rsidR="006461DA">
        <w:rPr>
          <w:sz w:val="26"/>
          <w:szCs w:val="26"/>
        </w:rPr>
        <w:t>октября</w:t>
      </w:r>
      <w:r w:rsidRPr="00DA188B">
        <w:rPr>
          <w:sz w:val="26"/>
          <w:szCs w:val="26"/>
        </w:rPr>
        <w:t xml:space="preserve"> 1993 года № </w:t>
      </w:r>
      <w:r w:rsidR="00DA188B" w:rsidRPr="00DA188B">
        <w:rPr>
          <w:sz w:val="26"/>
          <w:szCs w:val="26"/>
        </w:rPr>
        <w:t>173-183</w:t>
      </w:r>
      <w:r w:rsidRPr="00DA188B">
        <w:rPr>
          <w:sz w:val="26"/>
          <w:szCs w:val="26"/>
        </w:rPr>
        <w:t>.</w:t>
      </w:r>
      <w:bookmarkEnd w:id="0"/>
    </w:p>
    <w:p w14:paraId="63A4C918" w14:textId="77777777" w:rsidR="00C1140F" w:rsidRPr="00DA188B" w:rsidRDefault="00265FEF">
      <w:pPr>
        <w:ind w:firstLine="709"/>
        <w:jc w:val="both"/>
        <w:rPr>
          <w:sz w:val="26"/>
          <w:szCs w:val="26"/>
        </w:rPr>
      </w:pPr>
      <w:r w:rsidRPr="00DA188B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DA188B">
        <w:rPr>
          <w:sz w:val="26"/>
          <w:szCs w:val="26"/>
        </w:rPr>
        <w:t>4. Настоящее распоряжение</w:t>
      </w:r>
      <w:r>
        <w:rPr>
          <w:sz w:val="26"/>
          <w:szCs w:val="26"/>
        </w:rPr>
        <w:t xml:space="preserve">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6461DA"/>
    <w:rsid w:val="00C1140F"/>
    <w:rsid w:val="00C71276"/>
    <w:rsid w:val="00DA188B"/>
    <w:rsid w:val="00E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Company>MoBIL GROUP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2025-03-31T11:22:00Z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