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201BD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B4A053A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5102FE" w:rsidRPr="005102FE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5102FE" w:rsidRPr="005102FE">
              <w:rPr>
                <w:b/>
                <w:sz w:val="26"/>
                <w:szCs w:val="26"/>
              </w:rPr>
              <w:t>ст</w:t>
            </w:r>
            <w:proofErr w:type="spellEnd"/>
            <w:r w:rsidR="005102FE" w:rsidRPr="005102FE">
              <w:rPr>
                <w:b/>
                <w:sz w:val="26"/>
                <w:szCs w:val="26"/>
              </w:rPr>
              <w:t xml:space="preserve"> "Локомотив" Участок 25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5102FE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5102FE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098C3337" w:rsidR="00C1140F" w:rsidRPr="005102FE" w:rsidRDefault="00265FEF">
      <w:pPr>
        <w:ind w:firstLine="709"/>
        <w:jc w:val="both"/>
        <w:rPr>
          <w:sz w:val="26"/>
          <w:szCs w:val="26"/>
        </w:rPr>
      </w:pPr>
      <w:r w:rsidRPr="005102FE">
        <w:rPr>
          <w:sz w:val="26"/>
          <w:szCs w:val="26"/>
        </w:rPr>
        <w:t xml:space="preserve">1. Считать </w:t>
      </w:r>
      <w:r w:rsidR="005102FE" w:rsidRPr="005102FE">
        <w:rPr>
          <w:sz w:val="26"/>
          <w:szCs w:val="26"/>
        </w:rPr>
        <w:t>Брежнева Михаила Викторовича</w:t>
      </w:r>
      <w:r w:rsidRPr="005102FE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5102FE" w:rsidRPr="005102FE">
        <w:rPr>
          <w:sz w:val="26"/>
          <w:szCs w:val="26"/>
        </w:rPr>
        <w:t>31:05:0309003:27</w:t>
      </w:r>
      <w:r w:rsidRPr="005102FE">
        <w:rPr>
          <w:sz w:val="26"/>
          <w:szCs w:val="26"/>
        </w:rPr>
        <w:t xml:space="preserve">, общей площадью </w:t>
      </w:r>
      <w:r w:rsidR="005102FE" w:rsidRPr="005102FE">
        <w:rPr>
          <w:sz w:val="26"/>
          <w:szCs w:val="26"/>
        </w:rPr>
        <w:t>78</w:t>
      </w:r>
      <w:r w:rsidRPr="005102FE">
        <w:rPr>
          <w:sz w:val="26"/>
          <w:szCs w:val="26"/>
        </w:rPr>
        <w:t xml:space="preserve">0 </w:t>
      </w:r>
      <w:proofErr w:type="spellStart"/>
      <w:r w:rsidRPr="005102FE">
        <w:rPr>
          <w:sz w:val="26"/>
          <w:szCs w:val="26"/>
        </w:rPr>
        <w:t>кв.м</w:t>
      </w:r>
      <w:proofErr w:type="spellEnd"/>
      <w:r w:rsidRPr="005102FE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5102FE" w:rsidRPr="005102FE">
        <w:rPr>
          <w:sz w:val="26"/>
          <w:szCs w:val="26"/>
        </w:rPr>
        <w:t xml:space="preserve">Белгородская область, р-н Старооскольский, </w:t>
      </w:r>
      <w:proofErr w:type="spellStart"/>
      <w:r w:rsidR="005102FE" w:rsidRPr="005102FE">
        <w:rPr>
          <w:sz w:val="26"/>
          <w:szCs w:val="26"/>
        </w:rPr>
        <w:t>ст</w:t>
      </w:r>
      <w:proofErr w:type="spellEnd"/>
      <w:r w:rsidR="005102FE" w:rsidRPr="005102FE">
        <w:rPr>
          <w:sz w:val="26"/>
          <w:szCs w:val="26"/>
        </w:rPr>
        <w:t xml:space="preserve"> "Локомотив" Участок 25</w:t>
      </w:r>
      <w:r w:rsidRPr="005102FE">
        <w:rPr>
          <w:sz w:val="26"/>
          <w:szCs w:val="26"/>
        </w:rPr>
        <w:t>.</w:t>
      </w:r>
    </w:p>
    <w:p w14:paraId="6B8B8CC8" w14:textId="218E3109" w:rsidR="00C1140F" w:rsidRDefault="00265FEF">
      <w:pPr>
        <w:ind w:firstLine="709"/>
        <w:jc w:val="both"/>
        <w:rPr>
          <w:sz w:val="26"/>
          <w:szCs w:val="26"/>
        </w:rPr>
      </w:pPr>
      <w:r w:rsidRPr="005102FE">
        <w:rPr>
          <w:sz w:val="26"/>
          <w:szCs w:val="26"/>
        </w:rPr>
        <w:t xml:space="preserve">2. Владение </w:t>
      </w:r>
      <w:r w:rsidR="005102FE" w:rsidRPr="005102FE">
        <w:rPr>
          <w:sz w:val="26"/>
          <w:szCs w:val="26"/>
        </w:rPr>
        <w:t>Брежневым Михаилом Викторовичем</w:t>
      </w:r>
      <w:r w:rsidRPr="005102FE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5102FE">
        <w:rPr>
          <w:sz w:val="26"/>
          <w:szCs w:val="26"/>
        </w:rPr>
        <w:t>от 2</w:t>
      </w:r>
      <w:r w:rsidR="00201BD6">
        <w:rPr>
          <w:sz w:val="26"/>
          <w:szCs w:val="26"/>
        </w:rPr>
        <w:t>7</w:t>
      </w:r>
      <w:r w:rsidRPr="005102FE">
        <w:rPr>
          <w:sz w:val="26"/>
          <w:szCs w:val="26"/>
        </w:rPr>
        <w:t xml:space="preserve"> </w:t>
      </w:r>
      <w:r w:rsidR="00201BD6">
        <w:rPr>
          <w:sz w:val="26"/>
          <w:szCs w:val="26"/>
        </w:rPr>
        <w:t>октября</w:t>
      </w:r>
      <w:r w:rsidRPr="005102FE">
        <w:rPr>
          <w:sz w:val="26"/>
          <w:szCs w:val="26"/>
        </w:rPr>
        <w:t xml:space="preserve"> 1993 года № </w:t>
      </w:r>
      <w:r w:rsidR="005102FE" w:rsidRPr="005102FE">
        <w:rPr>
          <w:sz w:val="26"/>
          <w:szCs w:val="26"/>
        </w:rPr>
        <w:t>173-28</w:t>
      </w:r>
      <w:r w:rsidRPr="005102FE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D313C"/>
    <w:rsid w:val="001905ED"/>
    <w:rsid w:val="00201BD6"/>
    <w:rsid w:val="00265FEF"/>
    <w:rsid w:val="005102FE"/>
    <w:rsid w:val="00886CFA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Company>MoBIL GROUP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