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388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Крутое</w:t>
            </w:r>
            <w:r>
              <w:rPr>
                <w:b/>
                <w:sz w:val="26"/>
                <w:szCs w:val="26"/>
              </w:rPr>
              <w:t xml:space="preserve">, ул. Центральная,            д. 64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пом. 2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i w:val="0"/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Митрикова Владимира Анатольевича </w:t>
      </w:r>
      <w:r>
        <w:rPr>
          <w:sz w:val="26"/>
          <w:szCs w:val="26"/>
        </w:rPr>
        <w:t xml:space="preserve">(21 сентября 1976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город Шевченко Мангышлакская область Казахская ССР, </w:t>
      </w:r>
      <w:r>
        <w:rPr>
          <w:sz w:val="26"/>
          <w:szCs w:val="26"/>
        </w:rPr>
        <w:t xml:space="preserve">паспорт 70 21061869</w:t>
      </w:r>
      <w:r>
        <w:rPr>
          <w:sz w:val="26"/>
          <w:szCs w:val="26"/>
        </w:rPr>
        <w:t xml:space="preserve">, выдан 08 октября 2021</w:t>
      </w:r>
      <w:r>
        <w:rPr>
          <w:sz w:val="26"/>
          <w:szCs w:val="26"/>
        </w:rPr>
        <w:t xml:space="preserve"> года УМВД России по Тульской области</w:t>
      </w:r>
      <w:r>
        <w:rPr>
          <w:sz w:val="26"/>
          <w:szCs w:val="26"/>
        </w:rPr>
        <w:t xml:space="preserve">, код подразделения 710-004, СНИЛС 049</w:t>
      </w:r>
      <w:r>
        <w:rPr>
          <w:sz w:val="26"/>
          <w:szCs w:val="26"/>
        </w:rPr>
        <w:t xml:space="preserve">-445-495-93</w:t>
      </w:r>
      <w:r>
        <w:rPr>
          <w:sz w:val="26"/>
          <w:szCs w:val="26"/>
        </w:rPr>
        <w:t xml:space="preserve">) правообладателем</w:t>
      </w:r>
      <w:r>
        <w:rPr>
          <w:sz w:val="26"/>
          <w:szCs w:val="26"/>
        </w:rPr>
        <w:t xml:space="preserve">           ½ доли в праве на</w:t>
      </w:r>
      <w:r>
        <w:rPr>
          <w:sz w:val="26"/>
          <w:szCs w:val="26"/>
        </w:rPr>
        <w:t xml:space="preserve"> ранее учтенный объект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31:05:1505001:174</w:t>
      </w:r>
      <w:r>
        <w:rPr>
          <w:sz w:val="26"/>
          <w:szCs w:val="26"/>
        </w:rPr>
        <w:t xml:space="preserve">, общей площадью 67,3</w:t>
      </w:r>
      <w:r>
        <w:rPr>
          <w:sz w:val="26"/>
          <w:szCs w:val="26"/>
        </w:rPr>
        <w:t xml:space="preserve"> кв.м, расположенный по адресу: Белгородская область, Старооскольский городской окру</w:t>
      </w:r>
      <w:r>
        <w:rPr>
          <w:b w:val="0"/>
          <w:bCs w:val="0"/>
          <w:i w:val="0"/>
          <w:iCs w:val="0"/>
          <w:sz w:val="26"/>
          <w:szCs w:val="26"/>
        </w:rPr>
        <w:t xml:space="preserve">г,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Крутое</w:t>
      </w:r>
      <w:r>
        <w:rPr>
          <w:b w:val="0"/>
          <w:bCs w:val="0"/>
          <w:sz w:val="26"/>
          <w:szCs w:val="26"/>
        </w:rPr>
        <w:t xml:space="preserve">,                   ул. Центральная, д. 64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 пом. 2</w:t>
      </w:r>
      <w:r>
        <w:rPr>
          <w:b w:val="0"/>
          <w:bCs w:val="0"/>
          <w:i w:val="0"/>
          <w:sz w:val="26"/>
          <w:szCs w:val="26"/>
        </w:rPr>
        <w:t xml:space="preserve">.</w:t>
      </w:r>
      <w:r>
        <w:rPr>
          <w:b w:val="0"/>
          <w:bCs w:val="0"/>
          <w:i w:val="0"/>
          <w:sz w:val="26"/>
          <w:szCs w:val="26"/>
        </w:rPr>
      </w:r>
      <w:r>
        <w:rPr>
          <w:b w:val="0"/>
          <w:bCs w:val="0"/>
          <w:i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Митрикова Владимира Анатольевича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- договором купли-продажи (купчая) земельного участка со строением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26 июля 2024 года № 2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397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48</cp:revision>
  <dcterms:created xsi:type="dcterms:W3CDTF">2023-10-26T13:46:00Z</dcterms:created>
  <dcterms:modified xsi:type="dcterms:W3CDTF">2025-04-16T07:04:48Z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