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</w:t>
            </w:r>
            <w:r>
              <w:rPr>
                <w:b/>
                <w:sz w:val="26"/>
                <w:szCs w:val="26"/>
              </w:rPr>
              <w:t xml:space="preserve">Нагольное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Заречная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37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Гребенкина Александра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06 июня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1982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Нагольное Старооскольского р-</w:t>
      </w:r>
      <w:r>
        <w:rPr>
          <w:sz w:val="26"/>
          <w:szCs w:val="26"/>
        </w:rPr>
        <w:t xml:space="preserve">на Белгородской области</w:t>
      </w:r>
      <w:r>
        <w:rPr>
          <w:sz w:val="26"/>
          <w:szCs w:val="26"/>
        </w:rPr>
        <w:t xml:space="preserve">, паспорт 1404</w:t>
      </w:r>
      <w:r>
        <w:rPr>
          <w:sz w:val="26"/>
          <w:szCs w:val="26"/>
        </w:rPr>
        <w:t xml:space="preserve"> 447382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24 августа 2004</w:t>
      </w:r>
      <w:r>
        <w:rPr>
          <w:sz w:val="26"/>
          <w:szCs w:val="26"/>
        </w:rPr>
        <w:t xml:space="preserve"> года отд. </w:t>
      </w:r>
      <w:r>
        <w:rPr>
          <w:sz w:val="26"/>
          <w:szCs w:val="26"/>
        </w:rPr>
        <w:t xml:space="preserve">1 ОПВС УВД          г. Старый Оскол и Старооскольского р-на Белгородской обл., код подразделения 312-022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СНИЛС 126</w:t>
      </w:r>
      <w:r>
        <w:rPr>
          <w:sz w:val="26"/>
          <w:szCs w:val="26"/>
        </w:rPr>
        <w:t xml:space="preserve">-082-311-26</w:t>
      </w:r>
      <w:r>
        <w:rPr>
          <w:sz w:val="26"/>
          <w:szCs w:val="26"/>
        </w:rPr>
        <w:t xml:space="preserve">) правообладателем </w:t>
      </w:r>
      <w:r>
        <w:rPr>
          <w:sz w:val="26"/>
          <w:szCs w:val="26"/>
        </w:rPr>
        <w:t xml:space="preserve">½ доли в праве на ранее учтенный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31:05:1507001</w:t>
      </w:r>
      <w:r>
        <w:rPr>
          <w:sz w:val="26"/>
          <w:szCs w:val="26"/>
        </w:rPr>
        <w:t xml:space="preserve">:99</w:t>
      </w:r>
      <w:r>
        <w:rPr>
          <w:sz w:val="26"/>
          <w:szCs w:val="26"/>
        </w:rPr>
        <w:t xml:space="preserve">, общей площадью 65,7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с. Нагольное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Заречная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37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Гребенкина Александра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завещанием № 31АА 521258 от 28 мая 2009 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13 сентября 2024 года № 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решением Старооскольского районного суда Белгородской области от 16.09.2019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EEBE114-2BEF-4B57-A018-D2D245684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2025-01-28T13:57:28Z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