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Крутое</w:t>
            </w:r>
            <w:r>
              <w:rPr>
                <w:b/>
                <w:sz w:val="26"/>
                <w:szCs w:val="26"/>
              </w:rPr>
              <w:t xml:space="preserve">, ул. Центральная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119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Карапузова Михаила Яковлевича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10 июня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1961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Крутое Старооскольского района Белгородской обл.</w:t>
      </w:r>
      <w:r>
        <w:rPr>
          <w:sz w:val="26"/>
          <w:szCs w:val="26"/>
        </w:rPr>
        <w:t xml:space="preserve">, паспорт 1405</w:t>
      </w:r>
      <w:r>
        <w:rPr>
          <w:sz w:val="26"/>
          <w:szCs w:val="26"/>
        </w:rPr>
        <w:t xml:space="preserve"> 710444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22 августа</w:t>
      </w:r>
      <w:r>
        <w:rPr>
          <w:sz w:val="26"/>
          <w:szCs w:val="26"/>
        </w:rPr>
        <w:t xml:space="preserve"> 2006 года Отделением № 1 ПВО УВД г. Старый Оскол и Старооскольского р-на </w:t>
      </w:r>
      <w:r>
        <w:rPr>
          <w:sz w:val="26"/>
          <w:szCs w:val="26"/>
        </w:rPr>
        <w:t xml:space="preserve">Белгородской области, код подразделения 312-022, СНИЛС 012</w:t>
      </w:r>
      <w:r>
        <w:rPr>
          <w:sz w:val="26"/>
          <w:szCs w:val="26"/>
        </w:rPr>
        <w:t xml:space="preserve">-427-562-12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505001:130</w:t>
      </w:r>
      <w:r>
        <w:rPr>
          <w:sz w:val="26"/>
          <w:szCs w:val="26"/>
        </w:rPr>
        <w:t xml:space="preserve">, общей площадью 25,3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село Крутое</w:t>
      </w:r>
      <w:r>
        <w:rPr>
          <w:b w:val="0"/>
          <w:bCs w:val="0"/>
          <w:sz w:val="26"/>
          <w:szCs w:val="26"/>
        </w:rPr>
        <w:t xml:space="preserve">, ул. Центральная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д. 11</w:t>
      </w:r>
      <w:r>
        <w:rPr>
          <w:b w:val="0"/>
          <w:bCs w:val="0"/>
          <w:sz w:val="26"/>
          <w:szCs w:val="26"/>
        </w:rPr>
        <w:t xml:space="preserve">9.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Карапузова Михаила Яковлевича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26 июля 2024 года № 5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завещанию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2023-10-26T13:46:00Z</dcterms:created>
  <dcterms:modified xsi:type="dcterms:W3CDTF">2025-01-22T08:10:40Z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