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7.25pt;height:60.5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с. Владимировка</w:t>
            </w:r>
            <w:r>
              <w:rPr>
                <w:b/>
                <w:sz w:val="26"/>
                <w:szCs w:val="26"/>
              </w:rPr>
              <w:t xml:space="preserve">, ул. Школьная,  д. 49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Тынянских Николая Дмитриевича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25 ноября 1971 </w:t>
      </w:r>
      <w:r>
        <w:rPr>
          <w:sz w:val="26"/>
          <w:szCs w:val="26"/>
        </w:rPr>
        <w:t xml:space="preserve">года рождения, место рождения:</w:t>
      </w:r>
      <w:r>
        <w:rPr>
          <w:sz w:val="26"/>
          <w:szCs w:val="26"/>
        </w:rPr>
        <w:t xml:space="preserve"> с. Владимировка Старооскольского р-на Белгородской области</w:t>
      </w:r>
      <w:r>
        <w:rPr>
          <w:sz w:val="26"/>
          <w:szCs w:val="26"/>
        </w:rPr>
        <w:t xml:space="preserve">, паспорт 1416 607334</w:t>
      </w:r>
      <w:r>
        <w:rPr>
          <w:sz w:val="26"/>
          <w:szCs w:val="26"/>
        </w:rPr>
        <w:t xml:space="preserve">, выдан </w:t>
      </w:r>
      <w:r>
        <w:rPr>
          <w:sz w:val="26"/>
          <w:szCs w:val="26"/>
        </w:rPr>
        <w:t xml:space="preserve">09 декабря 2016</w:t>
      </w:r>
      <w:r>
        <w:rPr>
          <w:sz w:val="26"/>
          <w:szCs w:val="26"/>
        </w:rPr>
        <w:t xml:space="preserve"> года  Отделением № 2 отдела  УФМС России по </w:t>
      </w:r>
      <w:r>
        <w:rPr>
          <w:sz w:val="26"/>
          <w:szCs w:val="26"/>
        </w:rPr>
        <w:t xml:space="preserve">Белгородской области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городе Старый Оскол</w:t>
      </w:r>
      <w:r>
        <w:rPr>
          <w:sz w:val="26"/>
          <w:szCs w:val="26"/>
        </w:rPr>
        <w:t xml:space="preserve">, код подразделения 310-021, СНИЛС 016</w:t>
      </w:r>
      <w:r>
        <w:rPr>
          <w:sz w:val="26"/>
          <w:szCs w:val="26"/>
        </w:rPr>
        <w:t xml:space="preserve">-116-719-16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31:05:1405001:220</w:t>
      </w:r>
      <w:r>
        <w:rPr>
          <w:sz w:val="26"/>
          <w:szCs w:val="26"/>
        </w:rPr>
        <w:t xml:space="preserve">, общей площадью 45,7 </w:t>
      </w:r>
      <w:r>
        <w:rPr>
          <w:sz w:val="26"/>
          <w:szCs w:val="26"/>
        </w:rPr>
        <w:t xml:space="preserve"> кв.м, расположенного по адресу: 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</w:t>
      </w:r>
      <w:r>
        <w:rPr>
          <w:b w:val="0"/>
          <w:bCs w:val="0"/>
          <w:sz w:val="26"/>
          <w:szCs w:val="26"/>
        </w:rPr>
        <w:t xml:space="preserve">г</w:t>
      </w:r>
      <w:r>
        <w:rPr>
          <w:b w:val="0"/>
          <w:bCs w:val="0"/>
          <w:sz w:val="26"/>
          <w:szCs w:val="26"/>
        </w:rPr>
        <w:t xml:space="preserve">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с. Владимировка</w:t>
      </w:r>
      <w:r>
        <w:rPr>
          <w:b w:val="0"/>
          <w:bCs w:val="0"/>
          <w:sz w:val="26"/>
          <w:szCs w:val="26"/>
        </w:rPr>
        <w:t xml:space="preserve">, ул. Школьная,  д. 49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Тынянских Николая Дмитриевича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Владимировской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24 октября</w:t>
      </w:r>
      <w:r>
        <w:rPr>
          <w:sz w:val="26"/>
          <w:szCs w:val="26"/>
        </w:rPr>
        <w:t xml:space="preserve"> 2024 года № 7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выпиской из Единого государственного реестра недвижимости на земельный участок с кадастровым номером 31:05:1405007:16, площадью           3800,00 кв.м, категория земель – земли населенных пунктов, </w:t>
      </w:r>
      <w:r>
        <w:rPr>
          <w:sz w:val="26"/>
          <w:szCs w:val="26"/>
        </w:rPr>
        <w:t xml:space="preserve">вид разрешенного использования –</w:t>
      </w:r>
      <w:r>
        <w:rPr>
          <w:sz w:val="26"/>
          <w:szCs w:val="26"/>
        </w:rPr>
        <w:t xml:space="preserve"> для ведения личного подсобного хозяйства, </w:t>
      </w:r>
      <w:r>
        <w:rPr>
          <w:sz w:val="26"/>
          <w:szCs w:val="26"/>
        </w:rPr>
        <w:t xml:space="preserve">расположенного по адресу:</w:t>
      </w:r>
      <w:r>
        <w:rPr>
          <w:sz w:val="26"/>
          <w:szCs w:val="26"/>
        </w:rPr>
        <w:t xml:space="preserve"> Б</w:t>
      </w:r>
      <w:r>
        <w:rPr>
          <w:sz w:val="26"/>
          <w:szCs w:val="26"/>
        </w:rPr>
        <w:t xml:space="preserve">елгородская область, Старооскольский городской округ,                              </w:t>
      </w:r>
      <w:r>
        <w:rPr>
          <w:b w:val="0"/>
          <w:bCs w:val="0"/>
          <w:sz w:val="26"/>
          <w:szCs w:val="26"/>
        </w:rPr>
        <w:t xml:space="preserve">с. Владимировка</w:t>
      </w:r>
      <w:r>
        <w:rPr>
          <w:b w:val="0"/>
          <w:bCs w:val="0"/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pBdr/>
      <w:spacing/>
      <w:ind/>
      <w:jc w:val="center"/>
      <w:rPr/>
    </w:pPr>
    <w:r/>
    <w:r/>
  </w:p>
  <w:p>
    <w:pPr>
      <w:pStyle w:val="90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Title Char"/>
    <w:basedOn w:val="726"/>
    <w:link w:val="749"/>
    <w:uiPriority w:val="10"/>
    <w:pPr>
      <w:pBdr/>
      <w:spacing/>
      <w:ind/>
    </w:pPr>
    <w:rPr>
      <w:sz w:val="48"/>
      <w:szCs w:val="48"/>
    </w:rPr>
  </w:style>
  <w:style w:type="character" w:styleId="720">
    <w:name w:val="Subtitle Char"/>
    <w:basedOn w:val="726"/>
    <w:link w:val="751"/>
    <w:uiPriority w:val="11"/>
    <w:pPr>
      <w:pBdr/>
      <w:spacing/>
      <w:ind/>
    </w:pPr>
    <w:rPr>
      <w:sz w:val="24"/>
      <w:szCs w:val="24"/>
    </w:rPr>
  </w:style>
  <w:style w:type="character" w:styleId="721">
    <w:name w:val="Quote Char"/>
    <w:link w:val="753"/>
    <w:uiPriority w:val="29"/>
    <w:pPr>
      <w:pBdr/>
      <w:spacing/>
      <w:ind/>
    </w:pPr>
    <w:rPr>
      <w:i/>
    </w:rPr>
  </w:style>
  <w:style w:type="character" w:styleId="722">
    <w:name w:val="Intense Quote Char"/>
    <w:link w:val="755"/>
    <w:uiPriority w:val="30"/>
    <w:pPr>
      <w:pBdr/>
      <w:spacing/>
      <w:ind/>
    </w:pPr>
    <w:rPr>
      <w:i/>
    </w:rPr>
  </w:style>
  <w:style w:type="character" w:styleId="723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724">
    <w:name w:val="Endnote Text Char"/>
    <w:link w:val="891"/>
    <w:uiPriority w:val="99"/>
    <w:pPr>
      <w:pBdr/>
      <w:spacing/>
      <w:ind/>
    </w:pPr>
    <w:rPr>
      <w:sz w:val="20"/>
    </w:rPr>
  </w:style>
  <w:style w:type="paragraph" w:styleId="725" w:default="1">
    <w:name w:val="Normal"/>
    <w:qFormat/>
    <w:pPr>
      <w:pBdr/>
      <w:spacing/>
      <w:ind/>
    </w:p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paragraph" w:styleId="729" w:customStyle="1">
    <w:name w:val="Heading 1"/>
    <w:basedOn w:val="725"/>
    <w:next w:val="725"/>
    <w:link w:val="73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6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25"/>
    <w:next w:val="725"/>
    <w:link w:val="7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6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3" w:customStyle="1">
    <w:name w:val="Heading 3"/>
    <w:basedOn w:val="725"/>
    <w:next w:val="72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6"/>
    <w:link w:val="7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25"/>
    <w:next w:val="72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6"/>
    <w:link w:val="73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25"/>
    <w:next w:val="72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6"/>
    <w:link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25"/>
    <w:next w:val="72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6 Char"/>
    <w:basedOn w:val="726"/>
    <w:link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25"/>
    <w:next w:val="72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7 Char"/>
    <w:basedOn w:val="726"/>
    <w:link w:val="74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25"/>
    <w:next w:val="72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8 Char"/>
    <w:basedOn w:val="726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25"/>
    <w:next w:val="72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6"/>
    <w:link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pBdr/>
      <w:spacing/>
      <w:ind w:left="720"/>
      <w:contextualSpacing w:val="true"/>
    </w:pPr>
  </w:style>
  <w:style w:type="paragraph" w:styleId="748">
    <w:name w:val="No Spacing"/>
    <w:uiPriority w:val="1"/>
    <w:qFormat/>
    <w:pPr>
      <w:pBdr/>
      <w:spacing/>
      <w:ind/>
    </w:pPr>
  </w:style>
  <w:style w:type="paragraph" w:styleId="749">
    <w:name w:val="Title"/>
    <w:basedOn w:val="725"/>
    <w:next w:val="725"/>
    <w:link w:val="75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0" w:customStyle="1">
    <w:name w:val="Название Знак"/>
    <w:basedOn w:val="726"/>
    <w:link w:val="749"/>
    <w:uiPriority w:val="10"/>
    <w:pPr>
      <w:pBdr/>
      <w:spacing/>
      <w:ind/>
    </w:pPr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2" w:customStyle="1">
    <w:name w:val="Подзаголовок Знак"/>
    <w:basedOn w:val="726"/>
    <w:link w:val="751"/>
    <w:uiPriority w:val="11"/>
    <w:pPr>
      <w:pBdr/>
      <w:spacing/>
      <w:ind/>
    </w:pPr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pBdr/>
      <w:spacing/>
      <w:ind w:right="720" w:left="720"/>
    </w:pPr>
    <w:rPr>
      <w:i/>
    </w:rPr>
  </w:style>
  <w:style w:type="character" w:styleId="754" w:customStyle="1">
    <w:name w:val="Цитата 2 Знак"/>
    <w:link w:val="753"/>
    <w:uiPriority w:val="29"/>
    <w:pPr>
      <w:pBdr/>
      <w:spacing/>
      <w:ind/>
    </w:pPr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6" w:customStyle="1">
    <w:name w:val="Выделенная цитата Знак"/>
    <w:link w:val="755"/>
    <w:uiPriority w:val="30"/>
    <w:pPr>
      <w:pBdr/>
      <w:spacing/>
      <w:ind/>
    </w:pPr>
    <w:rPr>
      <w:i/>
    </w:rPr>
  </w:style>
  <w:style w:type="character" w:styleId="757" w:customStyle="1">
    <w:name w:val="Header Char"/>
    <w:basedOn w:val="726"/>
    <w:link w:val="905"/>
    <w:uiPriority w:val="99"/>
    <w:pPr>
      <w:pBdr/>
      <w:spacing/>
      <w:ind/>
    </w:pPr>
  </w:style>
  <w:style w:type="character" w:styleId="758" w:customStyle="1">
    <w:name w:val="Footer Char"/>
    <w:basedOn w:val="726"/>
    <w:link w:val="906"/>
    <w:uiPriority w:val="99"/>
    <w:pPr>
      <w:pBdr/>
      <w:spacing/>
      <w:ind/>
    </w:pPr>
  </w:style>
  <w:style w:type="paragraph" w:styleId="759" w:customStyle="1">
    <w:name w:val="Caption"/>
    <w:basedOn w:val="725"/>
    <w:next w:val="7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6"/>
    <w:uiPriority w:val="99"/>
    <w:pPr>
      <w:pBdr/>
      <w:spacing/>
      <w:ind/>
    </w:pPr>
  </w:style>
  <w:style w:type="table" w:styleId="761">
    <w:name w:val="Table Grid"/>
    <w:basedOn w:val="72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1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2"/>
    <w:basedOn w:val="72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725"/>
    <w:link w:val="889"/>
    <w:uiPriority w:val="99"/>
    <w:semiHidden/>
    <w:unhideWhenUsed/>
    <w:pPr>
      <w:pBdr/>
      <w:spacing w:after="40"/>
      <w:ind/>
    </w:pPr>
    <w:rPr>
      <w:sz w:val="18"/>
    </w:rPr>
  </w:style>
  <w:style w:type="character" w:styleId="889" w:customStyle="1">
    <w:name w:val="Текст сноски Знак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basedOn w:val="726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725"/>
    <w:link w:val="892"/>
    <w:uiPriority w:val="99"/>
    <w:semiHidden/>
    <w:unhideWhenUsed/>
    <w:pPr>
      <w:pBdr/>
      <w:spacing/>
      <w:ind/>
    </w:pPr>
  </w:style>
  <w:style w:type="character" w:styleId="892" w:customStyle="1">
    <w:name w:val="Текст концевой сноски Знак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725"/>
    <w:next w:val="725"/>
    <w:uiPriority w:val="39"/>
    <w:unhideWhenUsed/>
    <w:pPr>
      <w:pBdr/>
      <w:spacing w:after="57"/>
      <w:ind/>
    </w:pPr>
  </w:style>
  <w:style w:type="paragraph" w:styleId="895">
    <w:name w:val="toc 2"/>
    <w:basedOn w:val="725"/>
    <w:next w:val="725"/>
    <w:uiPriority w:val="39"/>
    <w:unhideWhenUsed/>
    <w:pPr>
      <w:pBdr/>
      <w:spacing w:after="57"/>
      <w:ind w:left="283"/>
    </w:pPr>
  </w:style>
  <w:style w:type="paragraph" w:styleId="896">
    <w:name w:val="toc 3"/>
    <w:basedOn w:val="725"/>
    <w:next w:val="725"/>
    <w:uiPriority w:val="39"/>
    <w:unhideWhenUsed/>
    <w:pPr>
      <w:pBdr/>
      <w:spacing w:after="57"/>
      <w:ind w:left="567"/>
    </w:pPr>
  </w:style>
  <w:style w:type="paragraph" w:styleId="897">
    <w:name w:val="toc 4"/>
    <w:basedOn w:val="725"/>
    <w:next w:val="725"/>
    <w:uiPriority w:val="39"/>
    <w:unhideWhenUsed/>
    <w:pPr>
      <w:pBdr/>
      <w:spacing w:after="57"/>
      <w:ind w:left="850"/>
    </w:pPr>
  </w:style>
  <w:style w:type="paragraph" w:styleId="898">
    <w:name w:val="toc 5"/>
    <w:basedOn w:val="725"/>
    <w:next w:val="725"/>
    <w:uiPriority w:val="39"/>
    <w:unhideWhenUsed/>
    <w:pPr>
      <w:pBdr/>
      <w:spacing w:after="57"/>
      <w:ind w:left="1134"/>
    </w:pPr>
  </w:style>
  <w:style w:type="paragraph" w:styleId="899">
    <w:name w:val="toc 6"/>
    <w:basedOn w:val="725"/>
    <w:next w:val="725"/>
    <w:uiPriority w:val="39"/>
    <w:unhideWhenUsed/>
    <w:pPr>
      <w:pBdr/>
      <w:spacing w:after="57"/>
      <w:ind w:left="1417"/>
    </w:pPr>
  </w:style>
  <w:style w:type="paragraph" w:styleId="900">
    <w:name w:val="toc 7"/>
    <w:basedOn w:val="725"/>
    <w:next w:val="725"/>
    <w:uiPriority w:val="39"/>
    <w:unhideWhenUsed/>
    <w:pPr>
      <w:pBdr/>
      <w:spacing w:after="57"/>
      <w:ind w:left="1701"/>
    </w:pPr>
  </w:style>
  <w:style w:type="paragraph" w:styleId="901">
    <w:name w:val="toc 8"/>
    <w:basedOn w:val="725"/>
    <w:next w:val="725"/>
    <w:uiPriority w:val="39"/>
    <w:unhideWhenUsed/>
    <w:pPr>
      <w:pBdr/>
      <w:spacing w:after="57"/>
      <w:ind w:left="1984"/>
    </w:pPr>
  </w:style>
  <w:style w:type="paragraph" w:styleId="902">
    <w:name w:val="toc 9"/>
    <w:basedOn w:val="725"/>
    <w:next w:val="725"/>
    <w:uiPriority w:val="39"/>
    <w:unhideWhenUsed/>
    <w:pPr>
      <w:pBdr/>
      <w:spacing w:after="57"/>
      <w:ind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25"/>
    <w:next w:val="725"/>
    <w:uiPriority w:val="99"/>
    <w:unhideWhenUsed/>
    <w:pPr>
      <w:pBdr/>
      <w:spacing/>
      <w:ind/>
    </w:pPr>
  </w:style>
  <w:style w:type="paragraph" w:styleId="905" w:customStyle="1">
    <w:name w:val="Header"/>
    <w:basedOn w:val="725"/>
    <w:link w:val="90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6" w:customStyle="1">
    <w:name w:val="Footer"/>
    <w:basedOn w:val="725"/>
    <w:link w:val="91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7" w:customStyle="1">
    <w:name w:val="Базовый"/>
    <w:qFormat/>
    <w:pPr>
      <w:pBdr/>
      <w:spacing/>
      <w:ind/>
    </w:pPr>
    <w:rPr>
      <w:lang w:eastAsia="zh-CN"/>
    </w:rPr>
  </w:style>
  <w:style w:type="paragraph" w:styleId="908" w:customStyle="1">
    <w:name w:val="Основной текст 21"/>
    <w:basedOn w:val="907"/>
    <w:pPr>
      <w:pBdr/>
      <w:spacing/>
      <w:ind w:right="4818"/>
      <w:jc w:val="both"/>
    </w:pPr>
    <w:rPr>
      <w:sz w:val="26"/>
    </w:rPr>
  </w:style>
  <w:style w:type="character" w:styleId="909" w:customStyle="1">
    <w:name w:val="Верхний колонтитул Знак"/>
    <w:basedOn w:val="726"/>
    <w:link w:val="905"/>
    <w:uiPriority w:val="99"/>
    <w:pPr>
      <w:pBdr/>
      <w:spacing/>
      <w:ind/>
    </w:pPr>
  </w:style>
  <w:style w:type="character" w:styleId="910" w:customStyle="1">
    <w:name w:val="Нижний колонтитул Знак"/>
    <w:basedOn w:val="726"/>
    <w:link w:val="90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38C09D7-95DB-4219-8619-B5D09CAB8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53</cp:revision>
  <dcterms:created xsi:type="dcterms:W3CDTF">2023-10-26T13:46:00Z</dcterms:created>
  <dcterms:modified xsi:type="dcterms:W3CDTF">2025-05-14T11:39:22Z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