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42379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37E1FA5D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>участок 225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B0BF484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771DB0" w:rsidRPr="00771DB0">
        <w:rPr>
          <w:sz w:val="26"/>
          <w:szCs w:val="26"/>
        </w:rPr>
        <w:t xml:space="preserve">Курчатова Анатолия Георгиевича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771DB0" w:rsidRPr="00771DB0">
        <w:rPr>
          <w:sz w:val="26"/>
          <w:szCs w:val="26"/>
        </w:rPr>
        <w:t xml:space="preserve">31:05:0521004:5, общей площадью 960 кв.м, категория земель – земли сельскохозяйственного назначения, вид разрешенного использования – для ведения коллективного </w:t>
      </w:r>
      <w:r w:rsidR="00423796" w:rsidRPr="00423796">
        <w:rPr>
          <w:sz w:val="26"/>
          <w:szCs w:val="26"/>
        </w:rPr>
        <w:t>садоводства</w:t>
      </w:r>
      <w:r w:rsidR="00771DB0" w:rsidRPr="00771DB0">
        <w:rPr>
          <w:sz w:val="26"/>
          <w:szCs w:val="26"/>
        </w:rPr>
        <w:t>, расположенного по адресу: Российская Федерация, Белгородская область, Старооскольский городской округ, СНТ Залесье, земельный участок 225</w:t>
      </w:r>
      <w:r w:rsidRPr="00771DB0">
        <w:rPr>
          <w:sz w:val="26"/>
          <w:szCs w:val="26"/>
        </w:rPr>
        <w:t>.</w:t>
      </w:r>
    </w:p>
    <w:p w14:paraId="6B8B8CC8" w14:textId="1357C0B6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771DB0" w:rsidRPr="00771DB0">
        <w:rPr>
          <w:sz w:val="26"/>
          <w:szCs w:val="26"/>
        </w:rPr>
        <w:t>Курчатова Анатолия Георгиевича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127-221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1249B2"/>
    <w:rsid w:val="001905ED"/>
    <w:rsid w:val="001C3C0D"/>
    <w:rsid w:val="00265FEF"/>
    <w:rsid w:val="00423796"/>
    <w:rsid w:val="00771DB0"/>
    <w:rsid w:val="00C1140F"/>
    <w:rsid w:val="00CF085D"/>
    <w:rsid w:val="00D30077"/>
    <w:rsid w:val="00D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1977</Characters>
  <Application>Microsoft Office Word</Application>
  <DocSecurity>0</DocSecurity>
  <Lines>16</Lines>
  <Paragraphs>4</Paragraphs>
  <ScaleCrop>false</ScaleCrop>
  <Company>MoBIL GROUP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74</cp:revision>
  <dcterms:created xsi:type="dcterms:W3CDTF">2023-10-26T13:47:00Z</dcterms:created>
  <dcterms:modified xsi:type="dcterms:W3CDTF">2025-03-28T13:40:00Z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