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9EE7" w14:textId="77777777" w:rsidR="006320ED" w:rsidRPr="006320ED" w:rsidRDefault="006320ED" w:rsidP="006320E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0ED">
        <w:rPr>
          <w:rFonts w:ascii="Times New Roman" w:hAnsi="Times New Roman" w:cs="Times New Roman"/>
          <w:sz w:val="26"/>
          <w:szCs w:val="26"/>
        </w:rPr>
        <w:t>Информация</w:t>
      </w:r>
    </w:p>
    <w:p w14:paraId="2BB57498" w14:textId="5E72FE02" w:rsidR="006320ED" w:rsidRPr="006320ED" w:rsidRDefault="006320ED" w:rsidP="006320ED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20ED">
        <w:rPr>
          <w:rFonts w:ascii="Times New Roman" w:hAnsi="Times New Roman" w:cs="Times New Roman"/>
          <w:sz w:val="26"/>
          <w:szCs w:val="26"/>
        </w:rPr>
        <w:t xml:space="preserve">о принятых мерах по результатам контрольного мероприятия </w:t>
      </w:r>
      <w:r w:rsidRPr="006320ED">
        <w:rPr>
          <w:rFonts w:ascii="Times New Roman" w:hAnsi="Times New Roman" w:cs="Times New Roman"/>
          <w:bCs/>
          <w:sz w:val="26"/>
          <w:szCs w:val="26"/>
        </w:rPr>
        <w:t xml:space="preserve">«Проверка финансово-хозяйственной деятельности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автономного</w:t>
      </w:r>
      <w:r w:rsidRPr="006320ED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культуры</w:t>
      </w:r>
      <w:r w:rsidRPr="006320ED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зоопарк</w:t>
      </w:r>
      <w:r w:rsidRPr="006320ED">
        <w:rPr>
          <w:rFonts w:ascii="Times New Roman" w:hAnsi="Times New Roman" w:cs="Times New Roman"/>
          <w:bCs/>
          <w:sz w:val="26"/>
          <w:szCs w:val="26"/>
        </w:rPr>
        <w:t>» за</w:t>
      </w:r>
      <w:r w:rsidR="00485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489E">
        <w:rPr>
          <w:rFonts w:ascii="Times New Roman" w:hAnsi="Times New Roman" w:cs="Times New Roman"/>
          <w:bCs/>
          <w:sz w:val="26"/>
          <w:szCs w:val="26"/>
        </w:rPr>
        <w:t xml:space="preserve">2021 - </w:t>
      </w:r>
      <w:r w:rsidR="00485148">
        <w:rPr>
          <w:rFonts w:ascii="Times New Roman" w:hAnsi="Times New Roman" w:cs="Times New Roman"/>
          <w:bCs/>
          <w:sz w:val="26"/>
          <w:szCs w:val="26"/>
        </w:rPr>
        <w:t>2022 год</w:t>
      </w:r>
      <w:r w:rsidR="0002489E">
        <w:rPr>
          <w:rFonts w:ascii="Times New Roman" w:hAnsi="Times New Roman" w:cs="Times New Roman"/>
          <w:bCs/>
          <w:sz w:val="26"/>
          <w:szCs w:val="26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320ED" w:rsidRPr="006320ED" w14:paraId="614BA94C" w14:textId="77777777" w:rsidTr="00531507">
        <w:trPr>
          <w:trHeight w:val="1692"/>
        </w:trPr>
        <w:tc>
          <w:tcPr>
            <w:tcW w:w="9747" w:type="dxa"/>
          </w:tcPr>
          <w:p w14:paraId="6B46BB8A" w14:textId="777737BB" w:rsidR="006320ED" w:rsidRPr="006320ED" w:rsidRDefault="00883E9B" w:rsidP="0002489E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палатой Старооскольского городского округа в установленный срок от </w:t>
            </w:r>
            <w:r w:rsidR="00024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C7AD5">
              <w:rPr>
                <w:rFonts w:ascii="Times New Roman" w:hAnsi="Times New Roman" w:cs="Times New Roman"/>
                <w:sz w:val="26"/>
                <w:szCs w:val="26"/>
              </w:rPr>
              <w:t xml:space="preserve">сполняющего </w:t>
            </w:r>
            <w:r w:rsidR="00B923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AD5">
              <w:rPr>
                <w:rFonts w:ascii="Times New Roman" w:hAnsi="Times New Roman" w:cs="Times New Roman"/>
                <w:sz w:val="26"/>
                <w:szCs w:val="26"/>
              </w:rPr>
              <w:t>олномочия</w:t>
            </w:r>
            <w:r w:rsidR="00024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Старооскольского городского округа и директора 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="003A45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автономного 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  <w:r w:rsidR="00B923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культуры</w:t>
            </w:r>
            <w:r w:rsidR="003A45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="003A4529">
              <w:rPr>
                <w:rFonts w:ascii="Times New Roman" w:hAnsi="Times New Roman" w:cs="Times New Roman"/>
                <w:bCs/>
                <w:sz w:val="26"/>
                <w:szCs w:val="26"/>
              </w:rPr>
              <w:t>Старооскольский</w:t>
            </w:r>
            <w:proofErr w:type="spellEnd"/>
            <w:r w:rsidR="003A45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зоопарк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» (далее – Учреждение, М</w:t>
            </w:r>
            <w:r w:rsidR="003A4529">
              <w:rPr>
                <w:rFonts w:ascii="Times New Roman" w:hAnsi="Times New Roman" w:cs="Times New Roman"/>
                <w:bCs/>
                <w:sz w:val="26"/>
                <w:szCs w:val="26"/>
              </w:rPr>
              <w:t>АУК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="003A4529">
              <w:rPr>
                <w:rFonts w:ascii="Times New Roman" w:hAnsi="Times New Roman" w:cs="Times New Roman"/>
                <w:bCs/>
                <w:sz w:val="26"/>
                <w:szCs w:val="26"/>
              </w:rPr>
              <w:t>Старооскольский</w:t>
            </w:r>
            <w:proofErr w:type="spellEnd"/>
            <w:r w:rsidR="003A45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D6D2C">
              <w:rPr>
                <w:rFonts w:ascii="Times New Roman" w:hAnsi="Times New Roman" w:cs="Times New Roman"/>
                <w:bCs/>
                <w:sz w:val="26"/>
                <w:szCs w:val="26"/>
              </w:rPr>
              <w:t>зоопарк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»)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 получена информация о принятых мерах по результатам контрольного мероприятия «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финансово-хозяйственной деятельности муниципального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автономного 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учреждения </w:t>
            </w:r>
            <w:r w:rsidR="00B923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культуры 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зоопарк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» за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320ED" w:rsidRPr="006320ED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92351">
              <w:rPr>
                <w:rFonts w:ascii="Times New Roman" w:hAnsi="Times New Roman" w:cs="Times New Roman"/>
                <w:bCs/>
                <w:sz w:val="26"/>
                <w:szCs w:val="26"/>
              </w:rPr>
              <w:t> –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="00B9235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  <w:r w:rsidR="0002489E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9D8631" w14:textId="77777777" w:rsidR="004C7AD5" w:rsidRDefault="00883E9B" w:rsidP="004C7AD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информации </w:t>
            </w:r>
            <w:r w:rsidR="00024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C7AD5">
              <w:rPr>
                <w:rFonts w:ascii="Times New Roman" w:hAnsi="Times New Roman" w:cs="Times New Roman"/>
                <w:sz w:val="26"/>
                <w:szCs w:val="26"/>
              </w:rPr>
              <w:t xml:space="preserve">сполняющего </w:t>
            </w:r>
            <w:r w:rsidR="00B923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AD5">
              <w:rPr>
                <w:rFonts w:ascii="Times New Roman" w:hAnsi="Times New Roman" w:cs="Times New Roman"/>
                <w:sz w:val="26"/>
                <w:szCs w:val="26"/>
              </w:rPr>
              <w:t>олномочия</w:t>
            </w:r>
            <w:r w:rsidR="00024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Старооскольского городского округа, представление Контрольно-счетной палаты Старооскольского городского округа рассмотрено,</w:t>
            </w:r>
            <w:r w:rsidR="004C7AD5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разработаны мероприятия по устранению выявленных нарушений. </w:t>
            </w:r>
          </w:p>
          <w:p w14:paraId="1395928C" w14:textId="57D7A5EC" w:rsidR="006320ED" w:rsidRPr="006320ED" w:rsidRDefault="004C7AD5" w:rsidP="0002489E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Кроме того, разработаны проекты постановлений администрации Старооскольского городского округа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Порядок составления и утверждения плана финансово-хозяйственной деятельности муниципальных бюджетных и автономных учреждений Старооскольского городского округа, утвержденный постановлением администрации Старооскольского городского округа от 30 декабря 2019 года № 3942», «О внесении изменений в муниципальную программу «Развитие культуры и искусства Старооскольского</w:t>
            </w:r>
            <w:r w:rsidR="004F1D8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утвержденную постановлением главы администрации Старооскольского городского округа от 30 октября</w:t>
            </w:r>
            <w:r w:rsidR="00A81D25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  <w:r w:rsidR="003A441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81D25">
              <w:rPr>
                <w:rFonts w:ascii="Times New Roman" w:hAnsi="Times New Roman" w:cs="Times New Roman"/>
                <w:sz w:val="26"/>
                <w:szCs w:val="26"/>
              </w:rPr>
              <w:t>года № 3676»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>, которые находятся на стадии согласования</w:t>
            </w:r>
            <w:r w:rsidR="007B61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4D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536BCC63" w14:textId="7842E6F4" w:rsidR="00487209" w:rsidRDefault="00814401" w:rsidP="00372F1A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информации </w:t>
            </w:r>
            <w:proofErr w:type="gramStart"/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proofErr w:type="gramEnd"/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зоопарк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A81D2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Учреждением разработана дорожная карта по исполнению представления Контрольно-счетной палаты Старооскольского городского округа,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выявленные нарушения частично устранены</w:t>
            </w:r>
            <w:r w:rsidR="00A81D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>А именно, р</w:t>
            </w:r>
            <w:r w:rsidR="00A81D25">
              <w:rPr>
                <w:rFonts w:ascii="Times New Roman" w:hAnsi="Times New Roman" w:cs="Times New Roman"/>
                <w:sz w:val="26"/>
                <w:szCs w:val="26"/>
              </w:rPr>
              <w:t>азработан проект новой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 xml:space="preserve"> редакции Положения о порядке и условиях оказания платных услуг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 xml:space="preserve"> целью исключения коррупциогенных факторов, внесены изменения в </w:t>
            </w:r>
            <w:r w:rsidR="006C42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>оложени</w:t>
            </w:r>
            <w:r w:rsidR="006C42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 xml:space="preserve"> об оплате труда и о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распределении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 xml:space="preserve"> стимулирующей части 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>фонда оплаты труда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 xml:space="preserve"> МАУК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4A45CB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="004A45CB">
              <w:rPr>
                <w:rFonts w:ascii="Times New Roman" w:hAnsi="Times New Roman" w:cs="Times New Roman"/>
                <w:sz w:val="26"/>
                <w:szCs w:val="26"/>
              </w:rPr>
              <w:t xml:space="preserve"> зоопарк»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A45CB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в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>рамках устранения нарушений внесены необходимые изменения в учетную политику</w:t>
            </w:r>
            <w:r w:rsidR="00FF42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85CE3E" w14:textId="4FDE6F05" w:rsidR="006320ED" w:rsidRPr="006320ED" w:rsidRDefault="00487209" w:rsidP="003350C3">
            <w:pPr>
              <w:tabs>
                <w:tab w:val="left" w:pos="5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контрольного мероприятия </w:t>
            </w:r>
            <w:r w:rsidR="0026328E">
              <w:rPr>
                <w:rFonts w:ascii="Times New Roman" w:hAnsi="Times New Roman" w:cs="Times New Roman"/>
                <w:sz w:val="26"/>
                <w:szCs w:val="26"/>
              </w:rPr>
              <w:t>двум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26328E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объявлен выговор,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 xml:space="preserve"> одному работнику</w:t>
            </w:r>
            <w:r w:rsidR="003350C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bookmarkStart w:id="0" w:name="_GoBack"/>
            <w:bookmarkEnd w:id="0"/>
            <w:r w:rsidR="00372F1A">
              <w:rPr>
                <w:rFonts w:ascii="Times New Roman" w:hAnsi="Times New Roman" w:cs="Times New Roman"/>
                <w:sz w:val="26"/>
                <w:szCs w:val="26"/>
              </w:rPr>
              <w:t>объявлено замечание.</w:t>
            </w:r>
            <w:r w:rsidR="0033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D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постановлением мирового судьи,</w:t>
            </w:r>
            <w:r w:rsidR="00827D82">
              <w:t xml:space="preserve"> </w:t>
            </w:r>
            <w:r w:rsidR="00827D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27D82" w:rsidRPr="00827D82">
              <w:rPr>
                <w:rFonts w:ascii="Times New Roman" w:hAnsi="Times New Roman" w:cs="Times New Roman"/>
                <w:sz w:val="26"/>
                <w:szCs w:val="26"/>
              </w:rPr>
              <w:t>о результатам рассмотрения протокола об административном правонарушении</w:t>
            </w:r>
            <w:r w:rsidR="00827D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 xml:space="preserve"> одному должностному лицу </w:t>
            </w:r>
            <w:r w:rsidR="00D445CC" w:rsidRPr="00D445CC">
              <w:rPr>
                <w:rFonts w:ascii="Times New Roman" w:hAnsi="Times New Roman" w:cs="Times New Roman"/>
                <w:sz w:val="26"/>
                <w:szCs w:val="26"/>
              </w:rPr>
              <w:t>назначе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D445CC" w:rsidRPr="00D445C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45CC" w:rsidRPr="00D445CC">
              <w:rPr>
                <w:rFonts w:ascii="Times New Roman" w:hAnsi="Times New Roman" w:cs="Times New Roman"/>
                <w:sz w:val="26"/>
                <w:szCs w:val="26"/>
              </w:rPr>
              <w:t xml:space="preserve"> наказани</w:t>
            </w:r>
            <w:r w:rsidR="00372F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45CC" w:rsidRPr="00D445CC">
              <w:rPr>
                <w:rFonts w:ascii="Times New Roman" w:hAnsi="Times New Roman" w:cs="Times New Roman"/>
                <w:sz w:val="26"/>
                <w:szCs w:val="26"/>
              </w:rPr>
              <w:t xml:space="preserve"> в виде предупреждения.</w:t>
            </w:r>
          </w:p>
          <w:p w14:paraId="7E4612C9" w14:textId="42AE43C1" w:rsidR="006320ED" w:rsidRPr="006320ED" w:rsidRDefault="00487209" w:rsidP="000248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6320ED" w:rsidRPr="006320ED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вышеизложенное, исполнение представления Контрольно-счетной палаты Старооскольского городского округа находится на контроле.</w:t>
            </w:r>
          </w:p>
        </w:tc>
      </w:tr>
    </w:tbl>
    <w:p w14:paraId="4F825175" w14:textId="77777777" w:rsidR="005035C3" w:rsidRDefault="005035C3"/>
    <w:sectPr w:rsidR="005035C3" w:rsidSect="006320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F3"/>
    <w:rsid w:val="0002489E"/>
    <w:rsid w:val="0026328E"/>
    <w:rsid w:val="003350C3"/>
    <w:rsid w:val="00363A54"/>
    <w:rsid w:val="00372F1A"/>
    <w:rsid w:val="003A441C"/>
    <w:rsid w:val="003A4529"/>
    <w:rsid w:val="00485148"/>
    <w:rsid w:val="00487209"/>
    <w:rsid w:val="0049005D"/>
    <w:rsid w:val="004A45CB"/>
    <w:rsid w:val="004C7AD5"/>
    <w:rsid w:val="004F1D86"/>
    <w:rsid w:val="005035C3"/>
    <w:rsid w:val="00553CEF"/>
    <w:rsid w:val="006320ED"/>
    <w:rsid w:val="006C42C2"/>
    <w:rsid w:val="007B07F3"/>
    <w:rsid w:val="007B6105"/>
    <w:rsid w:val="00814401"/>
    <w:rsid w:val="00827D82"/>
    <w:rsid w:val="00883E9B"/>
    <w:rsid w:val="008C4DFA"/>
    <w:rsid w:val="00920A8E"/>
    <w:rsid w:val="00980C32"/>
    <w:rsid w:val="00A81D25"/>
    <w:rsid w:val="00AC63C7"/>
    <w:rsid w:val="00AD6D2C"/>
    <w:rsid w:val="00B92351"/>
    <w:rsid w:val="00D445CC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210E"/>
  <w15:chartTrackingRefBased/>
  <w15:docId w15:val="{32E98E41-506A-4484-A73D-465E4917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2023-05-03T08:18:00Z</cp:lastPrinted>
  <dcterms:created xsi:type="dcterms:W3CDTF">2023-04-27T07:47:00Z</dcterms:created>
  <dcterms:modified xsi:type="dcterms:W3CDTF">2023-05-03T08:27:00Z</dcterms:modified>
</cp:coreProperties>
</file>