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B">
    <v:background id="_x0000_s1025" o:bwmode="white" fillcolor="#ffffeb">
      <v:fill r:id="rId3" o:title="Мелкая клетка" type="pattern"/>
    </v:background>
  </w:background>
  <w:body>
    <w:p w:rsidR="009E73C3" w:rsidRPr="0011758C" w:rsidRDefault="0011758C" w:rsidP="004C67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1758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1D4DFA7" wp14:editId="7E94DB69">
            <wp:simplePos x="0" y="0"/>
            <wp:positionH relativeFrom="column">
              <wp:posOffset>-712470</wp:posOffset>
            </wp:positionH>
            <wp:positionV relativeFrom="paragraph">
              <wp:posOffset>7620</wp:posOffset>
            </wp:positionV>
            <wp:extent cx="2374900" cy="3324860"/>
            <wp:effectExtent l="0" t="0" r="6350" b="8890"/>
            <wp:wrapThrough wrapText="bothSides">
              <wp:wrapPolygon edited="0">
                <wp:start x="0" y="0"/>
                <wp:lineTo x="0" y="21534"/>
                <wp:lineTo x="21484" y="21534"/>
                <wp:lineTo x="21484" y="0"/>
                <wp:lineTo x="0" y="0"/>
              </wp:wrapPolygon>
            </wp:wrapThrough>
            <wp:docPr id="3" name="Рисунок 3" descr="C:\Users\User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C3" w:rsidRPr="0011758C">
        <w:rPr>
          <w:rFonts w:ascii="Times New Roman" w:hAnsi="Times New Roman" w:cs="Times New Roman"/>
          <w:sz w:val="30"/>
          <w:szCs w:val="30"/>
        </w:rPr>
        <w:t xml:space="preserve">Председатель Контрольно-счетной палаты Старооскольского городского округа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E73C3" w:rsidRPr="0011758C">
        <w:rPr>
          <w:rFonts w:ascii="Times New Roman" w:hAnsi="Times New Roman" w:cs="Times New Roman"/>
          <w:sz w:val="30"/>
          <w:szCs w:val="30"/>
        </w:rPr>
        <w:t>Шеина Светлана Анатольевна с</w:t>
      </w:r>
      <w:r w:rsidR="00A216A9" w:rsidRPr="0011758C">
        <w:rPr>
          <w:rFonts w:ascii="Times New Roman" w:hAnsi="Times New Roman" w:cs="Times New Roman"/>
          <w:sz w:val="30"/>
          <w:szCs w:val="30"/>
        </w:rPr>
        <w:t xml:space="preserve"> </w:t>
      </w:r>
      <w:r w:rsidR="00DE3B0C" w:rsidRPr="0011758C">
        <w:rPr>
          <w:rFonts w:ascii="Times New Roman" w:hAnsi="Times New Roman" w:cs="Times New Roman"/>
          <w:sz w:val="30"/>
          <w:szCs w:val="30"/>
        </w:rPr>
        <w:t xml:space="preserve">16 по 18 октября </w:t>
      </w:r>
      <w:r w:rsidR="009E73C3" w:rsidRPr="0011758C">
        <w:rPr>
          <w:rFonts w:ascii="Times New Roman" w:hAnsi="Times New Roman" w:cs="Times New Roman"/>
          <w:sz w:val="30"/>
          <w:szCs w:val="30"/>
        </w:rPr>
        <w:t>текущего</w:t>
      </w:r>
      <w:r w:rsidR="00DE3B0C" w:rsidRPr="0011758C">
        <w:rPr>
          <w:rFonts w:ascii="Times New Roman" w:hAnsi="Times New Roman" w:cs="Times New Roman"/>
          <w:sz w:val="30"/>
          <w:szCs w:val="30"/>
        </w:rPr>
        <w:t xml:space="preserve"> года </w:t>
      </w:r>
      <w:r w:rsidR="009E73C3" w:rsidRPr="0011758C">
        <w:rPr>
          <w:rFonts w:ascii="Times New Roman" w:hAnsi="Times New Roman" w:cs="Times New Roman"/>
          <w:sz w:val="30"/>
          <w:szCs w:val="30"/>
        </w:rPr>
        <w:t>приняла участие в работе VIII Общего собрания представительства Союза муниципальных контрольно-счетных органов в Центральном федеральном округе, на котором обсуждались вопросы осуществления внешнего муниципального финансового контроля контрольно-счетными органами муниципальных образований и механизмы взаимодействия контрольно-счетных, представительных и исполнительных органов местного самоуправления.</w:t>
      </w:r>
    </w:p>
    <w:p w:rsidR="009E73C3" w:rsidRPr="0011758C" w:rsidRDefault="00B718C8" w:rsidP="004C67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58C">
        <w:rPr>
          <w:rFonts w:ascii="Times New Roman" w:hAnsi="Times New Roman" w:cs="Times New Roman"/>
          <w:sz w:val="30"/>
          <w:szCs w:val="30"/>
        </w:rPr>
        <w:t>В ходе встречи</w:t>
      </w:r>
      <w:r w:rsidR="009E73C3" w:rsidRPr="0011758C">
        <w:rPr>
          <w:rFonts w:ascii="Times New Roman" w:hAnsi="Times New Roman" w:cs="Times New Roman"/>
          <w:sz w:val="30"/>
          <w:szCs w:val="30"/>
        </w:rPr>
        <w:t xml:space="preserve"> рассматривались вопросы, связанные с использованием бюджетных средств на реализацию национальных проектов, </w:t>
      </w:r>
      <w:r w:rsidRPr="0011758C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9E73C3" w:rsidRPr="0011758C">
        <w:rPr>
          <w:rFonts w:ascii="Times New Roman" w:hAnsi="Times New Roman" w:cs="Times New Roman"/>
          <w:sz w:val="30"/>
          <w:szCs w:val="30"/>
        </w:rPr>
        <w:t>представители контрольно-счетных органов обменялись опытом в сфере административной практики.</w:t>
      </w:r>
    </w:p>
    <w:p w:rsidR="00B718C8" w:rsidRPr="0011758C" w:rsidRDefault="00B718C8" w:rsidP="00B718C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58C">
        <w:rPr>
          <w:rFonts w:ascii="Times New Roman" w:hAnsi="Times New Roman" w:cs="Times New Roman"/>
          <w:sz w:val="30"/>
          <w:szCs w:val="30"/>
        </w:rPr>
        <w:t>Участники собрания встретились с Главой городского самоуправления Калуги Александром Ивановым и Городским Головой города Калуги Дмитрием Разумовским.</w:t>
      </w:r>
    </w:p>
    <w:p w:rsidR="00B718C8" w:rsidRPr="0011758C" w:rsidRDefault="0040278B" w:rsidP="00B718C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B93EF1" w:rsidRPr="0011758C">
        <w:rPr>
          <w:rFonts w:ascii="Times New Roman" w:hAnsi="Times New Roman" w:cs="Times New Roman"/>
          <w:sz w:val="30"/>
          <w:szCs w:val="30"/>
        </w:rPr>
        <w:t xml:space="preserve">а Общем собрании </w:t>
      </w:r>
      <w:r w:rsidR="00B718C8" w:rsidRPr="0011758C">
        <w:rPr>
          <w:rFonts w:ascii="Times New Roman" w:hAnsi="Times New Roman" w:cs="Times New Roman"/>
          <w:sz w:val="30"/>
          <w:szCs w:val="30"/>
        </w:rPr>
        <w:t>были подведены итоги конкурсов «Лучшая практика внешнего муниципального финансового контроля» и «Лучший муниципальный финансовый контролер Центрального федерального округа», проходивших среди членов представительства Союза МКСО в ЦФО в 2018 году.</w:t>
      </w:r>
    </w:p>
    <w:p w:rsidR="00B718C8" w:rsidRPr="0011758C" w:rsidRDefault="00B718C8" w:rsidP="00B718C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58C">
        <w:rPr>
          <w:rFonts w:ascii="Times New Roman" w:hAnsi="Times New Roman" w:cs="Times New Roman"/>
          <w:sz w:val="30"/>
          <w:szCs w:val="30"/>
        </w:rPr>
        <w:t xml:space="preserve">В торжественной обстановке председателю Контрольно-счетной палаты Старооскольского городского округа был вручен диплом </w:t>
      </w:r>
      <w:r w:rsidRPr="0011758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1758C">
        <w:rPr>
          <w:rFonts w:ascii="Times New Roman" w:hAnsi="Times New Roman" w:cs="Times New Roman"/>
          <w:sz w:val="30"/>
          <w:szCs w:val="30"/>
        </w:rPr>
        <w:t xml:space="preserve"> степени за участие Контрольно-счетной палаты Старооскольского городского округа в конкурсе «Лучшая практика внешнего муниципального финансового контроля» в номинации «</w:t>
      </w:r>
      <w:r w:rsidRPr="0011758C">
        <w:rPr>
          <w:rFonts w:ascii="Times New Roman" w:hAnsi="Times New Roman" w:cs="Times New Roman"/>
          <w:bCs/>
          <w:sz w:val="30"/>
          <w:szCs w:val="30"/>
        </w:rPr>
        <w:t>Контроль бюджетных расходов в социальной сфере</w:t>
      </w:r>
      <w:r w:rsidRPr="0011758C">
        <w:rPr>
          <w:rFonts w:ascii="Times New Roman" w:hAnsi="Times New Roman" w:cs="Times New Roman"/>
          <w:sz w:val="30"/>
          <w:szCs w:val="30"/>
        </w:rPr>
        <w:t>».</w:t>
      </w:r>
    </w:p>
    <w:p w:rsidR="004F09F8" w:rsidRPr="0011758C" w:rsidRDefault="0011758C" w:rsidP="00A216A9">
      <w:pPr>
        <w:rPr>
          <w:rFonts w:ascii="Times New Roman" w:hAnsi="Times New Roman" w:cs="Times New Roman"/>
          <w:sz w:val="30"/>
          <w:szCs w:val="30"/>
        </w:rPr>
      </w:pPr>
      <w:r w:rsidRPr="0011758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0D139B88" wp14:editId="44425D23">
            <wp:simplePos x="0" y="0"/>
            <wp:positionH relativeFrom="column">
              <wp:posOffset>158750</wp:posOffset>
            </wp:positionH>
            <wp:positionV relativeFrom="paragraph">
              <wp:posOffset>177800</wp:posOffset>
            </wp:positionV>
            <wp:extent cx="5213167" cy="3382372"/>
            <wp:effectExtent l="0" t="0" r="6985" b="8890"/>
            <wp:wrapNone/>
            <wp:docPr id="2" name="Рисунок 2" descr="https://www.kaluga-gov.ru/sites/default/files/IMG_271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luga-gov.ru/sites/default/files/IMG_2719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67" cy="33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9F8" w:rsidRPr="0011758C" w:rsidSect="004C6757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4B"/>
    <w:rsid w:val="0011758C"/>
    <w:rsid w:val="00135300"/>
    <w:rsid w:val="00190344"/>
    <w:rsid w:val="003377AC"/>
    <w:rsid w:val="0039722B"/>
    <w:rsid w:val="0040278B"/>
    <w:rsid w:val="004C6757"/>
    <w:rsid w:val="004F09F8"/>
    <w:rsid w:val="0059064B"/>
    <w:rsid w:val="005C0416"/>
    <w:rsid w:val="005D0252"/>
    <w:rsid w:val="009E73C3"/>
    <w:rsid w:val="00A216A9"/>
    <w:rsid w:val="00B718C8"/>
    <w:rsid w:val="00B93EF1"/>
    <w:rsid w:val="00BB2594"/>
    <w:rsid w:val="00C73CDD"/>
    <w:rsid w:val="00DE3B0C"/>
    <w:rsid w:val="00EE1DC4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fffff,#ccecff,#e1f4ff,#eff9ff,#ffc,#ffffeb"/>
    </o:shapedefaults>
    <o:shapelayout v:ext="edit">
      <o:idmap v:ext="edit" data="1"/>
    </o:shapelayout>
  </w:shapeDefaults>
  <w:decimalSymbol w:val=","/>
  <w:listSeparator w:val=";"/>
  <w15:chartTrackingRefBased/>
  <w15:docId w15:val="{C7908638-68E1-4BC8-A387-81ED7AB7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73CDD"/>
  </w:style>
  <w:style w:type="paragraph" w:styleId="a3">
    <w:name w:val="Balloon Text"/>
    <w:basedOn w:val="a"/>
    <w:link w:val="a4"/>
    <w:uiPriority w:val="99"/>
    <w:semiHidden/>
    <w:unhideWhenUsed/>
    <w:rsid w:val="005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3F166A0-8A40-4DB3-BFF3-216F8CE4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2019-10-21T10:55:00Z</cp:lastPrinted>
  <dcterms:created xsi:type="dcterms:W3CDTF">2019-10-21T11:16:00Z</dcterms:created>
  <dcterms:modified xsi:type="dcterms:W3CDTF">2019-10-21T11:16:00Z</dcterms:modified>
</cp:coreProperties>
</file>