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A062D06" w14:textId="77777777" w:rsidR="00CF458B" w:rsidRPr="000E78D7" w:rsidRDefault="00CF458B" w:rsidP="006F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474170A4" w14:textId="20E407E0" w:rsidR="000E78D7" w:rsidRPr="000E78D7" w:rsidRDefault="000E78D7" w:rsidP="000E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8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 февраля 2025 года Старооскольским городским прокурором утверждено обвинительное заключение по уголовному делу в отношении 40-летнего жителя г. Белгорода П., обвиняемого в совершении преступления, предусмотренного ч. 4 ст. 159 УК РФ. </w:t>
      </w:r>
    </w:p>
    <w:p w14:paraId="348B128E" w14:textId="2C1DBCD3" w:rsidR="000E78D7" w:rsidRPr="000E78D7" w:rsidRDefault="000E78D7" w:rsidP="000E7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78D7">
        <w:rPr>
          <w:rFonts w:ascii="Times New Roman" w:eastAsia="Calibri" w:hAnsi="Times New Roman" w:cs="Times New Roman"/>
          <w:sz w:val="27"/>
          <w:szCs w:val="27"/>
        </w:rPr>
        <w:t xml:space="preserve">Следственной группой в составе следователей следственного управления УМВД России по Белгородской области и УМВД России «Старооскольское» окончено предварительное следствие по уголовному делу, в ходе которого установлено, что с августа 2019 по 28 июля 2020 года генеральный директор общества с ограниченной ответственностью П., используя свое служебное положение и преследуя корыстную цель, путем обмана сотрудников МКУ «Управление капитального строительства» Старооскольского городского округа, являвшегося заказчиком по муниципальным контрактам о выполнении капитального ремонта  двух путепроводов в Старооскольском городском округе, в ходе осуществления капитального ремонта данных путепроводов осуществил монтаж деформационных швов «ДШ-Б80» отечественного производства вместо предусмотренных проектной и исполнительной документацией деформационных швов фирмы </w:t>
      </w:r>
      <w:r w:rsidRPr="000E78D7">
        <w:rPr>
          <w:rFonts w:ascii="Times New Roman" w:eastAsia="Calibri" w:hAnsi="Times New Roman" w:cs="Times New Roman"/>
          <w:sz w:val="27"/>
          <w:szCs w:val="27"/>
          <w:lang w:val="en-US"/>
        </w:rPr>
        <w:t>MAURER</w:t>
      </w:r>
      <w:r w:rsidRPr="000E78D7">
        <w:rPr>
          <w:rFonts w:ascii="Times New Roman" w:eastAsia="Calibri" w:hAnsi="Times New Roman" w:cs="Times New Roman"/>
          <w:sz w:val="27"/>
          <w:szCs w:val="27"/>
        </w:rPr>
        <w:t xml:space="preserve"> производства Германия. После чего представил уполномоченным лицам заказчика не соответствующие действительности документы о выполненных работах, а также заведомо поддельные сертификаты качества на якобы установленные деформационные швы фирмы </w:t>
      </w:r>
      <w:r w:rsidRPr="000E78D7">
        <w:rPr>
          <w:rFonts w:ascii="Times New Roman" w:eastAsia="Calibri" w:hAnsi="Times New Roman" w:cs="Times New Roman"/>
          <w:sz w:val="27"/>
          <w:szCs w:val="27"/>
          <w:lang w:val="en-US"/>
        </w:rPr>
        <w:t>MAURER</w:t>
      </w:r>
      <w:r w:rsidRPr="000E78D7">
        <w:rPr>
          <w:rFonts w:ascii="Times New Roman" w:eastAsia="Calibri" w:hAnsi="Times New Roman" w:cs="Times New Roman"/>
          <w:sz w:val="27"/>
          <w:szCs w:val="27"/>
        </w:rPr>
        <w:t>, в результате чего совершил хищение денежных средств из бюджета Старооскольского городского округа в сумме 1 707 379 рублей, чем причинил ущерб Старооскольскому городскому округу в особо крупном размере.</w:t>
      </w:r>
    </w:p>
    <w:p w14:paraId="5653964B" w14:textId="77777777" w:rsidR="000E78D7" w:rsidRPr="000E78D7" w:rsidRDefault="000E78D7" w:rsidP="000E7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78D7">
        <w:rPr>
          <w:rFonts w:ascii="Times New Roman" w:eastAsia="Calibri" w:hAnsi="Times New Roman" w:cs="Times New Roman"/>
          <w:sz w:val="27"/>
          <w:szCs w:val="27"/>
        </w:rPr>
        <w:t xml:space="preserve">Органом следствия действия обвиняемого квалифицированы по признакам преступления, предусмотренного ч. 4 ст. 159 УК РФ – мошенничество, совершенное с использованием своего служебного положения, в особо крупном размере. </w:t>
      </w:r>
    </w:p>
    <w:p w14:paraId="5FB9AABD" w14:textId="77777777" w:rsidR="000E78D7" w:rsidRPr="000E78D7" w:rsidRDefault="000E78D7" w:rsidP="000E78D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8D7">
        <w:rPr>
          <w:rFonts w:ascii="Times New Roman" w:eastAsia="Calibri" w:hAnsi="Times New Roman" w:cs="Times New Roman"/>
          <w:sz w:val="27"/>
          <w:szCs w:val="27"/>
        </w:rPr>
        <w:t xml:space="preserve">Уголовным кодексом Российской Федерации наказание за данное преступление предусмотрено в </w:t>
      </w:r>
      <w:r w:rsidRPr="000E78D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14:paraId="70D7F949" w14:textId="77777777" w:rsidR="000E78D7" w:rsidRPr="000E78D7" w:rsidRDefault="000E78D7" w:rsidP="000E7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78D7">
        <w:rPr>
          <w:rFonts w:ascii="Times New Roman" w:eastAsia="Calibri" w:hAnsi="Times New Roman" w:cs="Times New Roman"/>
          <w:sz w:val="27"/>
          <w:szCs w:val="27"/>
        </w:rPr>
        <w:t xml:space="preserve">Прокуратурой города при проверке уголовного дела установлено, что действия обвиняемого </w:t>
      </w:r>
      <w:proofErr w:type="gramStart"/>
      <w:r w:rsidRPr="000E78D7">
        <w:rPr>
          <w:rFonts w:ascii="Times New Roman" w:eastAsia="Calibri" w:hAnsi="Times New Roman" w:cs="Times New Roman"/>
          <w:sz w:val="27"/>
          <w:szCs w:val="27"/>
        </w:rPr>
        <w:t>квалифицированы верно</w:t>
      </w:r>
      <w:proofErr w:type="gramEnd"/>
      <w:r w:rsidRPr="000E78D7">
        <w:rPr>
          <w:rFonts w:ascii="Times New Roman" w:eastAsia="Calibri" w:hAnsi="Times New Roman" w:cs="Times New Roman"/>
          <w:sz w:val="27"/>
          <w:szCs w:val="27"/>
        </w:rPr>
        <w:t xml:space="preserve">, в ходе следствия собрано достаточно доказательств его вины. В связи с чем 28 февраля 2025 года утверждено обвинительное заключение, уголовное дело направлено для рассмотрения в Старооскольский городской суд. </w:t>
      </w:r>
    </w:p>
    <w:p w14:paraId="4B16D9FC" w14:textId="77777777" w:rsidR="00CF458B" w:rsidRPr="000E78D7" w:rsidRDefault="00CF458B" w:rsidP="006F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30BF4A8" w14:textId="77777777" w:rsidR="008D3438" w:rsidRPr="000E78D7" w:rsidRDefault="008D3438" w:rsidP="00B81AF6">
      <w:pPr>
        <w:spacing w:after="0" w:line="240" w:lineRule="exact"/>
        <w:rPr>
          <w:rFonts w:ascii="Times New Roman" w:hAnsi="Times New Roman"/>
          <w:sz w:val="27"/>
          <w:szCs w:val="27"/>
        </w:rPr>
      </w:pPr>
      <w:r w:rsidRPr="000E78D7">
        <w:rPr>
          <w:rFonts w:ascii="Times New Roman" w:hAnsi="Times New Roman"/>
          <w:sz w:val="27"/>
          <w:szCs w:val="27"/>
        </w:rPr>
        <w:t>Старший п</w:t>
      </w:r>
      <w:r w:rsidR="00CF3050" w:rsidRPr="000E78D7">
        <w:rPr>
          <w:rFonts w:ascii="Times New Roman" w:hAnsi="Times New Roman"/>
          <w:sz w:val="27"/>
          <w:szCs w:val="27"/>
        </w:rPr>
        <w:t>омощник</w:t>
      </w:r>
    </w:p>
    <w:p w14:paraId="24CC43AF" w14:textId="77777777" w:rsidR="008D3438" w:rsidRPr="000E78D7" w:rsidRDefault="008D3438" w:rsidP="00B81AF6">
      <w:pPr>
        <w:spacing w:after="0" w:line="240" w:lineRule="exact"/>
        <w:rPr>
          <w:rFonts w:ascii="Times New Roman" w:hAnsi="Times New Roman"/>
          <w:sz w:val="27"/>
          <w:szCs w:val="27"/>
        </w:rPr>
      </w:pPr>
      <w:r w:rsidRPr="000E78D7">
        <w:rPr>
          <w:rFonts w:ascii="Times New Roman" w:hAnsi="Times New Roman"/>
          <w:sz w:val="27"/>
          <w:szCs w:val="27"/>
        </w:rPr>
        <w:t xml:space="preserve">Старооскольского </w:t>
      </w:r>
      <w:r w:rsidR="00CF3050" w:rsidRPr="000E78D7">
        <w:rPr>
          <w:rFonts w:ascii="Times New Roman" w:hAnsi="Times New Roman"/>
          <w:sz w:val="27"/>
          <w:szCs w:val="27"/>
        </w:rPr>
        <w:t>городского прокурора</w:t>
      </w:r>
    </w:p>
    <w:p w14:paraId="6EA2D39B" w14:textId="77777777" w:rsidR="008D3438" w:rsidRPr="000E78D7" w:rsidRDefault="008D3438" w:rsidP="00B81AF6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14:paraId="69C5FE5D" w14:textId="745D158A" w:rsidR="002138C9" w:rsidRPr="000E78D7" w:rsidRDefault="008D3438" w:rsidP="00B81AF6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0E78D7">
        <w:rPr>
          <w:rFonts w:ascii="Times New Roman" w:hAnsi="Times New Roman"/>
          <w:sz w:val="27"/>
          <w:szCs w:val="27"/>
        </w:rPr>
        <w:t>советник юстиции</w:t>
      </w:r>
      <w:r w:rsidR="002138C9" w:rsidRPr="000E78D7">
        <w:rPr>
          <w:rFonts w:ascii="Times New Roman" w:hAnsi="Times New Roman" w:cs="Times New Roman"/>
          <w:sz w:val="27"/>
          <w:szCs w:val="27"/>
        </w:rPr>
        <w:tab/>
      </w:r>
      <w:r w:rsidR="002138C9" w:rsidRPr="000E78D7">
        <w:rPr>
          <w:rFonts w:ascii="Times New Roman" w:hAnsi="Times New Roman" w:cs="Times New Roman"/>
          <w:sz w:val="27"/>
          <w:szCs w:val="27"/>
        </w:rPr>
        <w:tab/>
      </w:r>
      <w:r w:rsidR="002138C9" w:rsidRPr="000E78D7">
        <w:rPr>
          <w:rFonts w:ascii="Times New Roman" w:hAnsi="Times New Roman" w:cs="Times New Roman"/>
          <w:sz w:val="27"/>
          <w:szCs w:val="27"/>
        </w:rPr>
        <w:tab/>
      </w:r>
      <w:r w:rsidR="002138C9" w:rsidRPr="000E78D7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0E78D7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2138C9" w:rsidRPr="000E78D7">
        <w:rPr>
          <w:rFonts w:ascii="Times New Roman" w:hAnsi="Times New Roman" w:cs="Times New Roman"/>
          <w:sz w:val="27"/>
          <w:szCs w:val="27"/>
        </w:rPr>
        <w:t xml:space="preserve">   </w:t>
      </w:r>
      <w:r w:rsidR="00664AF5" w:rsidRPr="000E78D7">
        <w:rPr>
          <w:rFonts w:ascii="Times New Roman" w:hAnsi="Times New Roman" w:cs="Times New Roman"/>
          <w:sz w:val="27"/>
          <w:szCs w:val="27"/>
        </w:rPr>
        <w:t xml:space="preserve"> </w:t>
      </w:r>
      <w:r w:rsidR="004852E0" w:rsidRPr="000E78D7">
        <w:rPr>
          <w:rFonts w:ascii="Times New Roman" w:hAnsi="Times New Roman" w:cs="Times New Roman"/>
          <w:sz w:val="27"/>
          <w:szCs w:val="27"/>
        </w:rPr>
        <w:t xml:space="preserve">  </w:t>
      </w:r>
      <w:r w:rsidRPr="000E78D7">
        <w:rPr>
          <w:rFonts w:ascii="Times New Roman" w:hAnsi="Times New Roman" w:cs="Times New Roman"/>
          <w:sz w:val="27"/>
          <w:szCs w:val="27"/>
        </w:rPr>
        <w:t>А.М. Стёпичев</w:t>
      </w:r>
    </w:p>
    <w:p w14:paraId="6BE7C31C" w14:textId="3534FC30" w:rsidR="00B31E6D" w:rsidRPr="000E78D7" w:rsidRDefault="00B31E6D" w:rsidP="00B81AF6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14:paraId="4CBB9062" w14:textId="529EDC5D" w:rsidR="00B31E6D" w:rsidRPr="000E78D7" w:rsidRDefault="00B31E6D" w:rsidP="00B81AF6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sectPr w:rsidR="00B31E6D" w:rsidRPr="000E78D7" w:rsidSect="00CF458B">
      <w:headerReference w:type="default" r:id="rId10"/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A163" w14:textId="77777777" w:rsidR="005C5131" w:rsidRDefault="005C5131" w:rsidP="007212FD">
      <w:pPr>
        <w:spacing w:after="0" w:line="240" w:lineRule="auto"/>
      </w:pPr>
      <w:r>
        <w:separator/>
      </w:r>
    </w:p>
  </w:endnote>
  <w:endnote w:type="continuationSeparator" w:id="0">
    <w:p w14:paraId="52DDFB32" w14:textId="77777777" w:rsidR="005C5131" w:rsidRDefault="005C513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1E01" w14:textId="77777777" w:rsidR="005C5131" w:rsidRDefault="005C5131" w:rsidP="007212FD">
      <w:pPr>
        <w:spacing w:after="0" w:line="240" w:lineRule="auto"/>
      </w:pPr>
      <w:r>
        <w:separator/>
      </w:r>
    </w:p>
  </w:footnote>
  <w:footnote w:type="continuationSeparator" w:id="0">
    <w:p w14:paraId="7338BEE7" w14:textId="77777777" w:rsidR="005C5131" w:rsidRDefault="005C513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316517"/>
      <w:docPartObj>
        <w:docPartGallery w:val="Page Numbers (Top of Page)"/>
        <w:docPartUnique/>
      </w:docPartObj>
    </w:sdtPr>
    <w:sdtEndPr/>
    <w:sdtContent>
      <w:p w14:paraId="17103610" w14:textId="50DF7502" w:rsidR="00664AF5" w:rsidRDefault="00664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2E0">
          <w:rPr>
            <w:noProof/>
          </w:rPr>
          <w:t>2</w:t>
        </w:r>
        <w:r>
          <w:fldChar w:fldCharType="end"/>
        </w:r>
      </w:p>
    </w:sdtContent>
  </w:sdt>
  <w:p w14:paraId="31987DF1" w14:textId="77777777" w:rsidR="00664AF5" w:rsidRDefault="00664A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0403"/>
    <w:rsid w:val="00014574"/>
    <w:rsid w:val="0001634D"/>
    <w:rsid w:val="0001696A"/>
    <w:rsid w:val="00021F0F"/>
    <w:rsid w:val="00024D01"/>
    <w:rsid w:val="000270F5"/>
    <w:rsid w:val="000443C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0694"/>
    <w:rsid w:val="000A1E60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5498"/>
    <w:rsid w:val="000C7F53"/>
    <w:rsid w:val="000D6814"/>
    <w:rsid w:val="000E78D7"/>
    <w:rsid w:val="000F2062"/>
    <w:rsid w:val="000F32C2"/>
    <w:rsid w:val="000F46F8"/>
    <w:rsid w:val="000F7BB7"/>
    <w:rsid w:val="00105499"/>
    <w:rsid w:val="00107179"/>
    <w:rsid w:val="00107BBE"/>
    <w:rsid w:val="00110CFA"/>
    <w:rsid w:val="00134382"/>
    <w:rsid w:val="00141682"/>
    <w:rsid w:val="00144445"/>
    <w:rsid w:val="00144D2E"/>
    <w:rsid w:val="00151B1C"/>
    <w:rsid w:val="001530C5"/>
    <w:rsid w:val="00154919"/>
    <w:rsid w:val="00156219"/>
    <w:rsid w:val="00156642"/>
    <w:rsid w:val="001572B8"/>
    <w:rsid w:val="001600A6"/>
    <w:rsid w:val="001606D7"/>
    <w:rsid w:val="00166A1C"/>
    <w:rsid w:val="00173BA7"/>
    <w:rsid w:val="00173F90"/>
    <w:rsid w:val="00180843"/>
    <w:rsid w:val="00181D70"/>
    <w:rsid w:val="0018208F"/>
    <w:rsid w:val="001822FA"/>
    <w:rsid w:val="00186620"/>
    <w:rsid w:val="001921AE"/>
    <w:rsid w:val="001A71D0"/>
    <w:rsid w:val="001B073C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6FC1"/>
    <w:rsid w:val="001F7FCD"/>
    <w:rsid w:val="002048A1"/>
    <w:rsid w:val="00204E08"/>
    <w:rsid w:val="00205803"/>
    <w:rsid w:val="002138C9"/>
    <w:rsid w:val="0021798D"/>
    <w:rsid w:val="00236E2E"/>
    <w:rsid w:val="002403E3"/>
    <w:rsid w:val="00245880"/>
    <w:rsid w:val="002665A6"/>
    <w:rsid w:val="00280D52"/>
    <w:rsid w:val="00281733"/>
    <w:rsid w:val="00282A49"/>
    <w:rsid w:val="00287332"/>
    <w:rsid w:val="00291073"/>
    <w:rsid w:val="002955B5"/>
    <w:rsid w:val="00296A0E"/>
    <w:rsid w:val="002977F9"/>
    <w:rsid w:val="00297BCD"/>
    <w:rsid w:val="002A61DD"/>
    <w:rsid w:val="002A6465"/>
    <w:rsid w:val="002C4B4B"/>
    <w:rsid w:val="002C78A3"/>
    <w:rsid w:val="002C7C1D"/>
    <w:rsid w:val="002D484E"/>
    <w:rsid w:val="002E2C7A"/>
    <w:rsid w:val="002E2F9F"/>
    <w:rsid w:val="002E7520"/>
    <w:rsid w:val="002F5211"/>
    <w:rsid w:val="002F68F2"/>
    <w:rsid w:val="003407C6"/>
    <w:rsid w:val="0034238E"/>
    <w:rsid w:val="003443C6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3F5D13"/>
    <w:rsid w:val="004036B5"/>
    <w:rsid w:val="00410A58"/>
    <w:rsid w:val="004272D8"/>
    <w:rsid w:val="00434B8F"/>
    <w:rsid w:val="004356F7"/>
    <w:rsid w:val="00464C05"/>
    <w:rsid w:val="00470AB3"/>
    <w:rsid w:val="00470BE4"/>
    <w:rsid w:val="00471072"/>
    <w:rsid w:val="00471B0F"/>
    <w:rsid w:val="004840EF"/>
    <w:rsid w:val="004852E0"/>
    <w:rsid w:val="00497EE9"/>
    <w:rsid w:val="004A2339"/>
    <w:rsid w:val="004A4FCE"/>
    <w:rsid w:val="004A6AB6"/>
    <w:rsid w:val="004B0034"/>
    <w:rsid w:val="004B1191"/>
    <w:rsid w:val="004B737D"/>
    <w:rsid w:val="004C37D3"/>
    <w:rsid w:val="004D2A05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6C59"/>
    <w:rsid w:val="00521E7D"/>
    <w:rsid w:val="005220DC"/>
    <w:rsid w:val="00536C62"/>
    <w:rsid w:val="00540698"/>
    <w:rsid w:val="00546605"/>
    <w:rsid w:val="00555265"/>
    <w:rsid w:val="005735AC"/>
    <w:rsid w:val="00573CBD"/>
    <w:rsid w:val="005741AC"/>
    <w:rsid w:val="00581B9E"/>
    <w:rsid w:val="00587ED7"/>
    <w:rsid w:val="00590D66"/>
    <w:rsid w:val="005916D9"/>
    <w:rsid w:val="005A5893"/>
    <w:rsid w:val="005A5E2B"/>
    <w:rsid w:val="005B6345"/>
    <w:rsid w:val="005C1627"/>
    <w:rsid w:val="005C4F44"/>
    <w:rsid w:val="005C5131"/>
    <w:rsid w:val="005C6A45"/>
    <w:rsid w:val="005D0F18"/>
    <w:rsid w:val="005E02FB"/>
    <w:rsid w:val="005E1CDD"/>
    <w:rsid w:val="005F3038"/>
    <w:rsid w:val="00602204"/>
    <w:rsid w:val="00610CE9"/>
    <w:rsid w:val="006128E0"/>
    <w:rsid w:val="00613448"/>
    <w:rsid w:val="00613B7C"/>
    <w:rsid w:val="006154E8"/>
    <w:rsid w:val="00632958"/>
    <w:rsid w:val="00640924"/>
    <w:rsid w:val="006541AC"/>
    <w:rsid w:val="0065704F"/>
    <w:rsid w:val="006646AA"/>
    <w:rsid w:val="00664AF5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7C22"/>
    <w:rsid w:val="006F12A8"/>
    <w:rsid w:val="006F46BC"/>
    <w:rsid w:val="006F4D2C"/>
    <w:rsid w:val="006F55CD"/>
    <w:rsid w:val="006F6EF4"/>
    <w:rsid w:val="006F7CC2"/>
    <w:rsid w:val="007047DF"/>
    <w:rsid w:val="00717687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0F9"/>
    <w:rsid w:val="007B5558"/>
    <w:rsid w:val="007C155E"/>
    <w:rsid w:val="007C17ED"/>
    <w:rsid w:val="007C46FD"/>
    <w:rsid w:val="007D1FC5"/>
    <w:rsid w:val="007D33FC"/>
    <w:rsid w:val="007E6BED"/>
    <w:rsid w:val="007F6CD9"/>
    <w:rsid w:val="0080110C"/>
    <w:rsid w:val="00812C79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D3438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800C5"/>
    <w:rsid w:val="00986E2E"/>
    <w:rsid w:val="00992E4D"/>
    <w:rsid w:val="009949BA"/>
    <w:rsid w:val="0099556E"/>
    <w:rsid w:val="009A186E"/>
    <w:rsid w:val="009A532B"/>
    <w:rsid w:val="009B0739"/>
    <w:rsid w:val="009B0AD4"/>
    <w:rsid w:val="009D04AE"/>
    <w:rsid w:val="009D5CBB"/>
    <w:rsid w:val="009D7277"/>
    <w:rsid w:val="009E3844"/>
    <w:rsid w:val="009E54A4"/>
    <w:rsid w:val="009F6881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15B4"/>
    <w:rsid w:val="00A858C3"/>
    <w:rsid w:val="00A9089D"/>
    <w:rsid w:val="00A90DA4"/>
    <w:rsid w:val="00A92256"/>
    <w:rsid w:val="00A95BBB"/>
    <w:rsid w:val="00A96411"/>
    <w:rsid w:val="00AD2DE0"/>
    <w:rsid w:val="00AE59FA"/>
    <w:rsid w:val="00B01568"/>
    <w:rsid w:val="00B03059"/>
    <w:rsid w:val="00B05F6A"/>
    <w:rsid w:val="00B14110"/>
    <w:rsid w:val="00B30832"/>
    <w:rsid w:val="00B31E6D"/>
    <w:rsid w:val="00B35CBB"/>
    <w:rsid w:val="00B401BF"/>
    <w:rsid w:val="00B55C7F"/>
    <w:rsid w:val="00B56070"/>
    <w:rsid w:val="00B63C1F"/>
    <w:rsid w:val="00B6695A"/>
    <w:rsid w:val="00B811B8"/>
    <w:rsid w:val="00B81AF6"/>
    <w:rsid w:val="00BA1182"/>
    <w:rsid w:val="00BA2E39"/>
    <w:rsid w:val="00BC6A8C"/>
    <w:rsid w:val="00BD2A4D"/>
    <w:rsid w:val="00BE3CB4"/>
    <w:rsid w:val="00BE4328"/>
    <w:rsid w:val="00BE69F7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2E7"/>
    <w:rsid w:val="00C644D1"/>
    <w:rsid w:val="00C66B82"/>
    <w:rsid w:val="00C73886"/>
    <w:rsid w:val="00C84567"/>
    <w:rsid w:val="00C858F6"/>
    <w:rsid w:val="00C915E6"/>
    <w:rsid w:val="00C95364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CF3050"/>
    <w:rsid w:val="00CF458B"/>
    <w:rsid w:val="00CF5631"/>
    <w:rsid w:val="00D1499E"/>
    <w:rsid w:val="00D30322"/>
    <w:rsid w:val="00D376A9"/>
    <w:rsid w:val="00D67556"/>
    <w:rsid w:val="00D74B68"/>
    <w:rsid w:val="00D76369"/>
    <w:rsid w:val="00D80883"/>
    <w:rsid w:val="00D84DA2"/>
    <w:rsid w:val="00D861EA"/>
    <w:rsid w:val="00D941DC"/>
    <w:rsid w:val="00D97AA5"/>
    <w:rsid w:val="00DA3671"/>
    <w:rsid w:val="00DA7CFC"/>
    <w:rsid w:val="00DB6ACA"/>
    <w:rsid w:val="00DC1887"/>
    <w:rsid w:val="00DF4BF0"/>
    <w:rsid w:val="00DF74D9"/>
    <w:rsid w:val="00E12680"/>
    <w:rsid w:val="00E151A6"/>
    <w:rsid w:val="00E230F5"/>
    <w:rsid w:val="00E239CA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2211"/>
    <w:rsid w:val="00EF32E2"/>
    <w:rsid w:val="00F0673C"/>
    <w:rsid w:val="00F0688C"/>
    <w:rsid w:val="00F146CF"/>
    <w:rsid w:val="00F15E73"/>
    <w:rsid w:val="00F31E69"/>
    <w:rsid w:val="00F34E38"/>
    <w:rsid w:val="00F41A8A"/>
    <w:rsid w:val="00F4476D"/>
    <w:rsid w:val="00F46EC3"/>
    <w:rsid w:val="00F50B1B"/>
    <w:rsid w:val="00F5277D"/>
    <w:rsid w:val="00F57360"/>
    <w:rsid w:val="00F66AC5"/>
    <w:rsid w:val="00F671A2"/>
    <w:rsid w:val="00F8464A"/>
    <w:rsid w:val="00F95708"/>
    <w:rsid w:val="00F95FA4"/>
    <w:rsid w:val="00FA01E1"/>
    <w:rsid w:val="00FC46AA"/>
    <w:rsid w:val="00FD0DB3"/>
    <w:rsid w:val="00FD3AE9"/>
    <w:rsid w:val="00FD54C6"/>
    <w:rsid w:val="00FE23D6"/>
    <w:rsid w:val="00FE26F1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2">
    <w:name w:val="Основной текст (2)_"/>
    <w:link w:val="20"/>
    <w:rsid w:val="00CF30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05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F1342-9F0C-40E3-B73A-238C7A0B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Кононова Виктория Федоровна</cp:lastModifiedBy>
  <cp:revision>10</cp:revision>
  <cp:lastPrinted>2023-12-15T12:08:00Z</cp:lastPrinted>
  <dcterms:created xsi:type="dcterms:W3CDTF">2024-08-23T09:15:00Z</dcterms:created>
  <dcterms:modified xsi:type="dcterms:W3CDTF">2025-04-14T08:46:00Z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