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56" w:rsidRPr="00860D56" w:rsidRDefault="00860D56" w:rsidP="00860D56">
      <w:pPr>
        <w:ind w:firstLine="708"/>
        <w:jc w:val="both"/>
        <w:rPr>
          <w:b/>
          <w:sz w:val="28"/>
          <w:szCs w:val="28"/>
        </w:rPr>
      </w:pPr>
      <w:proofErr w:type="spellStart"/>
      <w:r w:rsidRPr="00860D56">
        <w:rPr>
          <w:b/>
          <w:sz w:val="28"/>
          <w:szCs w:val="28"/>
        </w:rPr>
        <w:t>Старооскольским</w:t>
      </w:r>
      <w:proofErr w:type="spellEnd"/>
      <w:r w:rsidRPr="00860D56">
        <w:rPr>
          <w:b/>
          <w:sz w:val="28"/>
          <w:szCs w:val="28"/>
        </w:rPr>
        <w:t xml:space="preserve"> городским прокурором утверждено обвинительное заключение по уголовному делу в отношении местного жителя, обвиняемого в совершении преступления, предусмотренного ч. 1 ст. 137 УК РФ</w:t>
      </w:r>
      <w:r w:rsidRPr="00860D56">
        <w:rPr>
          <w:b/>
          <w:sz w:val="28"/>
          <w:szCs w:val="28"/>
        </w:rPr>
        <w:t xml:space="preserve"> (</w:t>
      </w:r>
      <w:r w:rsidRPr="00860D56">
        <w:rPr>
          <w:b/>
          <w:sz w:val="28"/>
          <w:szCs w:val="28"/>
        </w:rPr>
        <w:t>незаконное собирание сведений  о частной жизни лица, составляющих его личную тайну, без его согласия</w:t>
      </w:r>
      <w:r w:rsidRPr="00860D56">
        <w:rPr>
          <w:b/>
          <w:sz w:val="28"/>
          <w:szCs w:val="28"/>
        </w:rPr>
        <w:t>)</w:t>
      </w:r>
      <w:r w:rsidRPr="00860D56">
        <w:rPr>
          <w:b/>
          <w:sz w:val="28"/>
          <w:szCs w:val="28"/>
        </w:rPr>
        <w:t xml:space="preserve">.  </w:t>
      </w:r>
    </w:p>
    <w:p w:rsidR="00860D56" w:rsidRDefault="00860D56" w:rsidP="00780FFF">
      <w:pPr>
        <w:ind w:firstLine="708"/>
        <w:jc w:val="both"/>
        <w:rPr>
          <w:sz w:val="28"/>
          <w:szCs w:val="28"/>
        </w:rPr>
      </w:pPr>
    </w:p>
    <w:p w:rsidR="00780FFF" w:rsidRDefault="00780FFF" w:rsidP="00780FFF">
      <w:pPr>
        <w:ind w:firstLine="708"/>
        <w:jc w:val="both"/>
        <w:rPr>
          <w:sz w:val="28"/>
          <w:szCs w:val="28"/>
        </w:rPr>
      </w:pPr>
      <w:proofErr w:type="spellStart"/>
      <w:r w:rsidRPr="00780FFF">
        <w:rPr>
          <w:sz w:val="28"/>
          <w:szCs w:val="28"/>
        </w:rPr>
        <w:t>Старооскольским</w:t>
      </w:r>
      <w:proofErr w:type="spellEnd"/>
      <w:r w:rsidRPr="00780FFF">
        <w:rPr>
          <w:sz w:val="28"/>
          <w:szCs w:val="28"/>
        </w:rPr>
        <w:t xml:space="preserve"> городским прокурором утверждено обвинительное заключение по уголовному делу в отношении </w:t>
      </w:r>
      <w:r w:rsidR="008942E9">
        <w:rPr>
          <w:sz w:val="28"/>
          <w:szCs w:val="28"/>
        </w:rPr>
        <w:t>местного</w:t>
      </w:r>
      <w:r w:rsidR="00C8400C">
        <w:rPr>
          <w:sz w:val="28"/>
          <w:szCs w:val="28"/>
        </w:rPr>
        <w:t xml:space="preserve"> </w:t>
      </w:r>
      <w:r w:rsidR="00F87513">
        <w:rPr>
          <w:sz w:val="28"/>
          <w:szCs w:val="28"/>
        </w:rPr>
        <w:t>жителя</w:t>
      </w:r>
      <w:r w:rsidRPr="00780FFF">
        <w:rPr>
          <w:sz w:val="28"/>
          <w:szCs w:val="28"/>
        </w:rPr>
        <w:t>, обвиняем</w:t>
      </w:r>
      <w:r w:rsidR="00A32F9D">
        <w:rPr>
          <w:sz w:val="28"/>
          <w:szCs w:val="28"/>
        </w:rPr>
        <w:t>ого</w:t>
      </w:r>
      <w:r w:rsidRPr="00780FFF">
        <w:rPr>
          <w:sz w:val="28"/>
          <w:szCs w:val="28"/>
        </w:rPr>
        <w:t xml:space="preserve"> в совершении преступлени</w:t>
      </w:r>
      <w:r w:rsidR="008803FA">
        <w:rPr>
          <w:sz w:val="28"/>
          <w:szCs w:val="28"/>
        </w:rPr>
        <w:t>я</w:t>
      </w:r>
      <w:r w:rsidRPr="00780FFF">
        <w:rPr>
          <w:sz w:val="28"/>
          <w:szCs w:val="28"/>
        </w:rPr>
        <w:t>, предусмотренн</w:t>
      </w:r>
      <w:r w:rsidR="008803FA">
        <w:rPr>
          <w:sz w:val="28"/>
          <w:szCs w:val="28"/>
        </w:rPr>
        <w:t>ого</w:t>
      </w:r>
      <w:r w:rsidRPr="00780FFF">
        <w:rPr>
          <w:sz w:val="28"/>
          <w:szCs w:val="28"/>
        </w:rPr>
        <w:t xml:space="preserve"> ч. </w:t>
      </w:r>
      <w:r w:rsidR="008942E9">
        <w:rPr>
          <w:sz w:val="28"/>
          <w:szCs w:val="28"/>
        </w:rPr>
        <w:t>1</w:t>
      </w:r>
      <w:r w:rsidRPr="00780FFF">
        <w:rPr>
          <w:sz w:val="28"/>
          <w:szCs w:val="28"/>
        </w:rPr>
        <w:t xml:space="preserve"> ст. </w:t>
      </w:r>
      <w:r w:rsidR="008942E9">
        <w:rPr>
          <w:sz w:val="28"/>
          <w:szCs w:val="28"/>
        </w:rPr>
        <w:t>137</w:t>
      </w:r>
      <w:r w:rsidRPr="00780FFF">
        <w:rPr>
          <w:sz w:val="28"/>
          <w:szCs w:val="28"/>
        </w:rPr>
        <w:t xml:space="preserve"> УК РФ</w:t>
      </w:r>
      <w:r w:rsidR="008942E9">
        <w:rPr>
          <w:sz w:val="28"/>
          <w:szCs w:val="28"/>
        </w:rPr>
        <w:t xml:space="preserve">, а именно, за незаконное собирание сведений  о частной жизни лица, составляющих его личную тайну, без его согласия. </w:t>
      </w:r>
      <w:r w:rsidRPr="00780FFF">
        <w:rPr>
          <w:sz w:val="28"/>
          <w:szCs w:val="28"/>
        </w:rPr>
        <w:t xml:space="preserve"> </w:t>
      </w:r>
    </w:p>
    <w:p w:rsidR="008942E9" w:rsidRDefault="008942E9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и Ирина состояли в зарегистрированном браке с 2007 года. В 2024 году брак между супругами был расторгнут. После расторжения брака  на почве ревностных отношений </w:t>
      </w:r>
      <w:r w:rsidR="00310BEC">
        <w:rPr>
          <w:sz w:val="28"/>
          <w:szCs w:val="28"/>
        </w:rPr>
        <w:t>к</w:t>
      </w:r>
      <w:r>
        <w:rPr>
          <w:sz w:val="28"/>
          <w:szCs w:val="28"/>
        </w:rPr>
        <w:t xml:space="preserve"> бывшей супруге </w:t>
      </w:r>
      <w:r w:rsidR="00310BEC">
        <w:rPr>
          <w:sz w:val="28"/>
          <w:szCs w:val="28"/>
        </w:rPr>
        <w:t xml:space="preserve">у Александра </w:t>
      </w:r>
      <w:r>
        <w:rPr>
          <w:sz w:val="28"/>
          <w:szCs w:val="28"/>
        </w:rPr>
        <w:t xml:space="preserve">возникло желание получать сведения о ее местонахождении, что в свою очередь  способствовало возникновению и формированию </w:t>
      </w:r>
      <w:r w:rsidR="00310BEC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прямого преступного умысла, направленного на незакон</w:t>
      </w:r>
      <w:r w:rsidR="00310BEC">
        <w:rPr>
          <w:sz w:val="28"/>
          <w:szCs w:val="28"/>
        </w:rPr>
        <w:t>н</w:t>
      </w:r>
      <w:r>
        <w:rPr>
          <w:sz w:val="28"/>
          <w:szCs w:val="28"/>
        </w:rPr>
        <w:t xml:space="preserve">ое собирание сведений о частной  жизни </w:t>
      </w:r>
      <w:r w:rsidR="00310BEC">
        <w:rPr>
          <w:sz w:val="28"/>
          <w:szCs w:val="28"/>
        </w:rPr>
        <w:t>И</w:t>
      </w:r>
      <w:r>
        <w:rPr>
          <w:sz w:val="28"/>
          <w:szCs w:val="28"/>
        </w:rPr>
        <w:t>рины,  сос</w:t>
      </w:r>
      <w:r w:rsidR="00310BEC">
        <w:rPr>
          <w:sz w:val="28"/>
          <w:szCs w:val="28"/>
        </w:rPr>
        <w:t>т</w:t>
      </w:r>
      <w:r>
        <w:rPr>
          <w:sz w:val="28"/>
          <w:szCs w:val="28"/>
        </w:rPr>
        <w:t xml:space="preserve">авляющих ее личную тайну, без согласия последней. С этой целью Александр приобрел смарт – метку, предназначенную для передачи сигнала находящемуся рядом </w:t>
      </w:r>
      <w:r w:rsidR="000C7EC2">
        <w:rPr>
          <w:sz w:val="28"/>
          <w:szCs w:val="28"/>
        </w:rPr>
        <w:t xml:space="preserve">мобильному </w:t>
      </w:r>
      <w:r w:rsidR="000F580D">
        <w:rPr>
          <w:sz w:val="28"/>
          <w:szCs w:val="28"/>
        </w:rPr>
        <w:t>у</w:t>
      </w:r>
      <w:r>
        <w:rPr>
          <w:sz w:val="28"/>
          <w:szCs w:val="28"/>
        </w:rPr>
        <w:t xml:space="preserve">стройству </w:t>
      </w:r>
      <w:r w:rsidR="000F580D">
        <w:rPr>
          <w:sz w:val="28"/>
          <w:szCs w:val="28"/>
        </w:rPr>
        <w:t xml:space="preserve">для срабатывания функции </w:t>
      </w:r>
      <w:proofErr w:type="gramStart"/>
      <w:r w:rsidR="000F580D">
        <w:rPr>
          <w:sz w:val="28"/>
          <w:szCs w:val="28"/>
        </w:rPr>
        <w:t>передачи  местоположения</w:t>
      </w:r>
      <w:proofErr w:type="gramEnd"/>
      <w:r w:rsidR="000F580D">
        <w:rPr>
          <w:sz w:val="28"/>
          <w:szCs w:val="28"/>
        </w:rPr>
        <w:t xml:space="preserve"> (геолокации). </w:t>
      </w:r>
    </w:p>
    <w:p w:rsidR="00310BEC" w:rsidRDefault="000F580D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один из дней февраля текущего года Александр прибыл по месту жительства Ирины и скрытно установил  смарт- метку  в корпус правого зеркала автомобиля Ирины с целью последующего отслеживания</w:t>
      </w:r>
      <w:r w:rsidR="00310BEC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местоположения   через установленные в его  мобильном устройстве приложение «Локатор». Около месяца Александр через мобильное приложение «Локатор» систематически следил за бывшей супругой</w:t>
      </w:r>
      <w:r w:rsidR="00310BEC">
        <w:rPr>
          <w:sz w:val="28"/>
          <w:szCs w:val="28"/>
        </w:rPr>
        <w:t>.</w:t>
      </w:r>
    </w:p>
    <w:p w:rsidR="000F580D" w:rsidRDefault="000F580D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Разоблачен Александр был следующим образом.</w:t>
      </w:r>
    </w:p>
    <w:p w:rsidR="000F580D" w:rsidRDefault="000F580D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один из дней </w:t>
      </w:r>
      <w:r w:rsidR="00310BEC">
        <w:rPr>
          <w:sz w:val="28"/>
          <w:szCs w:val="28"/>
        </w:rPr>
        <w:t>И</w:t>
      </w:r>
      <w:r>
        <w:rPr>
          <w:sz w:val="28"/>
          <w:szCs w:val="28"/>
        </w:rPr>
        <w:t xml:space="preserve">рина заметила, что боковые зеркала заднего вина были сложены. Кроме того, через две недели после этого на электронную почту </w:t>
      </w:r>
      <w:r w:rsidR="00310BEC">
        <w:rPr>
          <w:sz w:val="28"/>
          <w:szCs w:val="28"/>
        </w:rPr>
        <w:t>И</w:t>
      </w:r>
      <w:r>
        <w:rPr>
          <w:sz w:val="28"/>
          <w:szCs w:val="28"/>
        </w:rPr>
        <w:t xml:space="preserve">рины стали приходить письма от Александра, в которых </w:t>
      </w:r>
      <w:r w:rsidR="002C79C7">
        <w:rPr>
          <w:sz w:val="28"/>
          <w:szCs w:val="28"/>
        </w:rPr>
        <w:t xml:space="preserve">он указывал, что ему известно ее местоположение. Так как </w:t>
      </w:r>
      <w:r w:rsidR="00310BEC">
        <w:rPr>
          <w:sz w:val="28"/>
          <w:szCs w:val="28"/>
        </w:rPr>
        <w:t>И</w:t>
      </w:r>
      <w:r w:rsidR="002C79C7">
        <w:rPr>
          <w:sz w:val="28"/>
          <w:szCs w:val="28"/>
        </w:rPr>
        <w:t>рина заблокировала мужчину во всех социальных сетях</w:t>
      </w:r>
      <w:r w:rsidR="00310BEC">
        <w:rPr>
          <w:sz w:val="28"/>
          <w:szCs w:val="28"/>
        </w:rPr>
        <w:t xml:space="preserve"> </w:t>
      </w:r>
      <w:r w:rsidR="002C79C7">
        <w:rPr>
          <w:sz w:val="28"/>
          <w:szCs w:val="28"/>
        </w:rPr>
        <w:t>и внесла его в «черный список», все общение происходило только через электронную почту. Подобные пис</w:t>
      </w:r>
      <w:r w:rsidR="00310BEC">
        <w:rPr>
          <w:sz w:val="28"/>
          <w:szCs w:val="28"/>
        </w:rPr>
        <w:t>ь</w:t>
      </w:r>
      <w:r w:rsidR="002C79C7">
        <w:rPr>
          <w:sz w:val="28"/>
          <w:szCs w:val="28"/>
        </w:rPr>
        <w:t>ма Алекса</w:t>
      </w:r>
      <w:r w:rsidR="00310BEC">
        <w:rPr>
          <w:sz w:val="28"/>
          <w:szCs w:val="28"/>
        </w:rPr>
        <w:t>н</w:t>
      </w:r>
      <w:r w:rsidR="002C79C7">
        <w:rPr>
          <w:sz w:val="28"/>
          <w:szCs w:val="28"/>
        </w:rPr>
        <w:t xml:space="preserve">др присылал </w:t>
      </w:r>
      <w:r w:rsidR="00310BEC">
        <w:rPr>
          <w:sz w:val="28"/>
          <w:szCs w:val="28"/>
        </w:rPr>
        <w:t>И</w:t>
      </w:r>
      <w:r w:rsidR="002C79C7">
        <w:rPr>
          <w:sz w:val="28"/>
          <w:szCs w:val="28"/>
        </w:rPr>
        <w:t xml:space="preserve">рине на протяжении месяца. Ирина поняла, что </w:t>
      </w:r>
      <w:r w:rsidR="00310BEC">
        <w:rPr>
          <w:sz w:val="28"/>
          <w:szCs w:val="28"/>
        </w:rPr>
        <w:t>А</w:t>
      </w:r>
      <w:r w:rsidR="002C79C7">
        <w:rPr>
          <w:sz w:val="28"/>
          <w:szCs w:val="28"/>
        </w:rPr>
        <w:t>лександр таким образом пытается вернуть взаимоотношения.  На сообщения бывшего супруга Ирина никак не реа</w:t>
      </w:r>
      <w:r w:rsidR="00310BEC">
        <w:rPr>
          <w:sz w:val="28"/>
          <w:szCs w:val="28"/>
        </w:rPr>
        <w:t>г</w:t>
      </w:r>
      <w:r w:rsidR="002C79C7">
        <w:rPr>
          <w:sz w:val="28"/>
          <w:szCs w:val="28"/>
        </w:rPr>
        <w:t xml:space="preserve">ировала, не отвечала ему на письма. </w:t>
      </w:r>
    </w:p>
    <w:p w:rsidR="00746165" w:rsidRDefault="00746165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BEC">
        <w:rPr>
          <w:sz w:val="28"/>
          <w:szCs w:val="28"/>
        </w:rPr>
        <w:t>В н</w:t>
      </w:r>
      <w:r>
        <w:rPr>
          <w:sz w:val="28"/>
          <w:szCs w:val="28"/>
        </w:rPr>
        <w:t xml:space="preserve">ачале марта на ее мобильный телефон и мобильный телефон ее </w:t>
      </w:r>
      <w:proofErr w:type="gramStart"/>
      <w:r>
        <w:rPr>
          <w:sz w:val="28"/>
          <w:szCs w:val="28"/>
        </w:rPr>
        <w:t>дочери  стали</w:t>
      </w:r>
      <w:proofErr w:type="gramEnd"/>
      <w:r>
        <w:rPr>
          <w:sz w:val="28"/>
          <w:szCs w:val="28"/>
        </w:rPr>
        <w:t xml:space="preserve"> приходить </w:t>
      </w:r>
      <w:r>
        <w:rPr>
          <w:sz w:val="28"/>
          <w:szCs w:val="28"/>
          <w:lang w:val="en-US"/>
        </w:rPr>
        <w:t>push</w:t>
      </w:r>
      <w:r w:rsidRPr="00746165">
        <w:rPr>
          <w:sz w:val="28"/>
          <w:szCs w:val="28"/>
        </w:rPr>
        <w:t>-</w:t>
      </w:r>
      <w:r>
        <w:rPr>
          <w:sz w:val="28"/>
          <w:szCs w:val="28"/>
        </w:rPr>
        <w:t>уведомления, в кот</w:t>
      </w:r>
      <w:r w:rsidR="00310BEC">
        <w:rPr>
          <w:sz w:val="28"/>
          <w:szCs w:val="28"/>
        </w:rPr>
        <w:t>о</w:t>
      </w:r>
      <w:r>
        <w:rPr>
          <w:sz w:val="28"/>
          <w:szCs w:val="28"/>
        </w:rPr>
        <w:t>рых было указано, что поблизости  обнаружен «</w:t>
      </w:r>
      <w:proofErr w:type="spellStart"/>
      <w:r>
        <w:rPr>
          <w:sz w:val="28"/>
          <w:szCs w:val="28"/>
          <w:lang w:val="en-US"/>
        </w:rPr>
        <w:t>gbsonik</w:t>
      </w:r>
      <w:proofErr w:type="spellEnd"/>
      <w:r w:rsidRPr="00746165">
        <w:rPr>
          <w:sz w:val="28"/>
          <w:szCs w:val="28"/>
        </w:rPr>
        <w:t>-5</w:t>
      </w:r>
      <w:r>
        <w:rPr>
          <w:sz w:val="28"/>
          <w:szCs w:val="28"/>
        </w:rPr>
        <w:t>». Данные уведомления стали приходить именно в момент использова</w:t>
      </w:r>
      <w:r w:rsidR="00310BEC">
        <w:rPr>
          <w:sz w:val="28"/>
          <w:szCs w:val="28"/>
        </w:rPr>
        <w:t>н</w:t>
      </w:r>
      <w:r>
        <w:rPr>
          <w:sz w:val="28"/>
          <w:szCs w:val="28"/>
        </w:rPr>
        <w:t xml:space="preserve">ия автомобиля. Из сети «Интернет» Ирине стало известно, что данным названием обозначается </w:t>
      </w:r>
      <w:r>
        <w:rPr>
          <w:sz w:val="28"/>
          <w:szCs w:val="28"/>
          <w:lang w:val="en-US"/>
        </w:rPr>
        <w:t>GPS</w:t>
      </w:r>
      <w:r w:rsidRPr="0074616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 и при использовании в приложении «Локатор» функции «воспроизвести звук», </w:t>
      </w:r>
      <w:r>
        <w:rPr>
          <w:sz w:val="28"/>
          <w:szCs w:val="28"/>
          <w:lang w:val="en-US"/>
        </w:rPr>
        <w:t>GPS</w:t>
      </w:r>
      <w:r w:rsidRPr="0074616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 во</w:t>
      </w:r>
      <w:r w:rsidR="00310BEC">
        <w:rPr>
          <w:sz w:val="28"/>
          <w:szCs w:val="28"/>
        </w:rPr>
        <w:t>с</w:t>
      </w:r>
      <w:r>
        <w:rPr>
          <w:sz w:val="28"/>
          <w:szCs w:val="28"/>
        </w:rPr>
        <w:t xml:space="preserve">произведет звук, по которому его можно найти. Так, Ирина самостоятельно обнаружила, что </w:t>
      </w:r>
      <w:r>
        <w:rPr>
          <w:sz w:val="28"/>
          <w:szCs w:val="28"/>
          <w:lang w:val="en-US"/>
        </w:rPr>
        <w:t>GPS</w:t>
      </w:r>
      <w:r w:rsidRPr="0074616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</w:t>
      </w:r>
      <w:proofErr w:type="spellEnd"/>
      <w:r w:rsidR="00310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в боковом стекле автомобиля. </w:t>
      </w:r>
    </w:p>
    <w:p w:rsidR="00746165" w:rsidRPr="00746165" w:rsidRDefault="00746165" w:rsidP="00780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Обратившись в полицию, автомобиль был осмотрен </w:t>
      </w:r>
      <w:r w:rsidR="00310BEC">
        <w:rPr>
          <w:sz w:val="28"/>
          <w:szCs w:val="28"/>
        </w:rPr>
        <w:t>сотрудниками полиции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GPS</w:t>
      </w:r>
      <w:r w:rsidRPr="0074616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 извлечен и изъят. </w:t>
      </w:r>
    </w:p>
    <w:p w:rsidR="00780FFF" w:rsidRDefault="00A11117" w:rsidP="00780F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Старооскольской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 п</w:t>
      </w:r>
      <w:r w:rsidR="00780FFF" w:rsidRPr="00780FFF">
        <w:rPr>
          <w:rFonts w:eastAsia="Calibri"/>
          <w:sz w:val="28"/>
          <w:szCs w:val="28"/>
          <w:lang w:eastAsia="en-US"/>
        </w:rPr>
        <w:t>рокуратурой при проверке уголовного дела установлено, что действия обвиняем</w:t>
      </w:r>
      <w:r w:rsidR="001C2B78">
        <w:rPr>
          <w:rFonts w:eastAsia="Calibri"/>
          <w:sz w:val="28"/>
          <w:szCs w:val="28"/>
          <w:lang w:eastAsia="en-US"/>
        </w:rPr>
        <w:t>ого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0FFF" w:rsidRPr="00780FFF">
        <w:rPr>
          <w:rFonts w:eastAsia="Calibri"/>
          <w:sz w:val="28"/>
          <w:szCs w:val="28"/>
          <w:lang w:eastAsia="en-US"/>
        </w:rPr>
        <w:t>квалифицированы</w:t>
      </w:r>
      <w:r>
        <w:rPr>
          <w:rFonts w:eastAsia="Calibri"/>
          <w:sz w:val="28"/>
          <w:szCs w:val="28"/>
          <w:lang w:eastAsia="en-US"/>
        </w:rPr>
        <w:t xml:space="preserve"> верно</w:t>
      </w:r>
      <w:proofErr w:type="gramEnd"/>
      <w:r w:rsidR="00780FFF" w:rsidRPr="00780FFF">
        <w:rPr>
          <w:rFonts w:eastAsia="Calibri"/>
          <w:sz w:val="28"/>
          <w:szCs w:val="28"/>
          <w:lang w:eastAsia="en-US"/>
        </w:rPr>
        <w:t xml:space="preserve">, в ходе следствия собрано </w:t>
      </w:r>
      <w:r w:rsidR="009C37CE">
        <w:rPr>
          <w:rFonts w:eastAsia="Calibri"/>
          <w:sz w:val="28"/>
          <w:szCs w:val="28"/>
          <w:lang w:eastAsia="en-US"/>
        </w:rPr>
        <w:t>д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остаточно доказательств </w:t>
      </w:r>
      <w:r w:rsidR="001C2B78">
        <w:rPr>
          <w:rFonts w:eastAsia="Calibri"/>
          <w:sz w:val="28"/>
          <w:szCs w:val="28"/>
          <w:lang w:eastAsia="en-US"/>
        </w:rPr>
        <w:t>его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вин</w:t>
      </w:r>
      <w:r w:rsidR="009C37CE">
        <w:rPr>
          <w:rFonts w:eastAsia="Calibri"/>
          <w:sz w:val="28"/>
          <w:szCs w:val="28"/>
          <w:lang w:eastAsia="en-US"/>
        </w:rPr>
        <w:t>ы</w:t>
      </w:r>
      <w:r w:rsidR="00780FFF" w:rsidRPr="00780FFF">
        <w:rPr>
          <w:rFonts w:eastAsia="Calibri"/>
          <w:sz w:val="28"/>
          <w:szCs w:val="28"/>
          <w:lang w:eastAsia="en-US"/>
        </w:rPr>
        <w:t>. В связи с чем уголовное дело направлено для рассмотрения</w:t>
      </w:r>
      <w:r w:rsidR="008C374A">
        <w:rPr>
          <w:rFonts w:eastAsia="Calibri"/>
          <w:sz w:val="28"/>
          <w:szCs w:val="28"/>
          <w:lang w:eastAsia="en-US"/>
        </w:rPr>
        <w:t xml:space="preserve"> по существу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 в </w:t>
      </w:r>
      <w:r w:rsidR="009C37CE">
        <w:rPr>
          <w:rFonts w:eastAsia="Calibri"/>
          <w:sz w:val="28"/>
          <w:szCs w:val="28"/>
          <w:lang w:eastAsia="en-US"/>
        </w:rPr>
        <w:t xml:space="preserve">Старооскольский городской </w:t>
      </w:r>
      <w:r w:rsidR="00780FFF" w:rsidRPr="00780FFF">
        <w:rPr>
          <w:rFonts w:eastAsia="Calibri"/>
          <w:sz w:val="28"/>
          <w:szCs w:val="28"/>
          <w:lang w:eastAsia="en-US"/>
        </w:rPr>
        <w:t xml:space="preserve">суд. </w:t>
      </w:r>
    </w:p>
    <w:p w:rsidR="008C374A" w:rsidRPr="00780FFF" w:rsidRDefault="008C374A" w:rsidP="00780F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Рассмотрение уголовного дела находится на контроле в Старооскольской городской прокуратуре.</w:t>
      </w:r>
    </w:p>
    <w:p w:rsidR="00780FFF" w:rsidRPr="00780FFF" w:rsidRDefault="00746165" w:rsidP="00780F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(Имена в тексте изменены).</w:t>
      </w:r>
    </w:p>
    <w:p w:rsidR="000B54C8" w:rsidRPr="009C37CE" w:rsidRDefault="000B54C8" w:rsidP="000B54C8">
      <w:pPr>
        <w:jc w:val="both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C715DF" w:rsidRDefault="00C715DF" w:rsidP="000B54C8">
      <w:pPr>
        <w:spacing w:line="240" w:lineRule="exact"/>
        <w:rPr>
          <w:sz w:val="28"/>
          <w:szCs w:val="28"/>
        </w:rPr>
      </w:pPr>
    </w:p>
    <w:p w:rsidR="000B54C8" w:rsidRDefault="000B54C8" w:rsidP="000B54C8">
      <w:pPr>
        <w:spacing w:line="240" w:lineRule="exact"/>
        <w:rPr>
          <w:sz w:val="28"/>
          <w:szCs w:val="28"/>
        </w:rPr>
      </w:pPr>
    </w:p>
    <w:p w:rsidR="000B54C8" w:rsidRDefault="000B54C8" w:rsidP="000B54C8">
      <w:pPr>
        <w:spacing w:line="240" w:lineRule="exact"/>
        <w:rPr>
          <w:sz w:val="28"/>
          <w:szCs w:val="28"/>
        </w:rPr>
      </w:pPr>
    </w:p>
    <w:p w:rsidR="009C37CE" w:rsidRDefault="009C37CE" w:rsidP="000B54C8">
      <w:pPr>
        <w:spacing w:line="240" w:lineRule="exact"/>
        <w:rPr>
          <w:sz w:val="28"/>
          <w:szCs w:val="28"/>
        </w:rPr>
      </w:pPr>
    </w:p>
    <w:p w:rsidR="004E5972" w:rsidRDefault="000B54C8" w:rsidP="00C715DF">
      <w:pPr>
        <w:spacing w:line="240" w:lineRule="exact"/>
      </w:pPr>
      <w:r w:rsidRPr="0061247E">
        <w:rPr>
          <w:sz w:val="22"/>
          <w:szCs w:val="22"/>
        </w:rPr>
        <w:t xml:space="preserve"> </w:t>
      </w:r>
    </w:p>
    <w:p w:rsidR="00F733CC" w:rsidRPr="004E5972" w:rsidRDefault="004E5972" w:rsidP="004E5972">
      <w:pPr>
        <w:tabs>
          <w:tab w:val="left" w:pos="436"/>
        </w:tabs>
      </w:pPr>
      <w:r>
        <w:tab/>
        <w:t>Кононова В.Ф.</w:t>
      </w:r>
    </w:p>
    <w:sectPr w:rsidR="00F733CC" w:rsidRPr="004E5972" w:rsidSect="00740DD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C8"/>
    <w:rsid w:val="00061FDB"/>
    <w:rsid w:val="0007308D"/>
    <w:rsid w:val="000A4111"/>
    <w:rsid w:val="000B54C8"/>
    <w:rsid w:val="000C7EC2"/>
    <w:rsid w:val="000F580D"/>
    <w:rsid w:val="001C2B78"/>
    <w:rsid w:val="002C79C7"/>
    <w:rsid w:val="00310BEC"/>
    <w:rsid w:val="003209F6"/>
    <w:rsid w:val="00337386"/>
    <w:rsid w:val="00360C35"/>
    <w:rsid w:val="003A5FF9"/>
    <w:rsid w:val="004E5972"/>
    <w:rsid w:val="00517435"/>
    <w:rsid w:val="00530D8A"/>
    <w:rsid w:val="00543F33"/>
    <w:rsid w:val="005B49A7"/>
    <w:rsid w:val="006D30DE"/>
    <w:rsid w:val="00746165"/>
    <w:rsid w:val="00780FFF"/>
    <w:rsid w:val="007C7522"/>
    <w:rsid w:val="007D276B"/>
    <w:rsid w:val="00860D56"/>
    <w:rsid w:val="008803FA"/>
    <w:rsid w:val="008942E9"/>
    <w:rsid w:val="008C374A"/>
    <w:rsid w:val="008E1ECA"/>
    <w:rsid w:val="008F1F1E"/>
    <w:rsid w:val="00920332"/>
    <w:rsid w:val="00960C9C"/>
    <w:rsid w:val="00991BEA"/>
    <w:rsid w:val="009C37CE"/>
    <w:rsid w:val="009D3E92"/>
    <w:rsid w:val="00A11117"/>
    <w:rsid w:val="00A32F9D"/>
    <w:rsid w:val="00A71BC5"/>
    <w:rsid w:val="00A9550F"/>
    <w:rsid w:val="00B411E2"/>
    <w:rsid w:val="00C715DF"/>
    <w:rsid w:val="00C73D86"/>
    <w:rsid w:val="00C8400C"/>
    <w:rsid w:val="00D710B7"/>
    <w:rsid w:val="00DA5C09"/>
    <w:rsid w:val="00EE5F84"/>
    <w:rsid w:val="00F365D1"/>
    <w:rsid w:val="00F733CC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FFDE"/>
  <w15:chartTrackingRefBased/>
  <w15:docId w15:val="{2B9FB35A-D3E3-4000-8F77-834983D2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0B54C8"/>
    <w:pPr>
      <w:spacing w:after="160" w:line="240" w:lineRule="exact"/>
    </w:pPr>
    <w:rPr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9C3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Степичев Алексей Михайлович</dc:creator>
  <cp:keywords/>
  <dc:description/>
  <cp:lastModifiedBy>Кононова Виктория Федоровна</cp:lastModifiedBy>
  <cp:revision>22</cp:revision>
  <cp:lastPrinted>2025-05-06T14:13:00Z</cp:lastPrinted>
  <dcterms:created xsi:type="dcterms:W3CDTF">2025-02-25T13:12:00Z</dcterms:created>
  <dcterms:modified xsi:type="dcterms:W3CDTF">2025-06-16T07:23:00Z</dcterms:modified>
</cp:coreProperties>
</file>