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CB7558" w:rsidRPr="00390F7A" w:rsidRDefault="00CB7558" w:rsidP="00CB7558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материнском (семейном) капитале</w:t>
      </w:r>
    </w:p>
    <w:bookmarkEnd w:id="0"/>
    <w:p w:rsidR="00CB7558" w:rsidRDefault="00CB7558" w:rsidP="00CB7558">
      <w:pPr>
        <w:tabs>
          <w:tab w:val="left" w:pos="7845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CB7558" w:rsidRDefault="00CB7558" w:rsidP="00CB7558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 Федеральным</w:t>
      </w:r>
      <w:r w:rsidRPr="00390F7A">
        <w:rPr>
          <w:color w:val="333333"/>
          <w:sz w:val="28"/>
          <w:szCs w:val="28"/>
        </w:rPr>
        <w:t xml:space="preserve"> закон</w:t>
      </w:r>
      <w:r>
        <w:rPr>
          <w:color w:val="333333"/>
          <w:sz w:val="28"/>
          <w:szCs w:val="28"/>
        </w:rPr>
        <w:t>ом от 29.12.2006 №</w:t>
      </w:r>
      <w:r w:rsidRPr="00390F7A">
        <w:rPr>
          <w:color w:val="333333"/>
          <w:sz w:val="28"/>
          <w:szCs w:val="28"/>
        </w:rPr>
        <w:t xml:space="preserve"> 256-ФЗ </w:t>
      </w:r>
      <w:r>
        <w:rPr>
          <w:color w:val="333333"/>
          <w:sz w:val="28"/>
          <w:szCs w:val="28"/>
        </w:rPr>
        <w:t>«</w:t>
      </w:r>
      <w:r w:rsidRPr="00390F7A">
        <w:rPr>
          <w:color w:val="333333"/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color w:val="333333"/>
          <w:sz w:val="28"/>
          <w:szCs w:val="28"/>
        </w:rPr>
        <w:t xml:space="preserve">» </w:t>
      </w:r>
      <w:r w:rsidRPr="00390F7A">
        <w:rPr>
          <w:color w:val="333333"/>
          <w:sz w:val="28"/>
          <w:szCs w:val="28"/>
        </w:rPr>
        <w:t xml:space="preserve">материнский (семейный) капитал </w:t>
      </w:r>
      <w:r>
        <w:rPr>
          <w:color w:val="333333"/>
          <w:sz w:val="28"/>
          <w:szCs w:val="28"/>
        </w:rPr>
        <w:t>–</w:t>
      </w:r>
      <w:r w:rsidRPr="00390F7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это </w:t>
      </w:r>
      <w:r w:rsidRPr="00390F7A">
        <w:rPr>
          <w:color w:val="333333"/>
          <w:sz w:val="28"/>
          <w:szCs w:val="28"/>
        </w:rPr>
        <w:t xml:space="preserve">средства федерального бюджета, передаваемые в бюджет Фонда пенсионного и социального страхования Российской Федерации на реализацию дополнительных мер государственной поддержки, установленных </w:t>
      </w:r>
      <w:r>
        <w:rPr>
          <w:color w:val="333333"/>
          <w:sz w:val="28"/>
          <w:szCs w:val="28"/>
        </w:rPr>
        <w:t>названным</w:t>
      </w:r>
      <w:r w:rsidRPr="00390F7A">
        <w:rPr>
          <w:color w:val="333333"/>
          <w:sz w:val="28"/>
          <w:szCs w:val="28"/>
        </w:rPr>
        <w:t xml:space="preserve"> Федеральным законом</w:t>
      </w:r>
      <w:r>
        <w:rPr>
          <w:color w:val="333333"/>
          <w:sz w:val="28"/>
          <w:szCs w:val="28"/>
        </w:rPr>
        <w:t>.</w:t>
      </w:r>
    </w:p>
    <w:p w:rsidR="00CB7558" w:rsidRDefault="00CB7558" w:rsidP="00CB7558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Правом на получение указанной меры государственной поддержки наделены:</w:t>
      </w:r>
    </w:p>
    <w:p w:rsidR="00CB7558" w:rsidRPr="00E33792" w:rsidRDefault="00CB7558" w:rsidP="00CB7558">
      <w:pPr>
        <w:ind w:firstLine="709"/>
        <w:jc w:val="both"/>
        <w:rPr>
          <w:color w:val="333333"/>
          <w:sz w:val="28"/>
          <w:szCs w:val="28"/>
        </w:rPr>
      </w:pPr>
      <w:r w:rsidRPr="00E33792">
        <w:rPr>
          <w:color w:val="333333"/>
          <w:sz w:val="28"/>
          <w:szCs w:val="28"/>
        </w:rPr>
        <w:t>1) женщин</w:t>
      </w:r>
      <w:r>
        <w:rPr>
          <w:color w:val="333333"/>
          <w:sz w:val="28"/>
          <w:szCs w:val="28"/>
        </w:rPr>
        <w:t>ы, родившие (усыновившие</w:t>
      </w:r>
      <w:r w:rsidRPr="00E33792">
        <w:rPr>
          <w:color w:val="333333"/>
          <w:sz w:val="28"/>
          <w:szCs w:val="28"/>
        </w:rPr>
        <w:t>) второго ребенк</w:t>
      </w:r>
      <w:r>
        <w:rPr>
          <w:color w:val="333333"/>
          <w:sz w:val="28"/>
          <w:szCs w:val="28"/>
        </w:rPr>
        <w:t>а начиная с 1 января 2007 года;</w:t>
      </w:r>
    </w:p>
    <w:p w:rsidR="00CB7558" w:rsidRPr="00E33792" w:rsidRDefault="00CB7558" w:rsidP="00CB7558">
      <w:pPr>
        <w:ind w:firstLine="709"/>
        <w:jc w:val="both"/>
        <w:rPr>
          <w:color w:val="333333"/>
          <w:sz w:val="28"/>
          <w:szCs w:val="28"/>
        </w:rPr>
      </w:pPr>
      <w:r w:rsidRPr="00E33792">
        <w:rPr>
          <w:color w:val="333333"/>
          <w:sz w:val="28"/>
          <w:szCs w:val="28"/>
        </w:rPr>
        <w:t>2) женщин</w:t>
      </w:r>
      <w:r>
        <w:rPr>
          <w:color w:val="333333"/>
          <w:sz w:val="28"/>
          <w:szCs w:val="28"/>
        </w:rPr>
        <w:t>ы, родившие (усыновившие</w:t>
      </w:r>
      <w:r w:rsidRPr="00E33792">
        <w:rPr>
          <w:color w:val="333333"/>
          <w:sz w:val="28"/>
          <w:szCs w:val="28"/>
        </w:rPr>
        <w:t>) третьего ребенка или последующих детей начиная с 1 января 2007 года, если ранее они не воспользовались правом на дополнительные меры</w:t>
      </w:r>
      <w:r>
        <w:rPr>
          <w:color w:val="333333"/>
          <w:sz w:val="28"/>
          <w:szCs w:val="28"/>
        </w:rPr>
        <w:t xml:space="preserve"> государственной поддержки;</w:t>
      </w:r>
    </w:p>
    <w:p w:rsidR="00CB7558" w:rsidRPr="00E33792" w:rsidRDefault="00CB7558" w:rsidP="00CB7558">
      <w:pPr>
        <w:ind w:firstLine="709"/>
        <w:jc w:val="both"/>
        <w:rPr>
          <w:color w:val="333333"/>
          <w:sz w:val="28"/>
          <w:szCs w:val="28"/>
        </w:rPr>
      </w:pPr>
      <w:r w:rsidRPr="00E33792">
        <w:rPr>
          <w:color w:val="333333"/>
          <w:sz w:val="28"/>
          <w:szCs w:val="28"/>
        </w:rPr>
        <w:t>3) мужчин</w:t>
      </w:r>
      <w:r>
        <w:rPr>
          <w:color w:val="333333"/>
          <w:sz w:val="28"/>
          <w:szCs w:val="28"/>
        </w:rPr>
        <w:t>ы, являющие</w:t>
      </w:r>
      <w:r w:rsidRPr="00E33792">
        <w:rPr>
          <w:color w:val="333333"/>
          <w:sz w:val="28"/>
          <w:szCs w:val="28"/>
        </w:rPr>
        <w:t>ся единственными усыновителями второго, третьего ребенка или последующих</w:t>
      </w:r>
      <w:r>
        <w:rPr>
          <w:color w:val="333333"/>
          <w:sz w:val="28"/>
          <w:szCs w:val="28"/>
        </w:rPr>
        <w:t xml:space="preserve"> детей, ранее не воспользовавшие</w:t>
      </w:r>
      <w:r w:rsidRPr="00E33792">
        <w:rPr>
          <w:color w:val="333333"/>
          <w:sz w:val="28"/>
          <w:szCs w:val="28"/>
        </w:rPr>
        <w:t>ся правом на дополнительные меры государственной поддержки, если решение суда об усыновлении вступило в законную сил</w:t>
      </w:r>
      <w:r>
        <w:rPr>
          <w:color w:val="333333"/>
          <w:sz w:val="28"/>
          <w:szCs w:val="28"/>
        </w:rPr>
        <w:t>у начиная с 1 января 2007 года;</w:t>
      </w:r>
    </w:p>
    <w:p w:rsidR="00CB7558" w:rsidRPr="00E33792" w:rsidRDefault="00CB7558" w:rsidP="00CB7558">
      <w:pPr>
        <w:ind w:firstLine="709"/>
        <w:jc w:val="both"/>
        <w:rPr>
          <w:color w:val="333333"/>
          <w:sz w:val="28"/>
          <w:szCs w:val="28"/>
        </w:rPr>
      </w:pPr>
      <w:r w:rsidRPr="00E33792">
        <w:rPr>
          <w:color w:val="333333"/>
          <w:sz w:val="28"/>
          <w:szCs w:val="28"/>
        </w:rPr>
        <w:t>4) женщин</w:t>
      </w:r>
      <w:r>
        <w:rPr>
          <w:color w:val="333333"/>
          <w:sz w:val="28"/>
          <w:szCs w:val="28"/>
        </w:rPr>
        <w:t>ы, родившие (усыновившие</w:t>
      </w:r>
      <w:r w:rsidRPr="00E33792">
        <w:rPr>
          <w:color w:val="333333"/>
          <w:sz w:val="28"/>
          <w:szCs w:val="28"/>
        </w:rPr>
        <w:t>) первого ребенка начиная с 1 января 2020 года;</w:t>
      </w:r>
    </w:p>
    <w:p w:rsidR="00CB7558" w:rsidRPr="00E33792" w:rsidRDefault="00CB7558" w:rsidP="00CB7558">
      <w:pPr>
        <w:ind w:firstLine="709"/>
        <w:jc w:val="both"/>
        <w:rPr>
          <w:color w:val="333333"/>
          <w:sz w:val="28"/>
          <w:szCs w:val="28"/>
        </w:rPr>
      </w:pPr>
      <w:r w:rsidRPr="00E33792">
        <w:rPr>
          <w:color w:val="333333"/>
          <w:sz w:val="28"/>
          <w:szCs w:val="28"/>
        </w:rPr>
        <w:t>5) мужчин</w:t>
      </w:r>
      <w:r>
        <w:rPr>
          <w:color w:val="333333"/>
          <w:sz w:val="28"/>
          <w:szCs w:val="28"/>
        </w:rPr>
        <w:t>ы, являющие</w:t>
      </w:r>
      <w:r w:rsidRPr="00E33792">
        <w:rPr>
          <w:color w:val="333333"/>
          <w:sz w:val="28"/>
          <w:szCs w:val="28"/>
        </w:rPr>
        <w:t xml:space="preserve">ся единственными усыновителями первого ребенка, ранее </w:t>
      </w:r>
      <w:r>
        <w:rPr>
          <w:color w:val="333333"/>
          <w:sz w:val="28"/>
          <w:szCs w:val="28"/>
        </w:rPr>
        <w:t>не воспользовавшие</w:t>
      </w:r>
      <w:r w:rsidRPr="00E33792">
        <w:rPr>
          <w:color w:val="333333"/>
          <w:sz w:val="28"/>
          <w:szCs w:val="28"/>
        </w:rPr>
        <w:t>ся правом на дополнительные меры государственной поддержки, если решение суда об усыновлении вступило в законную силу начиная с 1 января 2020 года;</w:t>
      </w:r>
    </w:p>
    <w:p w:rsidR="00CB7558" w:rsidRPr="00E33792" w:rsidRDefault="00CB7558" w:rsidP="00CB7558">
      <w:pPr>
        <w:ind w:firstLine="709"/>
        <w:jc w:val="both"/>
        <w:rPr>
          <w:color w:val="333333"/>
          <w:sz w:val="28"/>
          <w:szCs w:val="28"/>
        </w:rPr>
      </w:pPr>
      <w:r w:rsidRPr="00E33792">
        <w:rPr>
          <w:color w:val="333333"/>
          <w:sz w:val="28"/>
          <w:szCs w:val="28"/>
        </w:rPr>
        <w:t>6) мужчин</w:t>
      </w:r>
      <w:r>
        <w:rPr>
          <w:color w:val="333333"/>
          <w:sz w:val="28"/>
          <w:szCs w:val="28"/>
        </w:rPr>
        <w:t>ы, воспитывающие</w:t>
      </w:r>
      <w:r w:rsidRPr="00E33792">
        <w:rPr>
          <w:color w:val="333333"/>
          <w:sz w:val="28"/>
          <w:szCs w:val="28"/>
        </w:rPr>
        <w:t xml:space="preserve"> второго, третьего ребенка или последующих детей, рожденных начиная </w:t>
      </w:r>
      <w:r>
        <w:rPr>
          <w:color w:val="333333"/>
          <w:sz w:val="28"/>
          <w:szCs w:val="28"/>
        </w:rPr>
        <w:t>с 1 января 2007 года, и являющие</w:t>
      </w:r>
      <w:r w:rsidRPr="00E33792">
        <w:rPr>
          <w:color w:val="333333"/>
          <w:sz w:val="28"/>
          <w:szCs w:val="28"/>
        </w:rPr>
        <w:t>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CB7558" w:rsidRDefault="00CB7558" w:rsidP="00CB7558">
      <w:pPr>
        <w:ind w:firstLine="709"/>
        <w:jc w:val="both"/>
        <w:rPr>
          <w:color w:val="333333"/>
          <w:sz w:val="28"/>
          <w:szCs w:val="28"/>
        </w:rPr>
      </w:pPr>
      <w:r w:rsidRPr="00E33792">
        <w:rPr>
          <w:color w:val="333333"/>
          <w:sz w:val="28"/>
          <w:szCs w:val="28"/>
        </w:rPr>
        <w:t>7) мужчин</w:t>
      </w:r>
      <w:r>
        <w:rPr>
          <w:color w:val="333333"/>
          <w:sz w:val="28"/>
          <w:szCs w:val="28"/>
        </w:rPr>
        <w:t>ы, воспитывающие</w:t>
      </w:r>
      <w:r w:rsidRPr="00E33792">
        <w:rPr>
          <w:color w:val="333333"/>
          <w:sz w:val="28"/>
          <w:szCs w:val="28"/>
        </w:rPr>
        <w:t xml:space="preserve"> первого ребенка, рожденного начиная </w:t>
      </w:r>
      <w:r>
        <w:rPr>
          <w:color w:val="333333"/>
          <w:sz w:val="28"/>
          <w:szCs w:val="28"/>
        </w:rPr>
        <w:t>с 1 января 2020 года, и являющие</w:t>
      </w:r>
      <w:r w:rsidRPr="00E33792">
        <w:rPr>
          <w:color w:val="333333"/>
          <w:sz w:val="28"/>
          <w:szCs w:val="28"/>
        </w:rPr>
        <w:t>ся отцами (усыновителями)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:rsidR="00CB7558" w:rsidRDefault="00CB7558" w:rsidP="00CB7558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Именным документом, подтверждающим право на получение данной меры поддержки, является государственный сертификат на материнский (семейный) капитал. Для его получения лицам необходимо обратиться непосредственно или через МФЦ в территориальный орган </w:t>
      </w:r>
      <w:r w:rsidRPr="00E33792">
        <w:rPr>
          <w:color w:val="333333"/>
          <w:sz w:val="28"/>
          <w:szCs w:val="28"/>
        </w:rPr>
        <w:t>Фонда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 xml:space="preserve"> с соответствующим заявлением.</w:t>
      </w:r>
    </w:p>
    <w:p w:rsidR="00CB7558" w:rsidRDefault="00CB7558" w:rsidP="00CB7558">
      <w:pPr>
        <w:ind w:firstLine="709"/>
        <w:jc w:val="both"/>
        <w:rPr>
          <w:color w:val="333333"/>
          <w:sz w:val="28"/>
          <w:szCs w:val="28"/>
        </w:rPr>
      </w:pPr>
    </w:p>
    <w:p w:rsidR="00CB7558" w:rsidRDefault="00CB7558" w:rsidP="00CB7558">
      <w:pPr>
        <w:ind w:firstLine="709"/>
        <w:jc w:val="both"/>
        <w:rPr>
          <w:color w:val="333333"/>
          <w:sz w:val="28"/>
          <w:szCs w:val="28"/>
        </w:rPr>
      </w:pPr>
    </w:p>
    <w:p w:rsidR="00CB7558" w:rsidRDefault="00CB7558" w:rsidP="00CB7558">
      <w:pPr>
        <w:ind w:firstLine="709"/>
        <w:jc w:val="both"/>
        <w:rPr>
          <w:color w:val="333333"/>
          <w:sz w:val="28"/>
          <w:szCs w:val="28"/>
        </w:rPr>
      </w:pPr>
    </w:p>
    <w:p w:rsidR="00CB7558" w:rsidRDefault="00CB7558" w:rsidP="00CB7558">
      <w:pPr>
        <w:ind w:firstLine="709"/>
        <w:jc w:val="both"/>
        <w:rPr>
          <w:color w:val="333333"/>
          <w:sz w:val="28"/>
          <w:szCs w:val="28"/>
        </w:rPr>
      </w:pPr>
    </w:p>
    <w:p w:rsidR="00CB7558" w:rsidRPr="00E33792" w:rsidRDefault="00CB7558" w:rsidP="00CB7558">
      <w:pPr>
        <w:ind w:firstLine="709"/>
        <w:jc w:val="both"/>
        <w:rPr>
          <w:color w:val="333333"/>
          <w:sz w:val="28"/>
          <w:szCs w:val="28"/>
        </w:rPr>
      </w:pPr>
      <w:r w:rsidRPr="00E33792">
        <w:rPr>
          <w:color w:val="333333"/>
          <w:sz w:val="28"/>
          <w:szCs w:val="28"/>
        </w:rPr>
        <w:t>Лица, получившие сертификат, могут распоряжаться средствами материнского (семейного) капитала в полном объеме либо по ча</w:t>
      </w:r>
      <w:r>
        <w:rPr>
          <w:color w:val="333333"/>
          <w:sz w:val="28"/>
          <w:szCs w:val="28"/>
        </w:rPr>
        <w:t>стям по следующим направлениям:</w:t>
      </w:r>
    </w:p>
    <w:p w:rsidR="00CB7558" w:rsidRPr="00E33792" w:rsidRDefault="00CB7558" w:rsidP="00CB7558">
      <w:pPr>
        <w:ind w:firstLine="709"/>
        <w:jc w:val="both"/>
        <w:rPr>
          <w:color w:val="333333"/>
          <w:sz w:val="28"/>
          <w:szCs w:val="28"/>
        </w:rPr>
      </w:pPr>
      <w:r w:rsidRPr="00E33792">
        <w:rPr>
          <w:color w:val="333333"/>
          <w:sz w:val="28"/>
          <w:szCs w:val="28"/>
        </w:rPr>
        <w:t>1) улучшение жилищных условий;</w:t>
      </w:r>
    </w:p>
    <w:p w:rsidR="00CB7558" w:rsidRPr="00E33792" w:rsidRDefault="00CB7558" w:rsidP="00CB7558">
      <w:pPr>
        <w:ind w:firstLine="709"/>
        <w:jc w:val="both"/>
        <w:rPr>
          <w:color w:val="333333"/>
          <w:sz w:val="28"/>
          <w:szCs w:val="28"/>
        </w:rPr>
      </w:pPr>
      <w:r w:rsidRPr="00E33792">
        <w:rPr>
          <w:color w:val="333333"/>
          <w:sz w:val="28"/>
          <w:szCs w:val="28"/>
        </w:rPr>
        <w:t>2) получение образования ребенком (дет</w:t>
      </w:r>
      <w:r>
        <w:rPr>
          <w:color w:val="333333"/>
          <w:sz w:val="28"/>
          <w:szCs w:val="28"/>
        </w:rPr>
        <w:t>ьми);</w:t>
      </w:r>
    </w:p>
    <w:p w:rsidR="00CB7558" w:rsidRPr="00E33792" w:rsidRDefault="00CB7558" w:rsidP="00CB7558">
      <w:pPr>
        <w:ind w:firstLine="709"/>
        <w:jc w:val="both"/>
        <w:rPr>
          <w:color w:val="333333"/>
          <w:sz w:val="28"/>
          <w:szCs w:val="28"/>
        </w:rPr>
      </w:pPr>
      <w:r w:rsidRPr="00E33792">
        <w:rPr>
          <w:color w:val="333333"/>
          <w:sz w:val="28"/>
          <w:szCs w:val="28"/>
        </w:rPr>
        <w:t xml:space="preserve">3) формирование накопительной пенсии для </w:t>
      </w:r>
      <w:r>
        <w:rPr>
          <w:color w:val="333333"/>
          <w:sz w:val="28"/>
          <w:szCs w:val="28"/>
        </w:rPr>
        <w:t>матерей, родивших (усыновивших) второго ребенка начиная с 01.01.2007</w:t>
      </w:r>
      <w:r w:rsidRPr="00E33792">
        <w:rPr>
          <w:color w:val="333333"/>
          <w:sz w:val="28"/>
          <w:szCs w:val="28"/>
        </w:rPr>
        <w:t xml:space="preserve">, за исключением лиц, которые осуществили перевод средств пенсионных накоплений на формирование пенсионных резервов в качестве единовременного взноса по договору долгосрочных сбережений в соответствии с Федеральным законом от </w:t>
      </w:r>
      <w:r>
        <w:rPr>
          <w:color w:val="333333"/>
          <w:sz w:val="28"/>
          <w:szCs w:val="28"/>
        </w:rPr>
        <w:t>07.05.1998 № 75-ФЗ «</w:t>
      </w:r>
      <w:r w:rsidRPr="00E33792">
        <w:rPr>
          <w:color w:val="333333"/>
          <w:sz w:val="28"/>
          <w:szCs w:val="28"/>
        </w:rPr>
        <w:t>О негос</w:t>
      </w:r>
      <w:r>
        <w:rPr>
          <w:color w:val="333333"/>
          <w:sz w:val="28"/>
          <w:szCs w:val="28"/>
        </w:rPr>
        <w:t>ударственных пенсионных фондах»;</w:t>
      </w:r>
    </w:p>
    <w:p w:rsidR="00CB7558" w:rsidRPr="00E33792" w:rsidRDefault="00CB7558" w:rsidP="00CB7558">
      <w:pPr>
        <w:ind w:firstLine="709"/>
        <w:jc w:val="both"/>
        <w:rPr>
          <w:color w:val="333333"/>
          <w:sz w:val="28"/>
          <w:szCs w:val="28"/>
        </w:rPr>
      </w:pPr>
      <w:r w:rsidRPr="00E33792">
        <w:rPr>
          <w:color w:val="333333"/>
          <w:sz w:val="28"/>
          <w:szCs w:val="28"/>
        </w:rPr>
        <w:t>4) приобретение товаров и услуг, предназначенных для социальной адаптации и интеграции в общество детей-инвалидов;</w:t>
      </w:r>
    </w:p>
    <w:p w:rsidR="00CB7558" w:rsidRDefault="00CB7558" w:rsidP="00CB7558">
      <w:pPr>
        <w:ind w:firstLine="709"/>
        <w:jc w:val="both"/>
        <w:rPr>
          <w:color w:val="333333"/>
          <w:sz w:val="28"/>
          <w:szCs w:val="28"/>
        </w:rPr>
      </w:pPr>
      <w:r w:rsidRPr="00E33792">
        <w:rPr>
          <w:color w:val="333333"/>
          <w:sz w:val="28"/>
          <w:szCs w:val="28"/>
        </w:rPr>
        <w:t xml:space="preserve">5) получение ежемесячной выплаты в связи с рождением (усыновлением) ребенка до </w:t>
      </w:r>
      <w:r>
        <w:rPr>
          <w:color w:val="333333"/>
          <w:sz w:val="28"/>
          <w:szCs w:val="28"/>
        </w:rPr>
        <w:t>достижения им возраста трех лет.</w:t>
      </w:r>
    </w:p>
    <w:p w:rsidR="009C6B48" w:rsidRDefault="009C6B48" w:rsidP="009C6B48">
      <w:pPr>
        <w:ind w:firstLine="709"/>
        <w:jc w:val="both"/>
        <w:rPr>
          <w:bCs/>
          <w:sz w:val="28"/>
          <w:szCs w:val="28"/>
        </w:rPr>
      </w:pPr>
    </w:p>
    <w:p w:rsidR="00E43A9E" w:rsidRPr="0025097C" w:rsidRDefault="00E43A9E" w:rsidP="00E43A9E">
      <w:pPr>
        <w:ind w:firstLine="709"/>
        <w:jc w:val="both"/>
        <w:rPr>
          <w:sz w:val="28"/>
          <w:szCs w:val="27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300B89"/>
    <w:rsid w:val="005950BC"/>
    <w:rsid w:val="00611E83"/>
    <w:rsid w:val="00654645"/>
    <w:rsid w:val="006B0442"/>
    <w:rsid w:val="007B2B36"/>
    <w:rsid w:val="00836EF7"/>
    <w:rsid w:val="009C6B48"/>
    <w:rsid w:val="00A33D20"/>
    <w:rsid w:val="00A92DCE"/>
    <w:rsid w:val="00B515BF"/>
    <w:rsid w:val="00BE6828"/>
    <w:rsid w:val="00C92844"/>
    <w:rsid w:val="00CB7558"/>
    <w:rsid w:val="00E43A9E"/>
    <w:rsid w:val="00EA779F"/>
    <w:rsid w:val="00ED4D19"/>
    <w:rsid w:val="00F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46F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2024-06-27T13:34:00Z</dcterms:created>
  <dcterms:modified xsi:type="dcterms:W3CDTF">2024-06-27T13:34:00Z</dcterms:modified>
</cp:coreProperties>
</file>