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E8" w:rsidRDefault="00BD41E8" w:rsidP="00BD41E8">
      <w:pPr>
        <w:spacing w:after="160" w:line="259" w:lineRule="auto"/>
        <w:jc w:val="center"/>
        <w:rPr>
          <w:b/>
          <w:sz w:val="28"/>
          <w:szCs w:val="27"/>
        </w:rPr>
      </w:pPr>
      <w:bookmarkStart w:id="0" w:name="_GoBack"/>
      <w:r>
        <w:rPr>
          <w:b/>
          <w:sz w:val="28"/>
          <w:szCs w:val="27"/>
        </w:rPr>
        <w:t>О</w:t>
      </w:r>
      <w:r w:rsidRPr="007E18A4">
        <w:rPr>
          <w:b/>
          <w:sz w:val="28"/>
          <w:szCs w:val="27"/>
        </w:rPr>
        <w:t>б ответственности за неоплату проезда по платным дорогам</w:t>
      </w:r>
    </w:p>
    <w:bookmarkEnd w:id="0"/>
    <w:p w:rsidR="00BD41E8" w:rsidRPr="007E18A4" w:rsidRDefault="00BD41E8" w:rsidP="00BD41E8">
      <w:pPr>
        <w:ind w:firstLine="709"/>
        <w:jc w:val="both"/>
        <w:rPr>
          <w:b/>
          <w:sz w:val="28"/>
          <w:szCs w:val="27"/>
        </w:rPr>
      </w:pPr>
    </w:p>
    <w:p w:rsidR="00BD41E8" w:rsidRDefault="00BD41E8" w:rsidP="00BD41E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Статьей</w:t>
      </w:r>
      <w:r w:rsidRPr="007E18A4">
        <w:rPr>
          <w:sz w:val="28"/>
          <w:szCs w:val="27"/>
        </w:rPr>
        <w:t xml:space="preserve"> 12.21.4 КоАП РФ</w:t>
      </w:r>
      <w:r>
        <w:rPr>
          <w:sz w:val="28"/>
          <w:szCs w:val="27"/>
        </w:rPr>
        <w:t xml:space="preserve"> предусмотрена административная ответственность за н</w:t>
      </w:r>
      <w:r w:rsidRPr="007E18A4">
        <w:rPr>
          <w:sz w:val="28"/>
          <w:szCs w:val="27"/>
        </w:rPr>
        <w:t>еисполнение обязанности по внесению платы за проезд транспортного средства по платным автомобильным дорогам</w:t>
      </w:r>
      <w:r>
        <w:rPr>
          <w:sz w:val="28"/>
          <w:szCs w:val="27"/>
        </w:rPr>
        <w:t xml:space="preserve"> и</w:t>
      </w:r>
      <w:r w:rsidRPr="007E18A4">
        <w:rPr>
          <w:sz w:val="28"/>
          <w:szCs w:val="27"/>
        </w:rPr>
        <w:t xml:space="preserve"> платным участкам автомобильных дорог</w:t>
      </w:r>
      <w:r>
        <w:rPr>
          <w:sz w:val="28"/>
          <w:szCs w:val="27"/>
        </w:rPr>
        <w:t>. За совершение данного правонарушения предусмотрен административный штраф в размере 1500 рублей.</w:t>
      </w:r>
    </w:p>
    <w:p w:rsidR="00BD41E8" w:rsidRPr="007E18A4" w:rsidRDefault="00BD41E8" w:rsidP="00BD41E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 этом водителям грузового транспорта, совершим указанное правонарушение, придется заплатить штраф в размере 5 000 рублей. </w:t>
      </w:r>
    </w:p>
    <w:p w:rsidR="00EF6A23" w:rsidRPr="008B706D" w:rsidRDefault="00EF6A23" w:rsidP="00EF6A23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D6550"/>
    <w:rsid w:val="000E6DFF"/>
    <w:rsid w:val="000F6828"/>
    <w:rsid w:val="00113A75"/>
    <w:rsid w:val="001152D1"/>
    <w:rsid w:val="001231DC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310F0"/>
    <w:rsid w:val="0033166A"/>
    <w:rsid w:val="00335794"/>
    <w:rsid w:val="0037522A"/>
    <w:rsid w:val="003762DE"/>
    <w:rsid w:val="00384947"/>
    <w:rsid w:val="003A549A"/>
    <w:rsid w:val="003B4C15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50AD5"/>
    <w:rsid w:val="00971FC7"/>
    <w:rsid w:val="00995B90"/>
    <w:rsid w:val="009A1396"/>
    <w:rsid w:val="009D2901"/>
    <w:rsid w:val="009D60A4"/>
    <w:rsid w:val="009E2566"/>
    <w:rsid w:val="00A03706"/>
    <w:rsid w:val="00A279A1"/>
    <w:rsid w:val="00A36F80"/>
    <w:rsid w:val="00A37922"/>
    <w:rsid w:val="00A54974"/>
    <w:rsid w:val="00A55F9E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7529C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FCE-F449-4FD8-956D-B77ECD13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2024-11-06T14:04:00Z</dcterms:created>
  <dcterms:modified xsi:type="dcterms:W3CDTF">2024-11-06T14:04:00Z</dcterms:modified>
</cp:coreProperties>
</file>