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BF7" w14:textId="52821453" w:rsidR="006D439D" w:rsidRPr="005727CC" w:rsidRDefault="006D439D" w:rsidP="005727CC">
      <w:pPr>
        <w:jc w:val="center"/>
        <w:rPr>
          <w:b/>
          <w:bCs/>
          <w:sz w:val="28"/>
          <w:szCs w:val="28"/>
        </w:rPr>
      </w:pPr>
      <w:r w:rsidRPr="005727CC">
        <w:rPr>
          <w:b/>
          <w:bCs/>
          <w:sz w:val="28"/>
          <w:szCs w:val="28"/>
        </w:rPr>
        <w:t xml:space="preserve">Скорость </w:t>
      </w:r>
      <w:proofErr w:type="spellStart"/>
      <w:r w:rsidRPr="005727CC">
        <w:rPr>
          <w:b/>
          <w:bCs/>
          <w:sz w:val="28"/>
          <w:szCs w:val="28"/>
        </w:rPr>
        <w:t>электросамокатов</w:t>
      </w:r>
      <w:proofErr w:type="spellEnd"/>
      <w:r w:rsidRPr="005727CC">
        <w:rPr>
          <w:b/>
          <w:bCs/>
          <w:sz w:val="28"/>
          <w:szCs w:val="28"/>
        </w:rPr>
        <w:t xml:space="preserve"> и </w:t>
      </w:r>
      <w:proofErr w:type="spellStart"/>
      <w:r w:rsidRPr="005727CC">
        <w:rPr>
          <w:b/>
          <w:bCs/>
          <w:sz w:val="28"/>
          <w:szCs w:val="28"/>
        </w:rPr>
        <w:t>гироскутеров</w:t>
      </w:r>
      <w:proofErr w:type="spellEnd"/>
      <w:r w:rsidRPr="005727CC">
        <w:rPr>
          <w:b/>
          <w:bCs/>
          <w:sz w:val="28"/>
          <w:szCs w:val="28"/>
        </w:rPr>
        <w:t xml:space="preserve"> ограничена 25 км/ч</w:t>
      </w:r>
    </w:p>
    <w:p w14:paraId="42B536E0" w14:textId="77777777" w:rsidR="006D439D" w:rsidRPr="006D439D" w:rsidRDefault="006D439D" w:rsidP="006D439D">
      <w:pPr>
        <w:rPr>
          <w:sz w:val="28"/>
          <w:szCs w:val="28"/>
        </w:rPr>
      </w:pPr>
    </w:p>
    <w:p w14:paraId="3D07088A" w14:textId="77777777" w:rsidR="006D439D" w:rsidRPr="006D439D" w:rsidRDefault="006D439D" w:rsidP="006D439D">
      <w:pPr>
        <w:rPr>
          <w:sz w:val="28"/>
          <w:szCs w:val="28"/>
        </w:rPr>
      </w:pPr>
    </w:p>
    <w:p w14:paraId="51DF75D1" w14:textId="77777777" w:rsidR="006D439D" w:rsidRPr="006D439D" w:rsidRDefault="006D439D" w:rsidP="005727CC">
      <w:pPr>
        <w:ind w:firstLine="709"/>
        <w:jc w:val="both"/>
        <w:rPr>
          <w:sz w:val="28"/>
          <w:szCs w:val="28"/>
        </w:rPr>
      </w:pPr>
      <w:r w:rsidRPr="006D439D">
        <w:rPr>
          <w:sz w:val="28"/>
          <w:szCs w:val="28"/>
        </w:rPr>
        <w:t xml:space="preserve">Постановлением Правительства РФ от 6 октября 2022 г. № </w:t>
      </w:r>
      <w:proofErr w:type="gramStart"/>
      <w:r w:rsidRPr="006D439D">
        <w:rPr>
          <w:sz w:val="28"/>
          <w:szCs w:val="28"/>
        </w:rPr>
        <w:t>1769  скорректированы</w:t>
      </w:r>
      <w:proofErr w:type="gramEnd"/>
      <w:r w:rsidRPr="006D439D">
        <w:rPr>
          <w:sz w:val="28"/>
          <w:szCs w:val="28"/>
        </w:rPr>
        <w:t xml:space="preserve"> Правила дорожного движения. </w:t>
      </w:r>
    </w:p>
    <w:p w14:paraId="04B7AB0C" w14:textId="77777777" w:rsidR="006D439D" w:rsidRPr="006D439D" w:rsidRDefault="006D439D" w:rsidP="005727CC">
      <w:pPr>
        <w:ind w:firstLine="709"/>
        <w:jc w:val="both"/>
        <w:rPr>
          <w:sz w:val="28"/>
          <w:szCs w:val="28"/>
        </w:rPr>
      </w:pPr>
      <w:r w:rsidRPr="006D439D">
        <w:rPr>
          <w:sz w:val="28"/>
          <w:szCs w:val="28"/>
        </w:rPr>
        <w:t xml:space="preserve">Внесенные изменения касаются езды на </w:t>
      </w:r>
      <w:proofErr w:type="spellStart"/>
      <w:r w:rsidRPr="006D439D">
        <w:rPr>
          <w:sz w:val="28"/>
          <w:szCs w:val="28"/>
        </w:rPr>
        <w:t>электросамокатах</w:t>
      </w:r>
      <w:proofErr w:type="spellEnd"/>
      <w:r w:rsidRPr="006D439D">
        <w:rPr>
          <w:sz w:val="28"/>
          <w:szCs w:val="28"/>
        </w:rPr>
        <w:t xml:space="preserve"> и </w:t>
      </w:r>
      <w:proofErr w:type="spellStart"/>
      <w:r w:rsidRPr="006D439D">
        <w:rPr>
          <w:sz w:val="28"/>
          <w:szCs w:val="28"/>
        </w:rPr>
        <w:t>гироскутерах</w:t>
      </w:r>
      <w:proofErr w:type="spellEnd"/>
      <w:r w:rsidRPr="006D439D">
        <w:rPr>
          <w:sz w:val="28"/>
          <w:szCs w:val="28"/>
        </w:rPr>
        <w:t>.</w:t>
      </w:r>
    </w:p>
    <w:p w14:paraId="15298FDA" w14:textId="77777777" w:rsidR="006D439D" w:rsidRPr="006D439D" w:rsidRDefault="006D439D" w:rsidP="005727CC">
      <w:pPr>
        <w:ind w:firstLine="709"/>
        <w:jc w:val="both"/>
        <w:rPr>
          <w:sz w:val="28"/>
          <w:szCs w:val="28"/>
        </w:rPr>
      </w:pPr>
      <w:proofErr w:type="spellStart"/>
      <w:r w:rsidRPr="006D439D">
        <w:rPr>
          <w:sz w:val="28"/>
          <w:szCs w:val="28"/>
        </w:rPr>
        <w:t>Электросамокаты</w:t>
      </w:r>
      <w:proofErr w:type="spellEnd"/>
      <w:r w:rsidRPr="006D439D">
        <w:rPr>
          <w:sz w:val="28"/>
          <w:szCs w:val="28"/>
        </w:rPr>
        <w:t xml:space="preserve">, </w:t>
      </w:r>
      <w:proofErr w:type="spellStart"/>
      <w:r w:rsidRPr="006D439D">
        <w:rPr>
          <w:sz w:val="28"/>
          <w:szCs w:val="28"/>
        </w:rPr>
        <w:t>гироскутеры</w:t>
      </w:r>
      <w:proofErr w:type="spellEnd"/>
      <w:r w:rsidRPr="006D439D">
        <w:rPr>
          <w:sz w:val="28"/>
          <w:szCs w:val="28"/>
        </w:rPr>
        <w:t xml:space="preserve">, сегвеи, </w:t>
      </w:r>
      <w:proofErr w:type="spellStart"/>
      <w:r w:rsidRPr="006D439D">
        <w:rPr>
          <w:sz w:val="28"/>
          <w:szCs w:val="28"/>
        </w:rPr>
        <w:t>моноколеса</w:t>
      </w:r>
      <w:proofErr w:type="spellEnd"/>
      <w:r w:rsidRPr="006D439D">
        <w:rPr>
          <w:sz w:val="28"/>
          <w:szCs w:val="28"/>
        </w:rPr>
        <w:t xml:space="preserve"> и иные аналогичные устройства получили статус - средства индивидуальной мобильности. </w:t>
      </w:r>
    </w:p>
    <w:p w14:paraId="76806347" w14:textId="77777777" w:rsidR="006D439D" w:rsidRPr="006D439D" w:rsidRDefault="006D439D" w:rsidP="005727CC">
      <w:pPr>
        <w:ind w:firstLine="709"/>
        <w:jc w:val="both"/>
        <w:rPr>
          <w:sz w:val="28"/>
          <w:szCs w:val="28"/>
        </w:rPr>
      </w:pPr>
      <w:r w:rsidRPr="006D439D">
        <w:rPr>
          <w:sz w:val="28"/>
          <w:szCs w:val="28"/>
        </w:rPr>
        <w:t xml:space="preserve">Скорость движения на таких устройствах не должна превышать 25 км/ч. При этом по тротуарам, велосипедным и пешеходным дорожкам можно ездить на таком средстве только с массой не более 35 кг. </w:t>
      </w:r>
    </w:p>
    <w:p w14:paraId="366D86C4" w14:textId="77777777" w:rsidR="006D439D" w:rsidRPr="006D439D" w:rsidRDefault="006D439D" w:rsidP="005727CC">
      <w:pPr>
        <w:ind w:firstLine="709"/>
        <w:jc w:val="both"/>
        <w:rPr>
          <w:sz w:val="28"/>
          <w:szCs w:val="28"/>
        </w:rPr>
      </w:pPr>
      <w:r w:rsidRPr="006D439D">
        <w:rPr>
          <w:sz w:val="28"/>
          <w:szCs w:val="28"/>
        </w:rPr>
        <w:t>Во всех случаях совмещенного с пешеходами движения лиц, использующих средства индивидуальной мобильности, пешеходы имеют приоритет.</w:t>
      </w:r>
    </w:p>
    <w:p w14:paraId="22D7DD4E" w14:textId="77777777" w:rsidR="006D439D" w:rsidRPr="006D439D" w:rsidRDefault="006D439D" w:rsidP="005727CC">
      <w:pPr>
        <w:ind w:firstLine="709"/>
        <w:jc w:val="both"/>
        <w:rPr>
          <w:sz w:val="28"/>
          <w:szCs w:val="28"/>
        </w:rPr>
      </w:pPr>
      <w:r w:rsidRPr="006D439D">
        <w:rPr>
          <w:sz w:val="28"/>
          <w:szCs w:val="28"/>
        </w:rPr>
        <w:t>Обычные самокаты и роликовые коньки к средствам индивидуальной мобильности не относятся, а люди на них считаются пешеходами.</w:t>
      </w:r>
    </w:p>
    <w:p w14:paraId="4E51B37B" w14:textId="77777777" w:rsidR="00DB5122" w:rsidRDefault="006D439D" w:rsidP="005727CC">
      <w:pPr>
        <w:ind w:firstLine="709"/>
        <w:jc w:val="both"/>
        <w:rPr>
          <w:sz w:val="28"/>
          <w:szCs w:val="28"/>
        </w:rPr>
      </w:pPr>
      <w:r w:rsidRPr="006D439D">
        <w:rPr>
          <w:sz w:val="28"/>
          <w:szCs w:val="28"/>
        </w:rPr>
        <w:t>Постановление вступает в силу с 1 марта 2023 года.</w:t>
      </w:r>
    </w:p>
    <w:p w14:paraId="2F5F4DBA" w14:textId="77777777" w:rsidR="006D439D" w:rsidRPr="0090612E" w:rsidRDefault="006D439D" w:rsidP="006D439D">
      <w:pPr>
        <w:rPr>
          <w:sz w:val="28"/>
          <w:szCs w:val="28"/>
        </w:rPr>
      </w:pPr>
    </w:p>
    <w:p w14:paraId="76359C74" w14:textId="77777777" w:rsidR="00874BE0" w:rsidRPr="00BE2C00" w:rsidRDefault="00874BE0" w:rsidP="001A2B9D">
      <w:pPr>
        <w:rPr>
          <w:sz w:val="28"/>
          <w:szCs w:val="28"/>
        </w:rPr>
      </w:pPr>
      <w:r w:rsidRPr="00BE2C00">
        <w:rPr>
          <w:sz w:val="28"/>
          <w:szCs w:val="28"/>
        </w:rPr>
        <w:t>Разъясняет</w:t>
      </w:r>
      <w:r w:rsidR="00EA4EBA" w:rsidRPr="00BE2C00">
        <w:rPr>
          <w:sz w:val="28"/>
          <w:szCs w:val="28"/>
        </w:rPr>
        <w:t xml:space="preserve"> </w:t>
      </w:r>
      <w:r w:rsidR="00C73E18" w:rsidRPr="00BE2C00">
        <w:rPr>
          <w:sz w:val="28"/>
          <w:szCs w:val="28"/>
        </w:rPr>
        <w:t xml:space="preserve">старший </w:t>
      </w:r>
      <w:r w:rsidRPr="00BE2C00">
        <w:rPr>
          <w:sz w:val="28"/>
          <w:szCs w:val="28"/>
        </w:rPr>
        <w:t xml:space="preserve">помощник Старооскольского городского прокурора </w:t>
      </w:r>
      <w:r w:rsidR="00C73E18" w:rsidRPr="00BE2C00">
        <w:rPr>
          <w:sz w:val="28"/>
          <w:szCs w:val="28"/>
        </w:rPr>
        <w:t>Чеканова Екатерина Николаевна</w:t>
      </w:r>
    </w:p>
    <w:sectPr w:rsidR="00874BE0" w:rsidRPr="00BE2C00" w:rsidSect="005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9C"/>
    <w:rsid w:val="00047012"/>
    <w:rsid w:val="0006268E"/>
    <w:rsid w:val="00073A68"/>
    <w:rsid w:val="00076F6E"/>
    <w:rsid w:val="00095097"/>
    <w:rsid w:val="000E6DFF"/>
    <w:rsid w:val="000F6828"/>
    <w:rsid w:val="00113A75"/>
    <w:rsid w:val="001A2B9D"/>
    <w:rsid w:val="001C0C88"/>
    <w:rsid w:val="001E1998"/>
    <w:rsid w:val="001E4AB5"/>
    <w:rsid w:val="001F6E07"/>
    <w:rsid w:val="00206C5A"/>
    <w:rsid w:val="002165D9"/>
    <w:rsid w:val="00240582"/>
    <w:rsid w:val="00273970"/>
    <w:rsid w:val="002A166C"/>
    <w:rsid w:val="002A74DE"/>
    <w:rsid w:val="002D6304"/>
    <w:rsid w:val="002E380D"/>
    <w:rsid w:val="002F6E08"/>
    <w:rsid w:val="003310F0"/>
    <w:rsid w:val="00335794"/>
    <w:rsid w:val="0037522A"/>
    <w:rsid w:val="003A549A"/>
    <w:rsid w:val="003B4C15"/>
    <w:rsid w:val="003C12D8"/>
    <w:rsid w:val="003D3038"/>
    <w:rsid w:val="003D411A"/>
    <w:rsid w:val="003E6B04"/>
    <w:rsid w:val="0040644C"/>
    <w:rsid w:val="0042245F"/>
    <w:rsid w:val="0045177E"/>
    <w:rsid w:val="004679D3"/>
    <w:rsid w:val="00475CCA"/>
    <w:rsid w:val="004A6DB3"/>
    <w:rsid w:val="004C0DE6"/>
    <w:rsid w:val="004D78A4"/>
    <w:rsid w:val="004E569D"/>
    <w:rsid w:val="005127E4"/>
    <w:rsid w:val="00531BC8"/>
    <w:rsid w:val="00545E96"/>
    <w:rsid w:val="005660BE"/>
    <w:rsid w:val="005727CC"/>
    <w:rsid w:val="005843AC"/>
    <w:rsid w:val="0059448B"/>
    <w:rsid w:val="005B25A3"/>
    <w:rsid w:val="005E2834"/>
    <w:rsid w:val="005F6C82"/>
    <w:rsid w:val="00640EC6"/>
    <w:rsid w:val="00641E40"/>
    <w:rsid w:val="0065793F"/>
    <w:rsid w:val="00675A5F"/>
    <w:rsid w:val="00676F30"/>
    <w:rsid w:val="006827D8"/>
    <w:rsid w:val="00683721"/>
    <w:rsid w:val="006C47C5"/>
    <w:rsid w:val="006D439D"/>
    <w:rsid w:val="006E0B40"/>
    <w:rsid w:val="006E6B73"/>
    <w:rsid w:val="006E6C3B"/>
    <w:rsid w:val="006F13AC"/>
    <w:rsid w:val="007010A3"/>
    <w:rsid w:val="00716E27"/>
    <w:rsid w:val="00760E7B"/>
    <w:rsid w:val="00775160"/>
    <w:rsid w:val="00786100"/>
    <w:rsid w:val="00787E02"/>
    <w:rsid w:val="00792078"/>
    <w:rsid w:val="007A22E8"/>
    <w:rsid w:val="007A6C2E"/>
    <w:rsid w:val="007B4319"/>
    <w:rsid w:val="007D0C9F"/>
    <w:rsid w:val="007D3079"/>
    <w:rsid w:val="007D5974"/>
    <w:rsid w:val="007F429A"/>
    <w:rsid w:val="00820A4B"/>
    <w:rsid w:val="008540C2"/>
    <w:rsid w:val="0086460D"/>
    <w:rsid w:val="00874BE0"/>
    <w:rsid w:val="00882DC1"/>
    <w:rsid w:val="00887734"/>
    <w:rsid w:val="00890DB1"/>
    <w:rsid w:val="008A27D0"/>
    <w:rsid w:val="008B473F"/>
    <w:rsid w:val="008F5429"/>
    <w:rsid w:val="0090612E"/>
    <w:rsid w:val="009068BD"/>
    <w:rsid w:val="0090728B"/>
    <w:rsid w:val="009236F0"/>
    <w:rsid w:val="00936B9A"/>
    <w:rsid w:val="00950AD5"/>
    <w:rsid w:val="00971FC7"/>
    <w:rsid w:val="00995B90"/>
    <w:rsid w:val="009A1396"/>
    <w:rsid w:val="009D2901"/>
    <w:rsid w:val="009D60A4"/>
    <w:rsid w:val="009E2566"/>
    <w:rsid w:val="00A279A1"/>
    <w:rsid w:val="00A36F80"/>
    <w:rsid w:val="00A37922"/>
    <w:rsid w:val="00A55F9E"/>
    <w:rsid w:val="00A65DA8"/>
    <w:rsid w:val="00A72031"/>
    <w:rsid w:val="00A93E73"/>
    <w:rsid w:val="00AC0D43"/>
    <w:rsid w:val="00AE05B2"/>
    <w:rsid w:val="00B2247F"/>
    <w:rsid w:val="00B73A0A"/>
    <w:rsid w:val="00BA36A2"/>
    <w:rsid w:val="00BE06D5"/>
    <w:rsid w:val="00BE2C00"/>
    <w:rsid w:val="00C01110"/>
    <w:rsid w:val="00C261F2"/>
    <w:rsid w:val="00C409E4"/>
    <w:rsid w:val="00C5351F"/>
    <w:rsid w:val="00C73E18"/>
    <w:rsid w:val="00CD3FF5"/>
    <w:rsid w:val="00D03490"/>
    <w:rsid w:val="00D2458F"/>
    <w:rsid w:val="00D304C2"/>
    <w:rsid w:val="00D37786"/>
    <w:rsid w:val="00D4265D"/>
    <w:rsid w:val="00D45C73"/>
    <w:rsid w:val="00D6640C"/>
    <w:rsid w:val="00D81311"/>
    <w:rsid w:val="00D8598B"/>
    <w:rsid w:val="00D863F8"/>
    <w:rsid w:val="00D92848"/>
    <w:rsid w:val="00D969C8"/>
    <w:rsid w:val="00DA3FDF"/>
    <w:rsid w:val="00DB5122"/>
    <w:rsid w:val="00DE6500"/>
    <w:rsid w:val="00DF0725"/>
    <w:rsid w:val="00DF098A"/>
    <w:rsid w:val="00DF2AD5"/>
    <w:rsid w:val="00E2574B"/>
    <w:rsid w:val="00E7529C"/>
    <w:rsid w:val="00E907AF"/>
    <w:rsid w:val="00EA2BCC"/>
    <w:rsid w:val="00EA2EB6"/>
    <w:rsid w:val="00EA4EBA"/>
    <w:rsid w:val="00EB7C7E"/>
    <w:rsid w:val="00EC1E3F"/>
    <w:rsid w:val="00ED024F"/>
    <w:rsid w:val="00EF5F13"/>
    <w:rsid w:val="00F05A1D"/>
    <w:rsid w:val="00F0681C"/>
    <w:rsid w:val="00F110B1"/>
    <w:rsid w:val="00F20209"/>
    <w:rsid w:val="00F2434A"/>
    <w:rsid w:val="00F42C13"/>
    <w:rsid w:val="00F6144F"/>
    <w:rsid w:val="00F6689A"/>
    <w:rsid w:val="00F92837"/>
    <w:rsid w:val="00F96B29"/>
    <w:rsid w:val="00FA3BCA"/>
    <w:rsid w:val="00F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4F46D"/>
  <w15:docId w15:val="{9BB74923-E0E6-41F9-B17E-97FA8CAF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2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A2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145B-CB38-4998-8918-FB4C4F8F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Старооскольского городского прокурора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Старооскольского городского прокурора</dc:title>
  <dc:subject/>
  <dc:creator>1</dc:creator>
  <cp:keywords/>
  <cp:lastModifiedBy>Пользователь</cp:lastModifiedBy>
  <cp:revision>3</cp:revision>
  <cp:lastPrinted>2022-01-25T14:24:00Z</cp:lastPrinted>
  <dcterms:created xsi:type="dcterms:W3CDTF">2022-11-14T08:20:00Z</dcterms:created>
  <dcterms:modified xsi:type="dcterms:W3CDTF">2023-01-10T07:40:00Z</dcterms:modified>
</cp:coreProperties>
</file>