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D9" w:rsidRPr="00DE4AF2" w:rsidRDefault="00D45E4D" w:rsidP="003C0B62">
      <w:pPr>
        <w:pStyle w:val="a9"/>
        <w:rPr>
          <w:rFonts w:eastAsiaTheme="minorHAnsi"/>
          <w:b/>
          <w:sz w:val="26"/>
          <w:szCs w:val="26"/>
          <w:lang w:eastAsia="en-US"/>
        </w:rPr>
      </w:pPr>
      <w:r w:rsidRPr="002279F3">
        <w:rPr>
          <w:sz w:val="28"/>
          <w:szCs w:val="28"/>
        </w:rPr>
        <w:t xml:space="preserve"> </w:t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 w:rsidRPr="00DE4AF2">
        <w:rPr>
          <w:sz w:val="26"/>
          <w:szCs w:val="26"/>
        </w:rPr>
        <w:tab/>
      </w:r>
      <w:r w:rsidR="00151444" w:rsidRPr="00DE4AF2">
        <w:rPr>
          <w:sz w:val="26"/>
          <w:szCs w:val="26"/>
        </w:rPr>
        <w:t xml:space="preserve"> </w:t>
      </w:r>
    </w:p>
    <w:p w:rsidR="00F05D47" w:rsidRPr="002F0B64" w:rsidRDefault="00F05D47" w:rsidP="00F05D47">
      <w:pPr>
        <w:ind w:firstLine="708"/>
        <w:jc w:val="both"/>
        <w:rPr>
          <w:szCs w:val="28"/>
        </w:rPr>
      </w:pPr>
      <w:bookmarkStart w:id="0" w:name="_GoBack"/>
      <w:r w:rsidRPr="002F0B64">
        <w:rPr>
          <w:szCs w:val="28"/>
        </w:rPr>
        <w:t>Старооскольской городской прокуратурой проведена проверка соблюдения бюджетного законодательства</w:t>
      </w:r>
      <w:bookmarkEnd w:id="0"/>
      <w:r w:rsidRPr="002F0B64">
        <w:rPr>
          <w:szCs w:val="28"/>
        </w:rPr>
        <w:t xml:space="preserve"> при осуществлении деятельности муниципальных бюджетных учреждений.</w:t>
      </w:r>
    </w:p>
    <w:p w:rsidR="00F05D47" w:rsidRPr="002F0B64" w:rsidRDefault="00F05D47" w:rsidP="00F05D47">
      <w:pPr>
        <w:ind w:firstLine="708"/>
        <w:jc w:val="both"/>
        <w:rPr>
          <w:szCs w:val="28"/>
        </w:rPr>
      </w:pPr>
      <w:r>
        <w:rPr>
          <w:szCs w:val="28"/>
        </w:rPr>
        <w:t>Так, п</w:t>
      </w:r>
      <w:r w:rsidRPr="002F0B64">
        <w:rPr>
          <w:szCs w:val="28"/>
        </w:rPr>
        <w:t>риказом Минфина России от 21.07.2011 № 86н утвержден 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F05D47" w:rsidRDefault="00F05D47" w:rsidP="00F05D47">
      <w:pPr>
        <w:ind w:firstLine="708"/>
        <w:jc w:val="both"/>
        <w:rPr>
          <w:szCs w:val="28"/>
        </w:rPr>
      </w:pPr>
      <w:r w:rsidRPr="002F0B64">
        <w:rPr>
          <w:szCs w:val="28"/>
        </w:rPr>
        <w:t>Пунктом 4 вышеуказанного приказа установлено, что на официальном сайте в сети Интернет размещается информация, в том числе, о муниципальных бюджетных учреждениях и их обособленных структурных подразделениях; автономных учреждениях, созданных на базе имущества, находящегося</w:t>
      </w:r>
      <w:r>
        <w:rPr>
          <w:szCs w:val="28"/>
        </w:rPr>
        <w:t xml:space="preserve"> в муниципальной собственности.</w:t>
      </w:r>
    </w:p>
    <w:p w:rsidR="00F05D47" w:rsidRPr="002F0B64" w:rsidRDefault="00F05D47" w:rsidP="00F05D47">
      <w:pPr>
        <w:ind w:firstLine="708"/>
        <w:jc w:val="both"/>
        <w:rPr>
          <w:szCs w:val="28"/>
        </w:rPr>
      </w:pPr>
      <w:r w:rsidRPr="002F0B64">
        <w:rPr>
          <w:szCs w:val="28"/>
        </w:rPr>
        <w:t>Постановлением администрации Старооскольского городского округа от 25.03.2021 № 666, утверждено Положение о формировании муниципального задания на оказание муниципальных услуг (выполнение работ) в отношении муниципальных учреждений Старооскольского городского округа</w:t>
      </w:r>
      <w:r>
        <w:rPr>
          <w:szCs w:val="28"/>
        </w:rPr>
        <w:t>,</w:t>
      </w:r>
      <w:r w:rsidRPr="002F0B64">
        <w:rPr>
          <w:szCs w:val="28"/>
        </w:rPr>
        <w:t xml:space="preserve"> которым также закреплена обязанность муниципальных учреждений размещать информацию в сети Интернет.</w:t>
      </w:r>
    </w:p>
    <w:p w:rsidR="00F05D47" w:rsidRPr="002F0B64" w:rsidRDefault="00F05D47" w:rsidP="00F05D47">
      <w:pPr>
        <w:ind w:firstLine="708"/>
        <w:jc w:val="both"/>
        <w:rPr>
          <w:szCs w:val="28"/>
        </w:rPr>
      </w:pPr>
      <w:r w:rsidRPr="002F0B64">
        <w:rPr>
          <w:szCs w:val="28"/>
        </w:rPr>
        <w:t xml:space="preserve">Информация, подлежащая размещению в сети Интернет, формируется и представляется не позднее пяти рабочих дней после ее утверждения в соответствии с законодательством РФ.  </w:t>
      </w:r>
    </w:p>
    <w:p w:rsidR="00F05D47" w:rsidRPr="002F0B64" w:rsidRDefault="00F05D47" w:rsidP="00F05D47">
      <w:pPr>
        <w:ind w:firstLine="708"/>
        <w:jc w:val="both"/>
        <w:rPr>
          <w:szCs w:val="28"/>
        </w:rPr>
      </w:pPr>
      <w:r w:rsidRPr="002F0B64">
        <w:rPr>
          <w:szCs w:val="28"/>
        </w:rPr>
        <w:t xml:space="preserve">В ходе проверки установлено, что в нарушение </w:t>
      </w:r>
      <w:r>
        <w:rPr>
          <w:szCs w:val="28"/>
        </w:rPr>
        <w:t>федерального</w:t>
      </w:r>
      <w:r w:rsidRPr="002F0B64">
        <w:rPr>
          <w:szCs w:val="28"/>
        </w:rPr>
        <w:t xml:space="preserve"> законодательства должностными лицами МКУ «ЦБО Культуры», МАДОУ ДС № 73 «Мишутка», МАДОУ ДС № 47 «</w:t>
      </w:r>
      <w:proofErr w:type="spellStart"/>
      <w:r w:rsidRPr="002F0B64">
        <w:rPr>
          <w:szCs w:val="28"/>
        </w:rPr>
        <w:t>Лесовичок</w:t>
      </w:r>
      <w:proofErr w:type="spellEnd"/>
      <w:r w:rsidRPr="002F0B64">
        <w:rPr>
          <w:szCs w:val="28"/>
        </w:rPr>
        <w:t>», МАУ ДО СШОР «Виктория», МАУ ТЦ «</w:t>
      </w:r>
      <w:proofErr w:type="spellStart"/>
      <w:r w:rsidRPr="002F0B64">
        <w:rPr>
          <w:szCs w:val="28"/>
        </w:rPr>
        <w:t>ТенХаус</w:t>
      </w:r>
      <w:proofErr w:type="spellEnd"/>
      <w:r w:rsidRPr="002F0B64">
        <w:rPr>
          <w:szCs w:val="28"/>
        </w:rPr>
        <w:t xml:space="preserve">», МАУ ДО «СШОР № 1» на официальном сайте </w:t>
      </w:r>
      <w:r>
        <w:rPr>
          <w:szCs w:val="28"/>
        </w:rPr>
        <w:t xml:space="preserve">в </w:t>
      </w:r>
      <w:r w:rsidRPr="002F0B64">
        <w:rPr>
          <w:szCs w:val="28"/>
        </w:rPr>
        <w:t>сети Интернет (www.bus.gov.ru) несвоевременно размещены сведения о муниципальном задании на 2024 финансовый год и плановый период 2025 и 2026 годов.</w:t>
      </w:r>
    </w:p>
    <w:p w:rsidR="00F05D47" w:rsidRPr="002F0B64" w:rsidRDefault="00F05D47" w:rsidP="00F05D47">
      <w:pPr>
        <w:ind w:firstLine="708"/>
        <w:jc w:val="both"/>
        <w:rPr>
          <w:szCs w:val="28"/>
        </w:rPr>
      </w:pPr>
      <w:r w:rsidRPr="002F0B64">
        <w:rPr>
          <w:szCs w:val="28"/>
        </w:rPr>
        <w:t>По результатам прокурорской проверки Старооскольским го</w:t>
      </w:r>
      <w:r>
        <w:rPr>
          <w:szCs w:val="28"/>
        </w:rPr>
        <w:t xml:space="preserve">родским прокурором в отношении </w:t>
      </w:r>
      <w:r w:rsidRPr="002F0B64">
        <w:rPr>
          <w:szCs w:val="28"/>
        </w:rPr>
        <w:t>должностных лиц названных учреждений вынесено 7 постановлений о возбуждении дел об административных правонарушениях, пр</w:t>
      </w:r>
      <w:r>
        <w:rPr>
          <w:szCs w:val="28"/>
        </w:rPr>
        <w:t>едусмотренных ст. 15.15.15 КоАП</w:t>
      </w:r>
      <w:r w:rsidRPr="002F0B64">
        <w:rPr>
          <w:szCs w:val="28"/>
        </w:rPr>
        <w:t xml:space="preserve"> РФ (нарушение порядка формирования и (или) финансового обеспечения выполнения государственного (муниципального) задания), по результатам рассмотрения которых должностные лица привлечены к административной ответственности в виде штрафа</w:t>
      </w:r>
      <w:r>
        <w:rPr>
          <w:szCs w:val="28"/>
        </w:rPr>
        <w:t xml:space="preserve"> в размере 10 тыс. руб. за каждое нарушение (штраф оплачен)</w:t>
      </w:r>
      <w:r w:rsidRPr="002F0B64">
        <w:rPr>
          <w:szCs w:val="28"/>
        </w:rPr>
        <w:t xml:space="preserve">. </w:t>
      </w:r>
    </w:p>
    <w:p w:rsidR="00DE4AF2" w:rsidRPr="00DE4AF2" w:rsidRDefault="00F05D47" w:rsidP="00F05D47">
      <w:pPr>
        <w:ind w:firstLine="709"/>
        <w:jc w:val="both"/>
        <w:rPr>
          <w:sz w:val="26"/>
          <w:szCs w:val="26"/>
        </w:rPr>
      </w:pPr>
      <w:r w:rsidRPr="002F0B64">
        <w:rPr>
          <w:szCs w:val="28"/>
        </w:rPr>
        <w:t xml:space="preserve">В целях устранения нарушений и их недопущения, прокурором </w:t>
      </w:r>
      <w:r>
        <w:rPr>
          <w:szCs w:val="28"/>
        </w:rPr>
        <w:t>в адрес руководителей</w:t>
      </w:r>
      <w:r w:rsidRPr="002F0B64">
        <w:rPr>
          <w:szCs w:val="28"/>
        </w:rPr>
        <w:t xml:space="preserve"> указанных бюджетных учреждений внесены представления, по результатам рассмотрения которых нарушения устранены, </w:t>
      </w:r>
      <w:r>
        <w:rPr>
          <w:szCs w:val="28"/>
        </w:rPr>
        <w:t xml:space="preserve">виновные </w:t>
      </w:r>
      <w:r w:rsidRPr="002F0B64">
        <w:rPr>
          <w:szCs w:val="28"/>
        </w:rPr>
        <w:t>должностные лица привлечены к д</w:t>
      </w:r>
      <w:r>
        <w:rPr>
          <w:szCs w:val="28"/>
        </w:rPr>
        <w:t>исциплинарной ответственности.</w:t>
      </w:r>
    </w:p>
    <w:sectPr w:rsidR="00DE4AF2" w:rsidRPr="00DE4AF2" w:rsidSect="00DE4AF2">
      <w:headerReference w:type="default" r:id="rId6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4D" w:rsidRDefault="009B3E4D" w:rsidP="007F6E7D">
      <w:r>
        <w:separator/>
      </w:r>
    </w:p>
  </w:endnote>
  <w:endnote w:type="continuationSeparator" w:id="0">
    <w:p w:rsidR="009B3E4D" w:rsidRDefault="009B3E4D" w:rsidP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4D" w:rsidRDefault="009B3E4D" w:rsidP="007F6E7D">
      <w:r>
        <w:separator/>
      </w:r>
    </w:p>
  </w:footnote>
  <w:footnote w:type="continuationSeparator" w:id="0">
    <w:p w:rsidR="009B3E4D" w:rsidRDefault="009B3E4D" w:rsidP="007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7D" w:rsidRDefault="007F6E7D">
    <w:pPr>
      <w:pStyle w:val="a5"/>
      <w:jc w:val="center"/>
    </w:pPr>
  </w:p>
  <w:p w:rsidR="007F6E7D" w:rsidRDefault="007F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1"/>
    <w:rsid w:val="000E7156"/>
    <w:rsid w:val="000F0079"/>
    <w:rsid w:val="0010620B"/>
    <w:rsid w:val="00106E4E"/>
    <w:rsid w:val="00136993"/>
    <w:rsid w:val="001377A0"/>
    <w:rsid w:val="00151444"/>
    <w:rsid w:val="00200B14"/>
    <w:rsid w:val="002279F3"/>
    <w:rsid w:val="00230662"/>
    <w:rsid w:val="00254764"/>
    <w:rsid w:val="002734BF"/>
    <w:rsid w:val="002A5862"/>
    <w:rsid w:val="00307E0A"/>
    <w:rsid w:val="00321A01"/>
    <w:rsid w:val="00361A99"/>
    <w:rsid w:val="003C0B62"/>
    <w:rsid w:val="00424CB4"/>
    <w:rsid w:val="00456B98"/>
    <w:rsid w:val="0055622B"/>
    <w:rsid w:val="005B3259"/>
    <w:rsid w:val="00615DF0"/>
    <w:rsid w:val="00626E4D"/>
    <w:rsid w:val="00644691"/>
    <w:rsid w:val="00647523"/>
    <w:rsid w:val="00650E4B"/>
    <w:rsid w:val="00651CD8"/>
    <w:rsid w:val="006658BB"/>
    <w:rsid w:val="00691E76"/>
    <w:rsid w:val="006959D9"/>
    <w:rsid w:val="006F4687"/>
    <w:rsid w:val="00717C13"/>
    <w:rsid w:val="00751B7F"/>
    <w:rsid w:val="00796C86"/>
    <w:rsid w:val="007B755E"/>
    <w:rsid w:val="007F5A85"/>
    <w:rsid w:val="007F6E7D"/>
    <w:rsid w:val="0083789C"/>
    <w:rsid w:val="008D2431"/>
    <w:rsid w:val="008E0949"/>
    <w:rsid w:val="00983209"/>
    <w:rsid w:val="009918EB"/>
    <w:rsid w:val="00993667"/>
    <w:rsid w:val="009B3E4D"/>
    <w:rsid w:val="009D741F"/>
    <w:rsid w:val="009E6561"/>
    <w:rsid w:val="00A57959"/>
    <w:rsid w:val="00A653C8"/>
    <w:rsid w:val="00A82DC4"/>
    <w:rsid w:val="00AE1642"/>
    <w:rsid w:val="00B8374B"/>
    <w:rsid w:val="00BA77A8"/>
    <w:rsid w:val="00C33C6D"/>
    <w:rsid w:val="00C44D80"/>
    <w:rsid w:val="00C757D2"/>
    <w:rsid w:val="00CA43F1"/>
    <w:rsid w:val="00D45E4D"/>
    <w:rsid w:val="00D511BD"/>
    <w:rsid w:val="00D9388C"/>
    <w:rsid w:val="00DD1070"/>
    <w:rsid w:val="00DE4AF2"/>
    <w:rsid w:val="00E45E91"/>
    <w:rsid w:val="00E9179C"/>
    <w:rsid w:val="00F05D47"/>
    <w:rsid w:val="00F062B7"/>
    <w:rsid w:val="00F122EA"/>
    <w:rsid w:val="00F1612D"/>
    <w:rsid w:val="00F17E58"/>
    <w:rsid w:val="00F62805"/>
    <w:rsid w:val="00F66601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04AB-FE51-4507-95B8-0B4A4E7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3C6D"/>
    <w:pPr>
      <w:widowControl w:val="0"/>
      <w:spacing w:before="20" w:after="0" w:line="30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2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2024-05-29T06:19:00Z</cp:lastPrinted>
  <dcterms:created xsi:type="dcterms:W3CDTF">2024-06-27T13:01:00Z</dcterms:created>
  <dcterms:modified xsi:type="dcterms:W3CDTF">2024-06-27T13:01:00Z</dcterms:modified>
</cp:coreProperties>
</file>