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08C" w:rsidRDefault="0026108C" w:rsidP="0026108C">
      <w:pPr>
        <w:ind w:firstLine="540"/>
        <w:rPr>
          <w:b/>
        </w:rPr>
      </w:pPr>
      <w:proofErr w:type="spellStart"/>
      <w:r w:rsidRPr="001C7BC6">
        <w:rPr>
          <w:b/>
        </w:rPr>
        <w:t>Старооскольск</w:t>
      </w:r>
      <w:r w:rsidR="001C7BC6" w:rsidRPr="001C7BC6">
        <w:rPr>
          <w:b/>
        </w:rPr>
        <w:t>ой</w:t>
      </w:r>
      <w:proofErr w:type="spellEnd"/>
      <w:r w:rsidR="001C7BC6" w:rsidRPr="001C7BC6">
        <w:rPr>
          <w:b/>
        </w:rPr>
        <w:t xml:space="preserve"> </w:t>
      </w:r>
      <w:r w:rsidRPr="001C7BC6">
        <w:rPr>
          <w:b/>
        </w:rPr>
        <w:t xml:space="preserve"> городск</w:t>
      </w:r>
      <w:r w:rsidR="001C7BC6" w:rsidRPr="001C7BC6">
        <w:rPr>
          <w:b/>
        </w:rPr>
        <w:t>ой</w:t>
      </w:r>
      <w:r w:rsidRPr="001C7BC6">
        <w:rPr>
          <w:b/>
        </w:rPr>
        <w:t xml:space="preserve"> </w:t>
      </w:r>
      <w:r w:rsidR="001C7BC6" w:rsidRPr="001C7BC6">
        <w:rPr>
          <w:b/>
        </w:rPr>
        <w:t>прокуратурой поддержано обвинение в отношении</w:t>
      </w:r>
      <w:r w:rsidRPr="001C7BC6">
        <w:rPr>
          <w:b/>
        </w:rPr>
        <w:t xml:space="preserve"> жител</w:t>
      </w:r>
      <w:r w:rsidR="001C7BC6" w:rsidRPr="001C7BC6">
        <w:rPr>
          <w:b/>
        </w:rPr>
        <w:t>я</w:t>
      </w:r>
      <w:r w:rsidRPr="001C7BC6">
        <w:rPr>
          <w:b/>
        </w:rPr>
        <w:t xml:space="preserve"> города Старый Оскол за совершение преступлений против порядка управления, предусмотренные ч.1 ст.318 УК РФ-применение насилия, не опасного для жизни и здоровья и угроза применения насилия в отношении представителя власти в связи исполнением им своих должностных обязанностей, и ст.319 УК РФ-публичное оскорбление представителя власти при исполнении им своих должностных обязанностей и в связи с их исполнением.</w:t>
      </w:r>
    </w:p>
    <w:p w:rsidR="001C7BC6" w:rsidRPr="001C7BC6" w:rsidRDefault="001C7BC6" w:rsidP="0026108C">
      <w:pPr>
        <w:ind w:firstLine="540"/>
        <w:rPr>
          <w:b/>
        </w:rPr>
      </w:pPr>
      <w:bookmarkStart w:id="0" w:name="_GoBack"/>
      <w:bookmarkEnd w:id="0"/>
    </w:p>
    <w:p w:rsidR="0026108C" w:rsidRDefault="0026108C" w:rsidP="0026108C">
      <w:pPr>
        <w:ind w:firstLine="539"/>
      </w:pPr>
      <w:r w:rsidRPr="006C7DF6">
        <w:t xml:space="preserve">В суде установлено, что </w:t>
      </w:r>
      <w:r>
        <w:t>мужчина 15.03.2025 в утреннее время управлял автомобилем в состоянии опьянения, в связи с чем был задержан сотрудниками патрульно-постовой службы полиции УВД «</w:t>
      </w:r>
      <w:proofErr w:type="spellStart"/>
      <w:r>
        <w:t>Старооскольское</w:t>
      </w:r>
      <w:proofErr w:type="spellEnd"/>
      <w:r>
        <w:t xml:space="preserve">». </w:t>
      </w:r>
      <w:r w:rsidRPr="006C7DF6">
        <w:t xml:space="preserve">Задержанный, будучи недовольным законными действиями сотрудников полиции, </w:t>
      </w:r>
      <w:r>
        <w:t>вел себя вызывающе, дерзко, оскорблял сотрудников полиции. На замечания присутствующих не реагировал, продолжая выражаться грубой цензурной бранью, нанося одному из сотрудников удар в область лица. В результате сотрудниками полиции применены специальные средства, виновный был доставлен в полицию.</w:t>
      </w:r>
    </w:p>
    <w:p w:rsidR="0026108C" w:rsidRDefault="0026108C" w:rsidP="0026108C">
      <w:pPr>
        <w:ind w:firstLine="539"/>
      </w:pPr>
      <w:r>
        <w:t>Суд назначил мужчине к отбытию наказание в виде лишения свободы, заменив его принудительными работами на 1 год 7 месяцев с удержанием         10 % из заработной платы в доход государства.</w:t>
      </w:r>
    </w:p>
    <w:p w:rsidR="0026108C" w:rsidRDefault="0026108C" w:rsidP="0026108C">
      <w:pPr>
        <w:ind w:firstLine="539"/>
      </w:pPr>
      <w:r>
        <w:t xml:space="preserve"> В пользу сотрудников полиции в счет возмещения морального вреда с него взысканы денежные средства в общей сумме 150 тысяч рублей.</w:t>
      </w:r>
    </w:p>
    <w:p w:rsidR="00946486" w:rsidRPr="00070002" w:rsidRDefault="00946486" w:rsidP="00946486">
      <w:pPr>
        <w:shd w:val="clear" w:color="auto" w:fill="FFFFFF"/>
        <w:spacing w:line="240" w:lineRule="exact"/>
        <w:ind w:right="1" w:firstLine="0"/>
        <w:rPr>
          <w:rFonts w:eastAsia="Times New Roman"/>
        </w:rPr>
      </w:pPr>
    </w:p>
    <w:sectPr w:rsidR="00946486" w:rsidRPr="0007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F3"/>
    <w:rsid w:val="00070002"/>
    <w:rsid w:val="000E7156"/>
    <w:rsid w:val="0013222E"/>
    <w:rsid w:val="001710DF"/>
    <w:rsid w:val="001C7BC6"/>
    <w:rsid w:val="002418C0"/>
    <w:rsid w:val="0026108C"/>
    <w:rsid w:val="002D2091"/>
    <w:rsid w:val="00383B6A"/>
    <w:rsid w:val="004372C5"/>
    <w:rsid w:val="00501F14"/>
    <w:rsid w:val="0050660D"/>
    <w:rsid w:val="00507AA6"/>
    <w:rsid w:val="005D2E8F"/>
    <w:rsid w:val="005F3197"/>
    <w:rsid w:val="00660A5E"/>
    <w:rsid w:val="006C2F97"/>
    <w:rsid w:val="006F4687"/>
    <w:rsid w:val="007116FE"/>
    <w:rsid w:val="00773DF3"/>
    <w:rsid w:val="008109BF"/>
    <w:rsid w:val="009417EA"/>
    <w:rsid w:val="00945CF8"/>
    <w:rsid w:val="00946486"/>
    <w:rsid w:val="00995974"/>
    <w:rsid w:val="009A38D2"/>
    <w:rsid w:val="009D3825"/>
    <w:rsid w:val="009D7F5E"/>
    <w:rsid w:val="00A06A87"/>
    <w:rsid w:val="00A56629"/>
    <w:rsid w:val="00AA57C6"/>
    <w:rsid w:val="00CC3E03"/>
    <w:rsid w:val="00D62072"/>
    <w:rsid w:val="00DA2CD2"/>
    <w:rsid w:val="00E92BB6"/>
    <w:rsid w:val="00E93312"/>
    <w:rsid w:val="00F44F3A"/>
    <w:rsid w:val="00F52DDE"/>
    <w:rsid w:val="00FB5321"/>
    <w:rsid w:val="00FC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EF2A"/>
  <w15:chartTrackingRefBased/>
  <w15:docId w15:val="{B5D00AE1-090D-4726-8D1A-E233ADE0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48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64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486"/>
    <w:pPr>
      <w:widowControl w:val="0"/>
      <w:shd w:val="clear" w:color="auto" w:fill="FFFFFF"/>
      <w:spacing w:after="540" w:line="283" w:lineRule="exact"/>
      <w:ind w:firstLine="0"/>
    </w:pPr>
    <w:rPr>
      <w:rFonts w:eastAsia="Times New Roman"/>
      <w:sz w:val="26"/>
      <w:szCs w:val="26"/>
    </w:rPr>
  </w:style>
  <w:style w:type="paragraph" w:styleId="a3">
    <w:name w:val="No Spacing"/>
    <w:uiPriority w:val="1"/>
    <w:qFormat/>
    <w:rsid w:val="009464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1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79F2A-9869-4D81-9B91-AD0838AE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Жилина Юлия Викторовна</dc:creator>
  <cp:keywords/>
  <dc:description/>
  <cp:lastModifiedBy>Кононова Виктория Федоровна</cp:lastModifiedBy>
  <cp:revision>13</cp:revision>
  <cp:lastPrinted>2025-03-19T07:27:00Z</cp:lastPrinted>
  <dcterms:created xsi:type="dcterms:W3CDTF">2025-04-01T06:58:00Z</dcterms:created>
  <dcterms:modified xsi:type="dcterms:W3CDTF">2025-06-16T07:34:00Z</dcterms:modified>
</cp:coreProperties>
</file>