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9743" w14:textId="77777777" w:rsidR="00F33E5C" w:rsidRPr="00367593" w:rsidRDefault="00F33E5C" w:rsidP="00C35E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«Выявление укрытых преступлений»</w:t>
      </w:r>
    </w:p>
    <w:p w14:paraId="0831AEC6" w14:textId="77777777" w:rsidR="002B0BC1" w:rsidRPr="00F33E5C" w:rsidRDefault="002B0BC1" w:rsidP="008156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0A95B4" w14:textId="77777777" w:rsidR="002B0BC1" w:rsidRPr="00052AF4" w:rsidRDefault="002B0BC1" w:rsidP="00815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 xml:space="preserve">В соответствии с ФЗ «О прокуратуре РФ» и нормами уголовно-процессуального законодательства, прокурор наделен рядом правовых возможностей и средств, с помощью которых им обеспечивается законность регистрации и разрешения сообщений о преступлениях. В частности, прокурором проверяется законность принятых органами дознания и предварительного следствия решений об отказе в возбуждении уголовных дел. </w:t>
      </w:r>
    </w:p>
    <w:p w14:paraId="321E07F0" w14:textId="77777777" w:rsidR="002B0BC1" w:rsidRPr="00052AF4" w:rsidRDefault="002B0BC1" w:rsidP="00815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 xml:space="preserve">Получив сообщение о преступлении, сотрудник правоохранительного органа обязан принять по нему решение в соответствии со своими полномочиями и требованиями норм уголовного и уголовно-процессуального законодательства. </w:t>
      </w:r>
    </w:p>
    <w:p w14:paraId="45234B3E" w14:textId="77777777" w:rsidR="00367593" w:rsidRDefault="002B0BC1" w:rsidP="008156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D58EE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AF4">
        <w:rPr>
          <w:rFonts w:ascii="Times New Roman" w:hAnsi="Times New Roman"/>
          <w:sz w:val="28"/>
          <w:szCs w:val="28"/>
        </w:rPr>
        <w:t>20</w:t>
      </w:r>
      <w:r w:rsidR="00021429">
        <w:rPr>
          <w:rFonts w:ascii="Times New Roman" w:hAnsi="Times New Roman"/>
          <w:sz w:val="28"/>
          <w:szCs w:val="28"/>
        </w:rPr>
        <w:t>2</w:t>
      </w:r>
      <w:r w:rsidR="00BD58EE">
        <w:rPr>
          <w:rFonts w:ascii="Times New Roman" w:hAnsi="Times New Roman"/>
          <w:sz w:val="28"/>
          <w:szCs w:val="28"/>
        </w:rPr>
        <w:t>2 года</w:t>
      </w:r>
      <w:r w:rsidRPr="00052AF4">
        <w:rPr>
          <w:rFonts w:ascii="Times New Roman" w:hAnsi="Times New Roman"/>
          <w:sz w:val="28"/>
          <w:szCs w:val="28"/>
        </w:rPr>
        <w:t xml:space="preserve"> в дежурную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21429">
        <w:rPr>
          <w:rFonts w:ascii="Times New Roman" w:hAnsi="Times New Roman"/>
          <w:sz w:val="28"/>
          <w:szCs w:val="28"/>
        </w:rPr>
        <w:t>полиции г. Старый Оскол</w:t>
      </w:r>
      <w:r w:rsidRPr="00052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поступило</w:t>
      </w:r>
      <w:r w:rsidR="00BD58EE">
        <w:rPr>
          <w:rFonts w:ascii="Times New Roman" w:hAnsi="Times New Roman"/>
          <w:sz w:val="28"/>
          <w:szCs w:val="28"/>
        </w:rPr>
        <w:t xml:space="preserve"> сообщение жителя г. Старый Оскол о причинении огнестрельных ранений, принадлежащим ему собакам, содержащихся в частном домовладении</w:t>
      </w:r>
      <w:r w:rsidR="00367593">
        <w:rPr>
          <w:rFonts w:ascii="Times New Roman" w:hAnsi="Times New Roman"/>
          <w:sz w:val="28"/>
          <w:szCs w:val="28"/>
        </w:rPr>
        <w:t xml:space="preserve">. </w:t>
      </w:r>
    </w:p>
    <w:p w14:paraId="760A672E" w14:textId="77777777" w:rsidR="002B0BC1" w:rsidRPr="00052AF4" w:rsidRDefault="002B0BC1" w:rsidP="008156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 xml:space="preserve">По результатам проведенной </w:t>
      </w:r>
      <w:proofErr w:type="spellStart"/>
      <w:r w:rsidRPr="00052AF4">
        <w:rPr>
          <w:rFonts w:ascii="Times New Roman" w:hAnsi="Times New Roman"/>
          <w:sz w:val="28"/>
          <w:szCs w:val="28"/>
        </w:rPr>
        <w:t>доследственной</w:t>
      </w:r>
      <w:proofErr w:type="spellEnd"/>
      <w:r w:rsidRPr="00052AF4">
        <w:rPr>
          <w:rFonts w:ascii="Times New Roman" w:hAnsi="Times New Roman"/>
          <w:sz w:val="28"/>
          <w:szCs w:val="28"/>
        </w:rPr>
        <w:t xml:space="preserve"> проверки по данному факту органом дознания было вынесено постановление об отказе в возбуждении уголовного дела, поскольку, по мнению </w:t>
      </w:r>
      <w:r>
        <w:rPr>
          <w:rFonts w:ascii="Times New Roman" w:hAnsi="Times New Roman"/>
          <w:sz w:val="28"/>
          <w:szCs w:val="28"/>
        </w:rPr>
        <w:t>должностных лиц полиции</w:t>
      </w:r>
      <w:r w:rsidRPr="00052AF4">
        <w:rPr>
          <w:rFonts w:ascii="Times New Roman" w:hAnsi="Times New Roman"/>
          <w:sz w:val="28"/>
          <w:szCs w:val="28"/>
        </w:rPr>
        <w:t>, в данном случае</w:t>
      </w:r>
      <w:r w:rsidR="00367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</w:t>
      </w:r>
      <w:r w:rsidR="00F31198">
        <w:rPr>
          <w:rFonts w:ascii="Times New Roman" w:hAnsi="Times New Roman"/>
          <w:sz w:val="28"/>
          <w:szCs w:val="28"/>
        </w:rPr>
        <w:t>овал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367593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преступлени</w:t>
      </w:r>
      <w:r w:rsidR="00FF301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предусмотренн</w:t>
      </w:r>
      <w:r w:rsidR="00F3119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ст.</w:t>
      </w:r>
      <w:r w:rsidR="00021429">
        <w:rPr>
          <w:rFonts w:ascii="Times New Roman" w:hAnsi="Times New Roman"/>
          <w:sz w:val="28"/>
          <w:szCs w:val="28"/>
        </w:rPr>
        <w:t xml:space="preserve"> </w:t>
      </w:r>
      <w:r w:rsidR="00BD58EE">
        <w:rPr>
          <w:rFonts w:ascii="Times New Roman" w:hAnsi="Times New Roman"/>
          <w:sz w:val="28"/>
          <w:szCs w:val="28"/>
        </w:rPr>
        <w:t xml:space="preserve">245 </w:t>
      </w:r>
      <w:r>
        <w:rPr>
          <w:rFonts w:ascii="Times New Roman" w:hAnsi="Times New Roman"/>
          <w:sz w:val="28"/>
          <w:szCs w:val="28"/>
        </w:rPr>
        <w:t>УК РФ</w:t>
      </w:r>
      <w:r w:rsidRPr="00052AF4">
        <w:rPr>
          <w:rFonts w:ascii="Times New Roman" w:hAnsi="Times New Roman"/>
          <w:sz w:val="28"/>
          <w:szCs w:val="28"/>
        </w:rPr>
        <w:t>.</w:t>
      </w:r>
    </w:p>
    <w:p w14:paraId="082551DD" w14:textId="77777777" w:rsidR="002B0BC1" w:rsidRPr="00052AF4" w:rsidRDefault="00C426C1" w:rsidP="008156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0BC1" w:rsidRPr="00052AF4">
        <w:rPr>
          <w:rFonts w:ascii="Times New Roman" w:hAnsi="Times New Roman"/>
          <w:sz w:val="28"/>
          <w:szCs w:val="28"/>
        </w:rPr>
        <w:t>ринятое органом дознания решение об отказе в возбуждении уголовного дела</w:t>
      </w:r>
      <w:r w:rsidR="00F31198">
        <w:rPr>
          <w:rFonts w:ascii="Times New Roman" w:hAnsi="Times New Roman"/>
          <w:sz w:val="28"/>
          <w:szCs w:val="28"/>
        </w:rPr>
        <w:t xml:space="preserve"> прокурором</w:t>
      </w:r>
      <w:r w:rsidR="002B0BC1" w:rsidRPr="00052AF4">
        <w:rPr>
          <w:rFonts w:ascii="Times New Roman" w:hAnsi="Times New Roman"/>
          <w:sz w:val="28"/>
          <w:szCs w:val="28"/>
        </w:rPr>
        <w:t xml:space="preserve"> признано незаконным и было от</w:t>
      </w:r>
      <w:r w:rsidR="002B0BC1">
        <w:rPr>
          <w:rFonts w:ascii="Times New Roman" w:hAnsi="Times New Roman"/>
          <w:sz w:val="28"/>
          <w:szCs w:val="28"/>
        </w:rPr>
        <w:t>менено. Согласно позиции прокурату</w:t>
      </w:r>
      <w:r w:rsidR="002B0BC1" w:rsidRPr="00052AF4">
        <w:rPr>
          <w:rFonts w:ascii="Times New Roman" w:hAnsi="Times New Roman"/>
          <w:sz w:val="28"/>
          <w:szCs w:val="28"/>
        </w:rPr>
        <w:t>р</w:t>
      </w:r>
      <w:r w:rsidR="002B0BC1">
        <w:rPr>
          <w:rFonts w:ascii="Times New Roman" w:hAnsi="Times New Roman"/>
          <w:sz w:val="28"/>
          <w:szCs w:val="28"/>
        </w:rPr>
        <w:t>ы</w:t>
      </w:r>
      <w:r w:rsidR="00367593">
        <w:rPr>
          <w:rFonts w:ascii="Times New Roman" w:hAnsi="Times New Roman"/>
          <w:sz w:val="28"/>
          <w:szCs w:val="28"/>
        </w:rPr>
        <w:t>,</w:t>
      </w:r>
      <w:r w:rsidR="002B0BC1" w:rsidRPr="00052AF4">
        <w:rPr>
          <w:rFonts w:ascii="Times New Roman" w:hAnsi="Times New Roman"/>
          <w:sz w:val="28"/>
          <w:szCs w:val="28"/>
        </w:rPr>
        <w:t xml:space="preserve"> </w:t>
      </w:r>
      <w:r w:rsidR="002B0BC1">
        <w:rPr>
          <w:rFonts w:ascii="Times New Roman" w:hAnsi="Times New Roman"/>
          <w:sz w:val="28"/>
          <w:szCs w:val="28"/>
        </w:rPr>
        <w:t>органом дознания не был</w:t>
      </w:r>
      <w:r w:rsidR="00367593">
        <w:rPr>
          <w:rFonts w:ascii="Times New Roman" w:hAnsi="Times New Roman"/>
          <w:sz w:val="28"/>
          <w:szCs w:val="28"/>
        </w:rPr>
        <w:t>и</w:t>
      </w:r>
      <w:r w:rsidR="002B0BC1">
        <w:rPr>
          <w:rFonts w:ascii="Times New Roman" w:hAnsi="Times New Roman"/>
          <w:sz w:val="28"/>
          <w:szCs w:val="28"/>
        </w:rPr>
        <w:t xml:space="preserve"> </w:t>
      </w:r>
      <w:r w:rsidR="00367593">
        <w:rPr>
          <w:rFonts w:ascii="Times New Roman" w:hAnsi="Times New Roman"/>
          <w:sz w:val="28"/>
          <w:szCs w:val="28"/>
        </w:rPr>
        <w:t>учтены и не получили должной оценки</w:t>
      </w:r>
      <w:r w:rsidR="002B0BC1">
        <w:rPr>
          <w:rFonts w:ascii="Times New Roman" w:hAnsi="Times New Roman"/>
          <w:sz w:val="28"/>
          <w:szCs w:val="28"/>
        </w:rPr>
        <w:t xml:space="preserve"> все обстоятельств</w:t>
      </w:r>
      <w:r w:rsidR="00367593">
        <w:rPr>
          <w:rFonts w:ascii="Times New Roman" w:hAnsi="Times New Roman"/>
          <w:sz w:val="28"/>
          <w:szCs w:val="28"/>
        </w:rPr>
        <w:t>а</w:t>
      </w:r>
      <w:r w:rsidR="002B0BC1">
        <w:rPr>
          <w:rFonts w:ascii="Times New Roman" w:hAnsi="Times New Roman"/>
          <w:sz w:val="28"/>
          <w:szCs w:val="28"/>
        </w:rPr>
        <w:t xml:space="preserve"> произошедших событий. </w:t>
      </w:r>
    </w:p>
    <w:p w14:paraId="1AC25265" w14:textId="77777777" w:rsidR="002B0BC1" w:rsidRPr="00052AF4" w:rsidRDefault="002B0BC1" w:rsidP="008156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 прокурором</w:t>
      </w:r>
      <w:r w:rsidRPr="00052AF4">
        <w:rPr>
          <w:rFonts w:ascii="Times New Roman" w:hAnsi="Times New Roman"/>
          <w:sz w:val="28"/>
          <w:szCs w:val="28"/>
        </w:rPr>
        <w:t xml:space="preserve"> был направлен </w:t>
      </w:r>
      <w:r w:rsidR="00FF3010">
        <w:rPr>
          <w:rFonts w:ascii="Times New Roman" w:hAnsi="Times New Roman"/>
          <w:sz w:val="28"/>
          <w:szCs w:val="28"/>
        </w:rPr>
        <w:t>в</w:t>
      </w:r>
      <w:r w:rsidR="00367593">
        <w:rPr>
          <w:rFonts w:ascii="Times New Roman" w:hAnsi="Times New Roman"/>
          <w:sz w:val="28"/>
          <w:szCs w:val="28"/>
        </w:rPr>
        <w:t xml:space="preserve"> </w:t>
      </w:r>
      <w:r w:rsidR="00FF3010">
        <w:rPr>
          <w:rFonts w:ascii="Times New Roman" w:hAnsi="Times New Roman"/>
          <w:sz w:val="28"/>
          <w:szCs w:val="28"/>
        </w:rPr>
        <w:t>полицию для проведения дополнительной проверки</w:t>
      </w:r>
      <w:r w:rsidR="00367593">
        <w:rPr>
          <w:rFonts w:ascii="Times New Roman" w:hAnsi="Times New Roman"/>
          <w:sz w:val="28"/>
          <w:szCs w:val="28"/>
        </w:rPr>
        <w:t xml:space="preserve">. </w:t>
      </w:r>
    </w:p>
    <w:p w14:paraId="2BDFAEA1" w14:textId="77777777" w:rsidR="00BD58EE" w:rsidRPr="00BD58EE" w:rsidRDefault="002B0BC1" w:rsidP="00BD58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>В результате проведения дополнительной проверки</w:t>
      </w:r>
      <w:r w:rsidR="00BD58EE">
        <w:rPr>
          <w:rFonts w:ascii="Times New Roman" w:hAnsi="Times New Roman"/>
          <w:sz w:val="28"/>
          <w:szCs w:val="28"/>
        </w:rPr>
        <w:t xml:space="preserve"> </w:t>
      </w:r>
      <w:r w:rsidR="00FF3010">
        <w:rPr>
          <w:rFonts w:ascii="Times New Roman" w:hAnsi="Times New Roman"/>
          <w:sz w:val="28"/>
          <w:szCs w:val="28"/>
        </w:rPr>
        <w:t xml:space="preserve">следственным </w:t>
      </w:r>
      <w:r w:rsidR="00FF3010" w:rsidRPr="00BD58EE">
        <w:rPr>
          <w:rFonts w:ascii="Times New Roman" w:hAnsi="Times New Roman"/>
          <w:sz w:val="28"/>
          <w:szCs w:val="28"/>
        </w:rPr>
        <w:t>управлением</w:t>
      </w:r>
      <w:r w:rsidRPr="00BD58EE">
        <w:rPr>
          <w:rFonts w:ascii="Times New Roman" w:hAnsi="Times New Roman"/>
          <w:sz w:val="28"/>
          <w:szCs w:val="28"/>
        </w:rPr>
        <w:t xml:space="preserve"> УМВД России по г. Старому Осколу, с учетом позиции надзирающего прокурора, был</w:t>
      </w:r>
      <w:r w:rsidR="00FF3010" w:rsidRPr="00BD58EE">
        <w:rPr>
          <w:rFonts w:ascii="Times New Roman" w:hAnsi="Times New Roman"/>
          <w:sz w:val="28"/>
          <w:szCs w:val="28"/>
        </w:rPr>
        <w:t>о</w:t>
      </w:r>
      <w:r w:rsidRPr="00BD58EE">
        <w:rPr>
          <w:rFonts w:ascii="Times New Roman" w:hAnsi="Times New Roman"/>
          <w:sz w:val="28"/>
          <w:szCs w:val="28"/>
        </w:rPr>
        <w:t xml:space="preserve"> возбужден</w:t>
      </w:r>
      <w:r w:rsidR="00FF3010" w:rsidRPr="00BD58EE">
        <w:rPr>
          <w:rFonts w:ascii="Times New Roman" w:hAnsi="Times New Roman"/>
          <w:sz w:val="28"/>
          <w:szCs w:val="28"/>
        </w:rPr>
        <w:t>о</w:t>
      </w:r>
      <w:r w:rsidR="00C426C1" w:rsidRPr="00BD58EE">
        <w:rPr>
          <w:rFonts w:ascii="Times New Roman" w:hAnsi="Times New Roman"/>
          <w:sz w:val="28"/>
          <w:szCs w:val="28"/>
        </w:rPr>
        <w:t xml:space="preserve"> уголовн</w:t>
      </w:r>
      <w:r w:rsidR="00FF3010" w:rsidRPr="00BD58EE">
        <w:rPr>
          <w:rFonts w:ascii="Times New Roman" w:hAnsi="Times New Roman"/>
          <w:sz w:val="28"/>
          <w:szCs w:val="28"/>
        </w:rPr>
        <w:t>о</w:t>
      </w:r>
      <w:r w:rsidR="00C426C1" w:rsidRPr="00BD58EE">
        <w:rPr>
          <w:rFonts w:ascii="Times New Roman" w:hAnsi="Times New Roman"/>
          <w:sz w:val="28"/>
          <w:szCs w:val="28"/>
        </w:rPr>
        <w:t>е</w:t>
      </w:r>
      <w:r w:rsidRPr="00BD58EE">
        <w:rPr>
          <w:rFonts w:ascii="Times New Roman" w:hAnsi="Times New Roman"/>
          <w:sz w:val="28"/>
          <w:szCs w:val="28"/>
        </w:rPr>
        <w:t xml:space="preserve"> дел</w:t>
      </w:r>
      <w:r w:rsidR="00FF3010" w:rsidRPr="00BD58EE">
        <w:rPr>
          <w:rFonts w:ascii="Times New Roman" w:hAnsi="Times New Roman"/>
          <w:sz w:val="28"/>
          <w:szCs w:val="28"/>
        </w:rPr>
        <w:t>о</w:t>
      </w:r>
      <w:r w:rsidRPr="00BD58EE">
        <w:rPr>
          <w:rFonts w:ascii="Times New Roman" w:hAnsi="Times New Roman"/>
          <w:sz w:val="28"/>
          <w:szCs w:val="28"/>
        </w:rPr>
        <w:t xml:space="preserve"> по признакам состава преступления, предусмотренного</w:t>
      </w:r>
      <w:r w:rsidR="00BD58EE" w:rsidRPr="00BD58EE">
        <w:rPr>
          <w:rFonts w:ascii="Times New Roman" w:hAnsi="Times New Roman"/>
          <w:sz w:val="28"/>
          <w:szCs w:val="28"/>
        </w:rPr>
        <w:t xml:space="preserve"> п. «д»</w:t>
      </w:r>
      <w:r w:rsidR="00367593" w:rsidRPr="00BD58EE">
        <w:rPr>
          <w:rFonts w:ascii="Times New Roman" w:hAnsi="Times New Roman"/>
          <w:sz w:val="28"/>
          <w:szCs w:val="28"/>
        </w:rPr>
        <w:t xml:space="preserve"> част</w:t>
      </w:r>
      <w:r w:rsidR="00BD58EE" w:rsidRPr="00BD58EE">
        <w:rPr>
          <w:rFonts w:ascii="Times New Roman" w:hAnsi="Times New Roman"/>
          <w:sz w:val="28"/>
          <w:szCs w:val="28"/>
        </w:rPr>
        <w:t>и</w:t>
      </w:r>
      <w:r w:rsidR="00367593" w:rsidRPr="00BD58EE">
        <w:rPr>
          <w:rFonts w:ascii="Times New Roman" w:hAnsi="Times New Roman"/>
          <w:sz w:val="28"/>
          <w:szCs w:val="28"/>
        </w:rPr>
        <w:t xml:space="preserve"> </w:t>
      </w:r>
      <w:r w:rsidR="00BD58EE" w:rsidRPr="00BD58EE">
        <w:rPr>
          <w:rFonts w:ascii="Times New Roman" w:hAnsi="Times New Roman"/>
          <w:sz w:val="28"/>
          <w:szCs w:val="28"/>
        </w:rPr>
        <w:t>ч. 2</w:t>
      </w:r>
      <w:r w:rsidRPr="00BD58EE">
        <w:rPr>
          <w:rFonts w:ascii="Times New Roman" w:hAnsi="Times New Roman"/>
          <w:sz w:val="28"/>
          <w:szCs w:val="28"/>
        </w:rPr>
        <w:t xml:space="preserve"> ст. </w:t>
      </w:r>
      <w:r w:rsidR="00BD58EE" w:rsidRPr="00BD58EE">
        <w:rPr>
          <w:rFonts w:ascii="Times New Roman" w:hAnsi="Times New Roman"/>
          <w:sz w:val="28"/>
          <w:szCs w:val="28"/>
        </w:rPr>
        <w:t>245</w:t>
      </w:r>
      <w:r w:rsidRPr="00BD58EE">
        <w:rPr>
          <w:rFonts w:ascii="Times New Roman" w:hAnsi="Times New Roman"/>
          <w:sz w:val="28"/>
          <w:szCs w:val="28"/>
        </w:rPr>
        <w:t xml:space="preserve"> УК РФ –</w:t>
      </w:r>
      <w:r w:rsidR="00BD58EE" w:rsidRPr="00BD58EE">
        <w:rPr>
          <w:rFonts w:ascii="Times New Roman" w:hAnsi="Times New Roman"/>
          <w:sz w:val="28"/>
          <w:szCs w:val="28"/>
        </w:rPr>
        <w:t xml:space="preserve"> жестокое обращение с животными в целях причинения ему боли и (или) страданий, повлекшее его гибель или увечье.</w:t>
      </w:r>
    </w:p>
    <w:p w14:paraId="3F3B2A55" w14:textId="77777777" w:rsidR="002B0BC1" w:rsidRDefault="002B0BC1" w:rsidP="00F53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15C1">
        <w:rPr>
          <w:rFonts w:ascii="Times New Roman" w:hAnsi="Times New Roman"/>
          <w:sz w:val="28"/>
          <w:szCs w:val="28"/>
        </w:rPr>
        <w:t xml:space="preserve">В </w:t>
      </w:r>
      <w:r w:rsidR="00BD58EE">
        <w:rPr>
          <w:rFonts w:ascii="Times New Roman" w:hAnsi="Times New Roman"/>
          <w:sz w:val="28"/>
          <w:szCs w:val="28"/>
        </w:rPr>
        <w:t>случае установления лица,</w:t>
      </w:r>
      <w:r w:rsidR="0022308D">
        <w:rPr>
          <w:rFonts w:ascii="Times New Roman" w:hAnsi="Times New Roman"/>
          <w:sz w:val="28"/>
          <w:szCs w:val="28"/>
        </w:rPr>
        <w:t xml:space="preserve"> совершившего данное преступление,</w:t>
      </w:r>
      <w:r w:rsidR="00BD58EE">
        <w:rPr>
          <w:rFonts w:ascii="Times New Roman" w:hAnsi="Times New Roman"/>
          <w:sz w:val="28"/>
          <w:szCs w:val="28"/>
        </w:rPr>
        <w:t xml:space="preserve"> ему грозит наказание, в том числе от 3 до 5 лет лишения свободы</w:t>
      </w:r>
      <w:r w:rsidR="00FB15C1">
        <w:rPr>
          <w:rFonts w:ascii="Times New Roman" w:hAnsi="Times New Roman"/>
          <w:sz w:val="28"/>
          <w:szCs w:val="28"/>
        </w:rPr>
        <w:t xml:space="preserve">. </w:t>
      </w:r>
    </w:p>
    <w:p w14:paraId="5BD3E288" w14:textId="77777777" w:rsidR="002B0BC1" w:rsidRPr="00052AF4" w:rsidRDefault="002B0BC1" w:rsidP="00F53D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CF0685" w14:textId="77777777" w:rsidR="002B0BC1" w:rsidRDefault="002B0BC1" w:rsidP="00F53D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B0BC1" w:rsidSect="0061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15"/>
    <w:rsid w:val="00006892"/>
    <w:rsid w:val="000136F6"/>
    <w:rsid w:val="00021429"/>
    <w:rsid w:val="00025F07"/>
    <w:rsid w:val="00030F9F"/>
    <w:rsid w:val="0003143A"/>
    <w:rsid w:val="000446B1"/>
    <w:rsid w:val="0005263B"/>
    <w:rsid w:val="00052AF4"/>
    <w:rsid w:val="000A1750"/>
    <w:rsid w:val="000C0211"/>
    <w:rsid w:val="000C489B"/>
    <w:rsid w:val="000D3F1C"/>
    <w:rsid w:val="000E2A11"/>
    <w:rsid w:val="001006F8"/>
    <w:rsid w:val="00110C67"/>
    <w:rsid w:val="00112179"/>
    <w:rsid w:val="00185FEB"/>
    <w:rsid w:val="00187FEB"/>
    <w:rsid w:val="001A31CE"/>
    <w:rsid w:val="001A5BAD"/>
    <w:rsid w:val="001E49C3"/>
    <w:rsid w:val="0022308D"/>
    <w:rsid w:val="002272DF"/>
    <w:rsid w:val="0022789E"/>
    <w:rsid w:val="002355FF"/>
    <w:rsid w:val="002521D9"/>
    <w:rsid w:val="00270A04"/>
    <w:rsid w:val="00281C70"/>
    <w:rsid w:val="0028580E"/>
    <w:rsid w:val="002A617B"/>
    <w:rsid w:val="002B0BC1"/>
    <w:rsid w:val="002C42C2"/>
    <w:rsid w:val="002D0738"/>
    <w:rsid w:val="002D2D60"/>
    <w:rsid w:val="002D42A3"/>
    <w:rsid w:val="002F7114"/>
    <w:rsid w:val="003164C6"/>
    <w:rsid w:val="00353CAE"/>
    <w:rsid w:val="00362CC9"/>
    <w:rsid w:val="00367593"/>
    <w:rsid w:val="00381304"/>
    <w:rsid w:val="00384000"/>
    <w:rsid w:val="003D722A"/>
    <w:rsid w:val="003D7930"/>
    <w:rsid w:val="00414E1B"/>
    <w:rsid w:val="00430E75"/>
    <w:rsid w:val="00445F97"/>
    <w:rsid w:val="00447AF3"/>
    <w:rsid w:val="00454C6C"/>
    <w:rsid w:val="0046520D"/>
    <w:rsid w:val="0047109C"/>
    <w:rsid w:val="0047734A"/>
    <w:rsid w:val="0048204C"/>
    <w:rsid w:val="00495543"/>
    <w:rsid w:val="004A379D"/>
    <w:rsid w:val="004E0A4C"/>
    <w:rsid w:val="004E7E6C"/>
    <w:rsid w:val="004F260C"/>
    <w:rsid w:val="005438CA"/>
    <w:rsid w:val="00561B0C"/>
    <w:rsid w:val="0059740C"/>
    <w:rsid w:val="005A2739"/>
    <w:rsid w:val="005A5DEC"/>
    <w:rsid w:val="005C080E"/>
    <w:rsid w:val="005D51DA"/>
    <w:rsid w:val="005F1EC8"/>
    <w:rsid w:val="00610BA3"/>
    <w:rsid w:val="00627365"/>
    <w:rsid w:val="006461B3"/>
    <w:rsid w:val="00697A83"/>
    <w:rsid w:val="006F19B2"/>
    <w:rsid w:val="00714863"/>
    <w:rsid w:val="0075760C"/>
    <w:rsid w:val="00765BB7"/>
    <w:rsid w:val="007D09C4"/>
    <w:rsid w:val="007D2628"/>
    <w:rsid w:val="007D6366"/>
    <w:rsid w:val="007F6289"/>
    <w:rsid w:val="00815638"/>
    <w:rsid w:val="0081720A"/>
    <w:rsid w:val="00851746"/>
    <w:rsid w:val="00857676"/>
    <w:rsid w:val="00873EA2"/>
    <w:rsid w:val="00883BE3"/>
    <w:rsid w:val="00886596"/>
    <w:rsid w:val="008B12E3"/>
    <w:rsid w:val="008B3DDC"/>
    <w:rsid w:val="008D439D"/>
    <w:rsid w:val="008F461A"/>
    <w:rsid w:val="0091481F"/>
    <w:rsid w:val="009807F8"/>
    <w:rsid w:val="00992630"/>
    <w:rsid w:val="009931AE"/>
    <w:rsid w:val="009C1FF2"/>
    <w:rsid w:val="009E0CB9"/>
    <w:rsid w:val="009E3099"/>
    <w:rsid w:val="009F1487"/>
    <w:rsid w:val="009F5622"/>
    <w:rsid w:val="00A02B2A"/>
    <w:rsid w:val="00A06CDC"/>
    <w:rsid w:val="00A33BD6"/>
    <w:rsid w:val="00A34F63"/>
    <w:rsid w:val="00A62932"/>
    <w:rsid w:val="00A708D4"/>
    <w:rsid w:val="00A812D2"/>
    <w:rsid w:val="00A91672"/>
    <w:rsid w:val="00A955C2"/>
    <w:rsid w:val="00AA289F"/>
    <w:rsid w:val="00AC0279"/>
    <w:rsid w:val="00AC5B3B"/>
    <w:rsid w:val="00AE2C2D"/>
    <w:rsid w:val="00AF1B13"/>
    <w:rsid w:val="00B01ACC"/>
    <w:rsid w:val="00B1489C"/>
    <w:rsid w:val="00B22B86"/>
    <w:rsid w:val="00B36E64"/>
    <w:rsid w:val="00B4693E"/>
    <w:rsid w:val="00B81774"/>
    <w:rsid w:val="00B83D85"/>
    <w:rsid w:val="00B84D38"/>
    <w:rsid w:val="00BA2202"/>
    <w:rsid w:val="00BA35E8"/>
    <w:rsid w:val="00BB1F25"/>
    <w:rsid w:val="00BB666F"/>
    <w:rsid w:val="00BD50C7"/>
    <w:rsid w:val="00BD58EE"/>
    <w:rsid w:val="00BD59E0"/>
    <w:rsid w:val="00BD68A5"/>
    <w:rsid w:val="00BE3144"/>
    <w:rsid w:val="00C0626D"/>
    <w:rsid w:val="00C1182C"/>
    <w:rsid w:val="00C13188"/>
    <w:rsid w:val="00C158B9"/>
    <w:rsid w:val="00C260F6"/>
    <w:rsid w:val="00C35E69"/>
    <w:rsid w:val="00C426C1"/>
    <w:rsid w:val="00C573AB"/>
    <w:rsid w:val="00C61DCF"/>
    <w:rsid w:val="00C63831"/>
    <w:rsid w:val="00C84643"/>
    <w:rsid w:val="00C91731"/>
    <w:rsid w:val="00CB2961"/>
    <w:rsid w:val="00CD697B"/>
    <w:rsid w:val="00D02B3D"/>
    <w:rsid w:val="00D10C01"/>
    <w:rsid w:val="00D367B7"/>
    <w:rsid w:val="00D54E3C"/>
    <w:rsid w:val="00D71001"/>
    <w:rsid w:val="00D77DDD"/>
    <w:rsid w:val="00DA4F60"/>
    <w:rsid w:val="00DB5BD4"/>
    <w:rsid w:val="00DC3615"/>
    <w:rsid w:val="00DD558B"/>
    <w:rsid w:val="00DF537C"/>
    <w:rsid w:val="00E04A8F"/>
    <w:rsid w:val="00E059D4"/>
    <w:rsid w:val="00E3206B"/>
    <w:rsid w:val="00E64AEB"/>
    <w:rsid w:val="00E664D1"/>
    <w:rsid w:val="00E71B30"/>
    <w:rsid w:val="00EF0C15"/>
    <w:rsid w:val="00EF2648"/>
    <w:rsid w:val="00F2394C"/>
    <w:rsid w:val="00F30C38"/>
    <w:rsid w:val="00F31198"/>
    <w:rsid w:val="00F3323E"/>
    <w:rsid w:val="00F33E5C"/>
    <w:rsid w:val="00F3547C"/>
    <w:rsid w:val="00F42EC7"/>
    <w:rsid w:val="00F52495"/>
    <w:rsid w:val="00F53D6D"/>
    <w:rsid w:val="00F73298"/>
    <w:rsid w:val="00F9320D"/>
    <w:rsid w:val="00F93711"/>
    <w:rsid w:val="00F94F78"/>
    <w:rsid w:val="00FB15C1"/>
    <w:rsid w:val="00FB51D2"/>
    <w:rsid w:val="00FD241F"/>
    <w:rsid w:val="00FD298C"/>
    <w:rsid w:val="00FE197C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9518C"/>
  <w15:docId w15:val="{88B53FEC-9DEA-46C9-94D5-D4EE6D87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B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4F7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3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2020-03-18T14:02:00Z</cp:lastPrinted>
  <dcterms:created xsi:type="dcterms:W3CDTF">2022-11-07T12:01:00Z</dcterms:created>
  <dcterms:modified xsi:type="dcterms:W3CDTF">2022-11-08T06:53:00Z</dcterms:modified>
</cp:coreProperties>
</file>