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17D0B" w:rsidRPr="00320798" w:rsidRDefault="00617D0B" w:rsidP="00617D0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Введены Правила организации сопровождаемого проживания инвалидов</w:t>
      </w:r>
    </w:p>
    <w:bookmarkEnd w:id="0"/>
    <w:p w:rsidR="00617D0B" w:rsidRDefault="00617D0B" w:rsidP="00617D0B">
      <w:pPr>
        <w:rPr>
          <w:sz w:val="28"/>
          <w:szCs w:val="28"/>
        </w:rPr>
      </w:pPr>
    </w:p>
    <w:p w:rsidR="00617D0B" w:rsidRPr="00C64BC2" w:rsidRDefault="00617D0B" w:rsidP="00617D0B">
      <w:pPr>
        <w:ind w:firstLine="709"/>
        <w:jc w:val="both"/>
        <w:rPr>
          <w:sz w:val="28"/>
          <w:szCs w:val="28"/>
        </w:rPr>
      </w:pPr>
      <w:r w:rsidRPr="00C64BC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64BC2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C64BC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64BC2">
        <w:rPr>
          <w:sz w:val="28"/>
          <w:szCs w:val="28"/>
        </w:rPr>
        <w:t xml:space="preserve"> от 03.07.2024 </w:t>
      </w:r>
      <w:r>
        <w:rPr>
          <w:sz w:val="28"/>
          <w:szCs w:val="28"/>
        </w:rPr>
        <w:t>№</w:t>
      </w:r>
      <w:r w:rsidRPr="00C64BC2">
        <w:rPr>
          <w:sz w:val="28"/>
          <w:szCs w:val="28"/>
        </w:rPr>
        <w:t xml:space="preserve"> 910</w:t>
      </w:r>
      <w:r>
        <w:rPr>
          <w:sz w:val="28"/>
          <w:szCs w:val="28"/>
        </w:rPr>
        <w:t xml:space="preserve"> ут</w:t>
      </w:r>
      <w:r w:rsidRPr="00C64BC2">
        <w:rPr>
          <w:sz w:val="28"/>
          <w:szCs w:val="28"/>
        </w:rPr>
        <w:t>вержден</w:t>
      </w:r>
      <w:r>
        <w:rPr>
          <w:sz w:val="28"/>
          <w:szCs w:val="28"/>
        </w:rPr>
        <w:t>ы</w:t>
      </w:r>
      <w:r w:rsidRPr="00C64BC2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C64BC2">
        <w:rPr>
          <w:sz w:val="28"/>
          <w:szCs w:val="28"/>
        </w:rPr>
        <w:t xml:space="preserve"> организации сопровождаемого проживания инвалидов</w:t>
      </w:r>
      <w:r>
        <w:rPr>
          <w:sz w:val="28"/>
          <w:szCs w:val="28"/>
        </w:rPr>
        <w:t>, в соответствии с которыми с</w:t>
      </w:r>
      <w:r w:rsidRPr="00C64BC2">
        <w:rPr>
          <w:sz w:val="28"/>
          <w:szCs w:val="28"/>
        </w:rPr>
        <w:t>опровождаемое проживание организуется для инвалидов старше 18 лет, неспособных вести самостоятельный образ жизни без помощи других лиц. Сопровождаемое проживание направлено на обеспечение проживания инвалидов в домашних условиях, повышение способности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617D0B" w:rsidRPr="00C64BC2" w:rsidRDefault="00617D0B" w:rsidP="00617D0B">
      <w:pPr>
        <w:ind w:firstLine="709"/>
        <w:jc w:val="both"/>
        <w:rPr>
          <w:sz w:val="28"/>
          <w:szCs w:val="28"/>
        </w:rPr>
      </w:pPr>
      <w:r w:rsidRPr="00C64BC2">
        <w:rPr>
          <w:sz w:val="28"/>
          <w:szCs w:val="28"/>
        </w:rPr>
        <w:t>Решение о предоставлении сопровождаемого проживания инвалиду принимает уполномоченный исполнительный орган субъекта Р</w:t>
      </w:r>
      <w:r>
        <w:rPr>
          <w:sz w:val="28"/>
          <w:szCs w:val="28"/>
        </w:rPr>
        <w:t xml:space="preserve">оссийской </w:t>
      </w:r>
      <w:r w:rsidRPr="00C64BC2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C64BC2">
        <w:rPr>
          <w:sz w:val="28"/>
          <w:szCs w:val="28"/>
        </w:rPr>
        <w:t>в течение 10 календарных дней после получения соответствующего заявления.</w:t>
      </w:r>
    </w:p>
    <w:p w:rsidR="00617D0B" w:rsidRPr="00C64BC2" w:rsidRDefault="00617D0B" w:rsidP="00617D0B">
      <w:pPr>
        <w:ind w:firstLine="709"/>
        <w:jc w:val="both"/>
        <w:rPr>
          <w:sz w:val="28"/>
          <w:szCs w:val="28"/>
        </w:rPr>
      </w:pPr>
      <w:r w:rsidRPr="00C64BC2">
        <w:rPr>
          <w:sz w:val="28"/>
          <w:szCs w:val="28"/>
        </w:rPr>
        <w:t>Уполномоченный орган определяет организации для оказания услуги по сопровождаемому проживанию инвалидов из числа организаций, включенных в реестр поставщиков социальных услуг субъекта Р</w:t>
      </w:r>
      <w:r>
        <w:rPr>
          <w:sz w:val="28"/>
          <w:szCs w:val="28"/>
        </w:rPr>
        <w:t xml:space="preserve">оссийской </w:t>
      </w:r>
      <w:r w:rsidRPr="00C64BC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64BC2">
        <w:rPr>
          <w:sz w:val="28"/>
          <w:szCs w:val="28"/>
        </w:rPr>
        <w:t>.</w:t>
      </w:r>
    </w:p>
    <w:p w:rsidR="00617D0B" w:rsidRPr="00C64BC2" w:rsidRDefault="00617D0B" w:rsidP="00617D0B">
      <w:pPr>
        <w:ind w:firstLine="709"/>
        <w:jc w:val="both"/>
        <w:rPr>
          <w:sz w:val="28"/>
          <w:szCs w:val="28"/>
        </w:rPr>
      </w:pPr>
      <w:r w:rsidRPr="00C64BC2">
        <w:rPr>
          <w:sz w:val="28"/>
          <w:szCs w:val="28"/>
        </w:rPr>
        <w:t>Услуги в рамках сопровождаемого проживания предоставляются на весь срок нуждаемости инвалида в сопровождаемом проживании, который определяется уполномоченным органом.</w:t>
      </w:r>
    </w:p>
    <w:p w:rsidR="00617D0B" w:rsidRPr="00C64BC2" w:rsidRDefault="00617D0B" w:rsidP="00617D0B">
      <w:pPr>
        <w:ind w:firstLine="709"/>
        <w:jc w:val="both"/>
        <w:rPr>
          <w:sz w:val="28"/>
          <w:szCs w:val="28"/>
        </w:rPr>
      </w:pPr>
      <w:r w:rsidRPr="00C64BC2">
        <w:rPr>
          <w:sz w:val="28"/>
          <w:szCs w:val="28"/>
        </w:rPr>
        <w:t>Инвалид (его законный или уполномоченный представитель) имеет право досрочно прекратить сопровождаемое проживание</w:t>
      </w:r>
      <w:r>
        <w:rPr>
          <w:sz w:val="28"/>
          <w:szCs w:val="28"/>
        </w:rPr>
        <w:t>, подав соответствующее заявление</w:t>
      </w:r>
      <w:r w:rsidRPr="00C64BC2">
        <w:rPr>
          <w:sz w:val="28"/>
          <w:szCs w:val="28"/>
        </w:rPr>
        <w:t xml:space="preserve"> в письменной или электронной форме в уполномоченный орган.</w:t>
      </w:r>
    </w:p>
    <w:p w:rsidR="00617D0B" w:rsidRDefault="00617D0B" w:rsidP="00617D0B">
      <w:pPr>
        <w:ind w:firstLine="709"/>
        <w:jc w:val="both"/>
        <w:rPr>
          <w:sz w:val="28"/>
          <w:szCs w:val="28"/>
        </w:rPr>
      </w:pPr>
      <w:r w:rsidRPr="00C64BC2">
        <w:rPr>
          <w:sz w:val="28"/>
          <w:szCs w:val="28"/>
        </w:rPr>
        <w:t>Повторное установление нуждаемости в сопровождаемом проживании проводится индивидуально, не реже одного раза в 3 года.</w:t>
      </w:r>
    </w:p>
    <w:p w:rsidR="00617D0B" w:rsidRPr="00C64BC2" w:rsidRDefault="00617D0B" w:rsidP="00617D0B">
      <w:pPr>
        <w:ind w:firstLine="709"/>
        <w:jc w:val="both"/>
        <w:rPr>
          <w:sz w:val="28"/>
          <w:szCs w:val="28"/>
        </w:rPr>
      </w:pPr>
      <w:r w:rsidRPr="00C64BC2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C64BC2">
        <w:rPr>
          <w:sz w:val="28"/>
          <w:szCs w:val="28"/>
        </w:rPr>
        <w:t xml:space="preserve"> организации сопровождаемого проживания инвалидов</w:t>
      </w:r>
      <w:r>
        <w:rPr>
          <w:sz w:val="28"/>
          <w:szCs w:val="28"/>
        </w:rPr>
        <w:t xml:space="preserve"> вступили в законную силу </w:t>
      </w:r>
      <w:r w:rsidRPr="00C64BC2">
        <w:rPr>
          <w:sz w:val="28"/>
          <w:szCs w:val="28"/>
        </w:rPr>
        <w:t>14.07.2024</w:t>
      </w:r>
      <w:r>
        <w:rPr>
          <w:sz w:val="28"/>
          <w:szCs w:val="28"/>
        </w:rPr>
        <w:t xml:space="preserve"> (за исключением отдельных положений).</w:t>
      </w:r>
    </w:p>
    <w:p w:rsidR="00F83A2B" w:rsidRDefault="00F83A2B" w:rsidP="00F83A2B">
      <w:pPr>
        <w:jc w:val="both"/>
        <w:rPr>
          <w:sz w:val="28"/>
          <w:szCs w:val="28"/>
        </w:rPr>
      </w:pPr>
    </w:p>
    <w:p w:rsidR="000273B4" w:rsidRDefault="000273B4" w:rsidP="000273B4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CE413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273B4"/>
    <w:rsid w:val="00047012"/>
    <w:rsid w:val="0006268E"/>
    <w:rsid w:val="00073A68"/>
    <w:rsid w:val="00076F6E"/>
    <w:rsid w:val="00090ECD"/>
    <w:rsid w:val="000C4184"/>
    <w:rsid w:val="000D6550"/>
    <w:rsid w:val="000E0344"/>
    <w:rsid w:val="000E6DFF"/>
    <w:rsid w:val="000F6828"/>
    <w:rsid w:val="00113A75"/>
    <w:rsid w:val="001152D1"/>
    <w:rsid w:val="001231DC"/>
    <w:rsid w:val="00174719"/>
    <w:rsid w:val="0017717E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41F08"/>
    <w:rsid w:val="002728D9"/>
    <w:rsid w:val="00273970"/>
    <w:rsid w:val="00294E53"/>
    <w:rsid w:val="002A166C"/>
    <w:rsid w:val="002A74DE"/>
    <w:rsid w:val="002D2AB6"/>
    <w:rsid w:val="002D6304"/>
    <w:rsid w:val="002E380D"/>
    <w:rsid w:val="002F6E08"/>
    <w:rsid w:val="00303086"/>
    <w:rsid w:val="0032307D"/>
    <w:rsid w:val="003310F0"/>
    <w:rsid w:val="0033166A"/>
    <w:rsid w:val="00335794"/>
    <w:rsid w:val="00356B44"/>
    <w:rsid w:val="0037522A"/>
    <w:rsid w:val="003762DE"/>
    <w:rsid w:val="003827E8"/>
    <w:rsid w:val="00384947"/>
    <w:rsid w:val="00395784"/>
    <w:rsid w:val="003A549A"/>
    <w:rsid w:val="003B4C15"/>
    <w:rsid w:val="003B64D1"/>
    <w:rsid w:val="003C12D8"/>
    <w:rsid w:val="003C62C4"/>
    <w:rsid w:val="003D3038"/>
    <w:rsid w:val="003D411A"/>
    <w:rsid w:val="003D7E56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17498"/>
    <w:rsid w:val="00617D0B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B81"/>
    <w:rsid w:val="006E6C3B"/>
    <w:rsid w:val="006F13AC"/>
    <w:rsid w:val="007010A3"/>
    <w:rsid w:val="00716E27"/>
    <w:rsid w:val="00730B5B"/>
    <w:rsid w:val="007518BD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2197"/>
    <w:rsid w:val="0086460D"/>
    <w:rsid w:val="00874BE0"/>
    <w:rsid w:val="00882DC1"/>
    <w:rsid w:val="0088752D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B026A"/>
    <w:rsid w:val="009D2901"/>
    <w:rsid w:val="009D60A4"/>
    <w:rsid w:val="009E2566"/>
    <w:rsid w:val="00A03706"/>
    <w:rsid w:val="00A1249B"/>
    <w:rsid w:val="00A25C93"/>
    <w:rsid w:val="00A279A1"/>
    <w:rsid w:val="00A36F80"/>
    <w:rsid w:val="00A37922"/>
    <w:rsid w:val="00A54974"/>
    <w:rsid w:val="00A55F9E"/>
    <w:rsid w:val="00A617EF"/>
    <w:rsid w:val="00A630A3"/>
    <w:rsid w:val="00A65DA8"/>
    <w:rsid w:val="00A72031"/>
    <w:rsid w:val="00A93E73"/>
    <w:rsid w:val="00AA5C2E"/>
    <w:rsid w:val="00AC0D43"/>
    <w:rsid w:val="00AE05B2"/>
    <w:rsid w:val="00AF3A9E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2965"/>
    <w:rsid w:val="00C5351F"/>
    <w:rsid w:val="00C73E18"/>
    <w:rsid w:val="00CD3FF5"/>
    <w:rsid w:val="00CE413E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B7E9D"/>
    <w:rsid w:val="00DE6500"/>
    <w:rsid w:val="00DF0725"/>
    <w:rsid w:val="00DF098A"/>
    <w:rsid w:val="00DF2AD5"/>
    <w:rsid w:val="00E27CE8"/>
    <w:rsid w:val="00E32F8E"/>
    <w:rsid w:val="00E64E81"/>
    <w:rsid w:val="00E66B66"/>
    <w:rsid w:val="00E7529C"/>
    <w:rsid w:val="00E83A13"/>
    <w:rsid w:val="00E907AF"/>
    <w:rsid w:val="00EA0D02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35419"/>
    <w:rsid w:val="00F42C13"/>
    <w:rsid w:val="00F6144F"/>
    <w:rsid w:val="00F6689A"/>
    <w:rsid w:val="00F67D2C"/>
    <w:rsid w:val="00F773DF"/>
    <w:rsid w:val="00F83A2B"/>
    <w:rsid w:val="00F92837"/>
    <w:rsid w:val="00F96B29"/>
    <w:rsid w:val="00FA3BCA"/>
    <w:rsid w:val="00FC7DF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  <w:style w:type="paragraph" w:styleId="a6">
    <w:name w:val="Normal (Web)"/>
    <w:basedOn w:val="a"/>
    <w:uiPriority w:val="99"/>
    <w:unhideWhenUsed/>
    <w:rsid w:val="00A25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C2D2-4123-4145-A852-AC2667FA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2024-11-06T15:05:00Z</dcterms:created>
  <dcterms:modified xsi:type="dcterms:W3CDTF">2024-11-06T15:05:00Z</dcterms:modified>
</cp:coreProperties>
</file>