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6ACC" w14:textId="77777777" w:rsidR="001A59DF" w:rsidRPr="00822477" w:rsidRDefault="001A59DF" w:rsidP="00822477">
      <w:pPr>
        <w:shd w:val="clear" w:color="auto" w:fill="FEFEFE"/>
        <w:spacing w:before="916" w:after="384" w:line="323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6"/>
          <w:szCs w:val="26"/>
        </w:rPr>
      </w:pPr>
      <w:r w:rsidRPr="00822477">
        <w:rPr>
          <w:rFonts w:ascii="Times New Roman" w:eastAsia="Times New Roman" w:hAnsi="Times New Roman" w:cs="Times New Roman"/>
          <w:b/>
          <w:bCs/>
          <w:color w:val="020C22"/>
          <w:kern w:val="36"/>
          <w:sz w:val="26"/>
          <w:szCs w:val="26"/>
        </w:rPr>
        <w:t>Внесено изменение в статью 71 закона об образовании</w:t>
      </w:r>
    </w:p>
    <w:p w14:paraId="3F81F3DE" w14:textId="77777777" w:rsidR="001A59DF" w:rsidRPr="00822477" w:rsidRDefault="001A59DF" w:rsidP="001A59DF">
      <w:pPr>
        <w:pStyle w:val="a3"/>
        <w:shd w:val="clear" w:color="auto" w:fill="FEFEFE"/>
        <w:spacing w:before="0" w:beforeAutospacing="0" w:after="253" w:afterAutospacing="0"/>
        <w:ind w:firstLine="567"/>
        <w:jc w:val="both"/>
        <w:rPr>
          <w:color w:val="020C22"/>
          <w:sz w:val="26"/>
          <w:szCs w:val="26"/>
        </w:rPr>
      </w:pPr>
      <w:r w:rsidRPr="00822477">
        <w:rPr>
          <w:color w:val="020C22"/>
          <w:sz w:val="26"/>
          <w:szCs w:val="26"/>
        </w:rPr>
        <w:t>Федеральным законом предоставляется преимущественное право зачисления в образовательные организации высшего образования, находящиеся в ведении ФСИН России, детям сотрудников уголовно-исполнительной системы Российской Федерации, имеющих общую продолжительность службы 20 лет и более, детям граждан, которые уволены со службы в указанной системе по достижении ими предельного возраста пребывания на такой службе, по выслуге лет, дающей право на получение пенсии, по состоянию здоровья, в связи с болезнью либо в связи с сокращением должности и общая продолжительность службы которых в указанной системе составляет 20 лет и более.</w:t>
      </w:r>
    </w:p>
    <w:p w14:paraId="77756ABB" w14:textId="77777777" w:rsidR="001A59DF" w:rsidRPr="00822477" w:rsidRDefault="001A59DF" w:rsidP="001A59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020C22"/>
          <w:sz w:val="26"/>
          <w:szCs w:val="26"/>
        </w:rPr>
      </w:pPr>
      <w:r w:rsidRPr="00822477">
        <w:rPr>
          <w:color w:val="020C22"/>
          <w:sz w:val="26"/>
          <w:szCs w:val="26"/>
        </w:rPr>
        <w:t>Кроме того, Федеральным законом предоставляется преимущественное право зачисления в образовательные организации высшего образования, находящиеся в ведении МЧС России, детям сотрудников федеральной противопожарной службы Государственной противопожарной службы, имеющих общую продолжительность службы 20 лет и более, детям военнослужащих спасательных воинских формирований МЧС России, проходящих военную службу по контракту, имеющих общую продолжительность службы 20 лет и более, детям граждан, которые уволены со службы в указанных службе или формированиях по достижении ими предельного возраста пребывания на такой службе, по выслуге лет, дающей право на получение пенсии, по состоянию здоровья, в связи с болезнью либо в связи с сокращением должности и общая продолжительность службы которых в этих службе или формированиях составляет 20 лет и более.</w:t>
      </w:r>
    </w:p>
    <w:p w14:paraId="6E8C7507" w14:textId="77777777" w:rsidR="00990767" w:rsidRPr="00822477" w:rsidRDefault="00990767" w:rsidP="001A59D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72795E" w14:textId="77777777" w:rsidR="00417456" w:rsidRPr="00822477" w:rsidRDefault="00990767" w:rsidP="00990767">
      <w:pPr>
        <w:tabs>
          <w:tab w:val="left" w:pos="454"/>
        </w:tabs>
        <w:rPr>
          <w:rFonts w:ascii="Times New Roman" w:hAnsi="Times New Roman" w:cs="Times New Roman"/>
          <w:sz w:val="26"/>
          <w:szCs w:val="26"/>
        </w:rPr>
      </w:pPr>
      <w:r w:rsidRPr="00822477">
        <w:rPr>
          <w:rFonts w:ascii="Times New Roman" w:hAnsi="Times New Roman" w:cs="Times New Roman"/>
          <w:sz w:val="26"/>
          <w:szCs w:val="26"/>
        </w:rPr>
        <w:tab/>
        <w:t>Разъяснения подготовил помощник Старооскольского городского прокурора юрист 1 класса Кононова В.Ф.</w:t>
      </w:r>
    </w:p>
    <w:sectPr w:rsidR="00417456" w:rsidRPr="00822477" w:rsidSect="007B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4EF"/>
    <w:rsid w:val="001A59DF"/>
    <w:rsid w:val="00417456"/>
    <w:rsid w:val="007B529A"/>
    <w:rsid w:val="00822477"/>
    <w:rsid w:val="00885F77"/>
    <w:rsid w:val="00990767"/>
    <w:rsid w:val="009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3873"/>
  <w15:docId w15:val="{82FCE5B0-52BB-410A-92A3-C1B09D7F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29A"/>
  </w:style>
  <w:style w:type="paragraph" w:styleId="1">
    <w:name w:val="heading 1"/>
    <w:basedOn w:val="a"/>
    <w:link w:val="10"/>
    <w:uiPriority w:val="9"/>
    <w:qFormat/>
    <w:rsid w:val="009E1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A59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1A5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138">
          <w:marLeft w:val="1222"/>
          <w:marRight w:val="1222"/>
          <w:marTop w:val="986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690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3685">
                  <w:marLeft w:val="0"/>
                  <w:marRight w:val="0"/>
                  <w:marTop w:val="0"/>
                  <w:marBottom w:val="166"/>
                  <w:divBdr>
                    <w:top w:val="single" w:sz="4" w:space="6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01277">
          <w:marLeft w:val="1222"/>
          <w:marRight w:val="1222"/>
          <w:marTop w:val="646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1100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0025">
                  <w:marLeft w:val="0"/>
                  <w:marRight w:val="0"/>
                  <w:marTop w:val="0"/>
                  <w:marBottom w:val="166"/>
                  <w:divBdr>
                    <w:top w:val="single" w:sz="4" w:space="6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1498">
          <w:marLeft w:val="0"/>
          <w:marRight w:val="0"/>
          <w:marTop w:val="0"/>
          <w:marBottom w:val="559"/>
          <w:divBdr>
            <w:top w:val="none" w:sz="0" w:space="0" w:color="auto"/>
            <w:left w:val="none" w:sz="0" w:space="0" w:color="auto"/>
            <w:bottom w:val="single" w:sz="4" w:space="20" w:color="A8F0E0"/>
            <w:right w:val="none" w:sz="0" w:space="0" w:color="auto"/>
          </w:divBdr>
          <w:divsChild>
            <w:div w:id="883836650">
              <w:marLeft w:val="1222"/>
              <w:marRight w:val="1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9330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39936">
                  <w:marLeft w:val="0"/>
                  <w:marRight w:val="0"/>
                  <w:marTop w:val="0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814">
                      <w:marLeft w:val="0"/>
                      <w:marRight w:val="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1806">
              <w:marLeft w:val="1222"/>
              <w:marRight w:val="1222"/>
              <w:marTop w:val="986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8829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8636">
                      <w:marLeft w:val="0"/>
                      <w:marRight w:val="0"/>
                      <w:marTop w:val="0"/>
                      <w:marBottom w:val="166"/>
                      <w:divBdr>
                        <w:top w:val="single" w:sz="4" w:space="6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301212">
              <w:marLeft w:val="1222"/>
              <w:marRight w:val="1222"/>
              <w:marTop w:val="646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109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6873">
                      <w:marLeft w:val="0"/>
                      <w:marRight w:val="0"/>
                      <w:marTop w:val="0"/>
                      <w:marBottom w:val="166"/>
                      <w:divBdr>
                        <w:top w:val="single" w:sz="4" w:space="6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024">
          <w:marLeft w:val="0"/>
          <w:marRight w:val="0"/>
          <w:marTop w:val="0"/>
          <w:marBottom w:val="559"/>
          <w:divBdr>
            <w:top w:val="none" w:sz="0" w:space="0" w:color="auto"/>
            <w:left w:val="none" w:sz="0" w:space="0" w:color="auto"/>
            <w:bottom w:val="single" w:sz="4" w:space="20" w:color="A8F0E0"/>
            <w:right w:val="none" w:sz="0" w:space="0" w:color="auto"/>
          </w:divBdr>
          <w:divsChild>
            <w:div w:id="2134444255">
              <w:marLeft w:val="1222"/>
              <w:marRight w:val="1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3385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10297">
                  <w:marLeft w:val="0"/>
                  <w:marRight w:val="0"/>
                  <w:marTop w:val="0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3371">
                      <w:marLeft w:val="0"/>
                      <w:marRight w:val="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232">
          <w:marLeft w:val="0"/>
          <w:marRight w:val="0"/>
          <w:marTop w:val="0"/>
          <w:marBottom w:val="559"/>
          <w:divBdr>
            <w:top w:val="none" w:sz="0" w:space="0" w:color="auto"/>
            <w:left w:val="none" w:sz="0" w:space="0" w:color="auto"/>
            <w:bottom w:val="single" w:sz="4" w:space="20" w:color="A8F0E0"/>
            <w:right w:val="none" w:sz="0" w:space="0" w:color="auto"/>
          </w:divBdr>
          <w:divsChild>
            <w:div w:id="1358697042">
              <w:marLeft w:val="1222"/>
              <w:marRight w:val="1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5849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6284">
                  <w:marLeft w:val="0"/>
                  <w:marRight w:val="0"/>
                  <w:marTop w:val="0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009">
                      <w:marLeft w:val="0"/>
                      <w:marRight w:val="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2025-04-01T17:48:00Z</dcterms:created>
  <dcterms:modified xsi:type="dcterms:W3CDTF">2025-04-03T07:49:00Z</dcterms:modified>
</cp:coreProperties>
</file>