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A85" w:rsidRPr="00AD45B2" w:rsidRDefault="007F3825" w:rsidP="005E1A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D45B2">
        <w:rPr>
          <w:rFonts w:ascii="Times New Roman" w:hAnsi="Times New Roman" w:cs="Times New Roman"/>
          <w:b/>
          <w:sz w:val="28"/>
          <w:szCs w:val="28"/>
        </w:rPr>
        <w:t>Старооскольской</w:t>
      </w:r>
      <w:proofErr w:type="spellEnd"/>
      <w:r w:rsidRPr="00AD45B2">
        <w:rPr>
          <w:rFonts w:ascii="Times New Roman" w:hAnsi="Times New Roman" w:cs="Times New Roman"/>
          <w:b/>
          <w:sz w:val="28"/>
          <w:szCs w:val="28"/>
        </w:rPr>
        <w:t xml:space="preserve"> городской прокуратурой </w:t>
      </w:r>
      <w:r w:rsidR="009F2B43" w:rsidRPr="00AD45B2">
        <w:rPr>
          <w:rFonts w:ascii="Times New Roman" w:hAnsi="Times New Roman" w:cs="Times New Roman"/>
          <w:b/>
          <w:sz w:val="28"/>
          <w:szCs w:val="28"/>
        </w:rPr>
        <w:t>п</w:t>
      </w:r>
      <w:r w:rsidR="005E1A85" w:rsidRPr="00AD45B2">
        <w:rPr>
          <w:rFonts w:ascii="Times New Roman" w:hAnsi="Times New Roman" w:cs="Times New Roman"/>
          <w:b/>
          <w:sz w:val="28"/>
          <w:szCs w:val="28"/>
        </w:rPr>
        <w:t xml:space="preserve">роведена проверка по информации, размещенной в </w:t>
      </w:r>
      <w:proofErr w:type="spellStart"/>
      <w:r w:rsidR="002A7780" w:rsidRPr="00AD45B2">
        <w:rPr>
          <w:rFonts w:ascii="Times New Roman" w:hAnsi="Times New Roman" w:cs="Times New Roman"/>
          <w:b/>
          <w:sz w:val="28"/>
          <w:szCs w:val="28"/>
        </w:rPr>
        <w:t>телеграм</w:t>
      </w:r>
      <w:proofErr w:type="spellEnd"/>
      <w:r w:rsidR="002A7780" w:rsidRPr="00AD45B2">
        <w:rPr>
          <w:rFonts w:ascii="Times New Roman" w:hAnsi="Times New Roman" w:cs="Times New Roman"/>
          <w:b/>
          <w:sz w:val="28"/>
          <w:szCs w:val="28"/>
        </w:rPr>
        <w:t xml:space="preserve">-канале </w:t>
      </w:r>
      <w:r w:rsidR="002A7780" w:rsidRPr="00AD45B2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="002A7780" w:rsidRPr="00AD45B2">
        <w:rPr>
          <w:rFonts w:ascii="Times New Roman" w:hAnsi="Times New Roman" w:cs="Times New Roman"/>
          <w:b/>
          <w:sz w:val="28"/>
          <w:szCs w:val="28"/>
        </w:rPr>
        <w:t>1</w:t>
      </w:r>
      <w:r w:rsidR="002A7780" w:rsidRPr="00AD45B2">
        <w:rPr>
          <w:rFonts w:ascii="Times New Roman" w:hAnsi="Times New Roman" w:cs="Times New Roman"/>
          <w:b/>
          <w:sz w:val="28"/>
          <w:szCs w:val="28"/>
          <w:lang w:val="en-US"/>
        </w:rPr>
        <w:t>VE</w:t>
      </w:r>
      <w:r w:rsidR="002A7780" w:rsidRPr="00AD45B2">
        <w:rPr>
          <w:rFonts w:ascii="Times New Roman" w:hAnsi="Times New Roman" w:cs="Times New Roman"/>
          <w:b/>
          <w:sz w:val="28"/>
          <w:szCs w:val="28"/>
        </w:rPr>
        <w:t xml:space="preserve"> Старый Оскол»</w:t>
      </w:r>
      <w:r w:rsidR="005E1A85" w:rsidRPr="00AD45B2">
        <w:rPr>
          <w:rFonts w:ascii="Times New Roman" w:hAnsi="Times New Roman" w:cs="Times New Roman"/>
          <w:b/>
          <w:sz w:val="28"/>
          <w:szCs w:val="28"/>
        </w:rPr>
        <w:t xml:space="preserve">, о </w:t>
      </w:r>
      <w:r w:rsidR="002A7780" w:rsidRPr="00AD45B2">
        <w:rPr>
          <w:rFonts w:ascii="Times New Roman" w:hAnsi="Times New Roman" w:cs="Times New Roman"/>
          <w:b/>
          <w:sz w:val="28"/>
          <w:szCs w:val="28"/>
        </w:rPr>
        <w:t>порыве трубы в районе дома № 21/5 ул. Никитинская г. Старый Оскол</w:t>
      </w:r>
      <w:r w:rsidR="005E1A85" w:rsidRPr="00AD45B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D45B2" w:rsidRDefault="00AD45B2" w:rsidP="002A7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780" w:rsidRDefault="005E1A85" w:rsidP="002A7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2A7780">
        <w:rPr>
          <w:rFonts w:ascii="Times New Roman" w:hAnsi="Times New Roman" w:cs="Times New Roman"/>
          <w:sz w:val="28"/>
          <w:szCs w:val="28"/>
        </w:rPr>
        <w:t>действительно по указанному адресу сотрудниками филиала «Старооскольский» ГУП «Белоблводоканал» в течение длительного времени (более 8 месяцев) не принимаются меры по устранению течи на сетях водоснабжения.</w:t>
      </w:r>
    </w:p>
    <w:p w:rsidR="002A7780" w:rsidRDefault="002A7780" w:rsidP="002A7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287B98">
        <w:rPr>
          <w:rFonts w:ascii="Times New Roman" w:hAnsi="Times New Roman" w:cs="Times New Roman"/>
          <w:sz w:val="28"/>
          <w:szCs w:val="28"/>
        </w:rPr>
        <w:t>.05</w:t>
      </w:r>
      <w:r>
        <w:rPr>
          <w:rFonts w:ascii="Times New Roman" w:hAnsi="Times New Roman" w:cs="Times New Roman"/>
          <w:sz w:val="28"/>
          <w:szCs w:val="28"/>
        </w:rPr>
        <w:t>.2025 сотрудниками филиала были проведены работы по устранению течи в водопроводном колодце в районе жилого дома № 21/5 ул. Никитинская, заменена запорная арматура.</w:t>
      </w:r>
    </w:p>
    <w:p w:rsidR="002A7780" w:rsidRDefault="002A7780" w:rsidP="002A7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Длительное непринятие мер по ликвидации аварийной ситуации противоречит требованиям Федерального закона </w:t>
      </w:r>
      <w:r w:rsidRPr="002A7780">
        <w:rPr>
          <w:rFonts w:ascii="Times New Roman" w:hAnsi="Times New Roman" w:cs="Times New Roman"/>
          <w:sz w:val="28"/>
          <w:szCs w:val="28"/>
        </w:rPr>
        <w:t>от 07.12.2011 № 416-ФЗ «О водоснабжении и водоотведении»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A7780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A7780">
        <w:rPr>
          <w:rFonts w:ascii="Times New Roman" w:hAnsi="Times New Roman" w:cs="Times New Roman"/>
          <w:sz w:val="28"/>
          <w:szCs w:val="28"/>
        </w:rPr>
        <w:t xml:space="preserve"> Госстроя РФ от 30.12.1999 № 168</w:t>
      </w:r>
      <w:r>
        <w:rPr>
          <w:rFonts w:ascii="Times New Roman" w:hAnsi="Times New Roman" w:cs="Times New Roman"/>
          <w:sz w:val="28"/>
          <w:szCs w:val="28"/>
        </w:rPr>
        <w:t>, которым</w:t>
      </w:r>
      <w:r w:rsidRPr="002A7780">
        <w:rPr>
          <w:rFonts w:ascii="Times New Roman" w:hAnsi="Times New Roman" w:cs="Times New Roman"/>
          <w:sz w:val="28"/>
          <w:szCs w:val="28"/>
        </w:rPr>
        <w:t xml:space="preserve"> утверждены МДК 3-02.2001. Правила технической эксплуатации систем и сооружений коммунального водоснабжения и канализации, которыми регламентированы технические требования по эксплуатации объектов водопроводно-канализационного хозяйства (ВКХ) и их соответствия санитарным нормам.</w:t>
      </w:r>
    </w:p>
    <w:p w:rsidR="002A7780" w:rsidRPr="002A7780" w:rsidRDefault="002A7780" w:rsidP="002A7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допущенными нарушениями 07.05.2025 в адрес директора филиала «Старооскольский» ГУП «Белоблводоканал» внесено представление, которое находится в стадии рассмотрения.</w:t>
      </w:r>
    </w:p>
    <w:p w:rsidR="00FA3D13" w:rsidRDefault="00FA3D13" w:rsidP="005E1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A3D13" w:rsidSect="00680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A85"/>
    <w:rsid w:val="000E58D8"/>
    <w:rsid w:val="001718C6"/>
    <w:rsid w:val="002038BB"/>
    <w:rsid w:val="00287B98"/>
    <w:rsid w:val="002A7780"/>
    <w:rsid w:val="00437C4D"/>
    <w:rsid w:val="005E1A85"/>
    <w:rsid w:val="00680015"/>
    <w:rsid w:val="0068048C"/>
    <w:rsid w:val="006D38EB"/>
    <w:rsid w:val="006F2668"/>
    <w:rsid w:val="00700E51"/>
    <w:rsid w:val="007F3825"/>
    <w:rsid w:val="008F590D"/>
    <w:rsid w:val="0095373B"/>
    <w:rsid w:val="009B365A"/>
    <w:rsid w:val="009F2B43"/>
    <w:rsid w:val="00AD45B2"/>
    <w:rsid w:val="00AF2EDD"/>
    <w:rsid w:val="00B46E45"/>
    <w:rsid w:val="00B74FB1"/>
    <w:rsid w:val="00BD225C"/>
    <w:rsid w:val="00BF4B63"/>
    <w:rsid w:val="00CC5EEE"/>
    <w:rsid w:val="00D65C1D"/>
    <w:rsid w:val="00D722FD"/>
    <w:rsid w:val="00D8540C"/>
    <w:rsid w:val="00D8774C"/>
    <w:rsid w:val="00E82EE5"/>
    <w:rsid w:val="00EE5AD3"/>
    <w:rsid w:val="00FA3D13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A241D"/>
  <w15:docId w15:val="{D06C70BB-8837-4420-81F4-19D914230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0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59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Кононова Виктория Федоровна</cp:lastModifiedBy>
  <cp:revision>4</cp:revision>
  <cp:lastPrinted>2019-07-16T08:33:00Z</cp:lastPrinted>
  <dcterms:created xsi:type="dcterms:W3CDTF">2025-05-12T08:37:00Z</dcterms:created>
  <dcterms:modified xsi:type="dcterms:W3CDTF">2025-06-16T07:31:00Z</dcterms:modified>
</cp:coreProperties>
</file>