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9AB87" w14:textId="77777777" w:rsidR="001C6BFD" w:rsidRDefault="001C6BFD" w:rsidP="001C6BFD">
      <w:pPr>
        <w:ind w:firstLine="720"/>
        <w:jc w:val="center"/>
        <w:rPr>
          <w:b/>
          <w:sz w:val="28"/>
          <w:szCs w:val="28"/>
        </w:rPr>
      </w:pPr>
      <w:r w:rsidRPr="00A253A0">
        <w:rPr>
          <w:b/>
          <w:sz w:val="28"/>
          <w:szCs w:val="28"/>
        </w:rPr>
        <w:t xml:space="preserve">С 1 марта 2025 года гражданам можно будет устанавливать </w:t>
      </w:r>
      <w:proofErr w:type="spellStart"/>
      <w:r w:rsidRPr="00A253A0">
        <w:rPr>
          <w:b/>
          <w:sz w:val="28"/>
          <w:szCs w:val="28"/>
        </w:rPr>
        <w:t>самозапрет</w:t>
      </w:r>
      <w:proofErr w:type="spellEnd"/>
      <w:r w:rsidRPr="00A253A0">
        <w:rPr>
          <w:b/>
          <w:sz w:val="28"/>
          <w:szCs w:val="28"/>
        </w:rPr>
        <w:t xml:space="preserve"> на выдачу кредитов</w:t>
      </w:r>
    </w:p>
    <w:p w14:paraId="1D963B4D" w14:textId="77777777" w:rsidR="001C6BFD" w:rsidRPr="00A253A0" w:rsidRDefault="001C6BFD" w:rsidP="001C6BFD">
      <w:pPr>
        <w:ind w:firstLine="720"/>
        <w:jc w:val="center"/>
        <w:rPr>
          <w:b/>
          <w:sz w:val="28"/>
          <w:szCs w:val="28"/>
        </w:rPr>
      </w:pPr>
    </w:p>
    <w:p w14:paraId="276DC9F9" w14:textId="77777777" w:rsidR="001C6BFD" w:rsidRPr="00A253A0" w:rsidRDefault="001C6BFD" w:rsidP="001C6BFD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Федеральным законом от 26.02.2024 № 31-ФЗ в Федеральные законы «О кредитных историях» и «О потребительском кредите (займе)» внесены изменения, позволяющие гражданам Российской Федерации устанавливать </w:t>
      </w:r>
      <w:proofErr w:type="spellStart"/>
      <w:r w:rsidRPr="00A253A0">
        <w:rPr>
          <w:sz w:val="28"/>
          <w:szCs w:val="28"/>
        </w:rPr>
        <w:t>самозапрет</w:t>
      </w:r>
      <w:proofErr w:type="spellEnd"/>
      <w:r w:rsidRPr="00A253A0">
        <w:rPr>
          <w:sz w:val="28"/>
          <w:szCs w:val="28"/>
        </w:rPr>
        <w:t xml:space="preserve"> на выдачу кредитов и займов.</w:t>
      </w:r>
    </w:p>
    <w:p w14:paraId="39EA167F" w14:textId="77777777" w:rsidR="001C6BFD" w:rsidRPr="00A253A0" w:rsidRDefault="001C6BFD" w:rsidP="001C6BFD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Закон даст гражданам возможность дополнительно защитить себя от мошенников, которые оформляют кредиты и микрозаймы на чужое имя, используя украденные или полученные обманом персональные данные.</w:t>
      </w:r>
    </w:p>
    <w:p w14:paraId="646DD316" w14:textId="77777777" w:rsidR="001C6BFD" w:rsidRPr="00A253A0" w:rsidRDefault="001C6BFD" w:rsidP="001C6BFD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Для установления или снятия такого запрета физическое лицо вправе бесплатно любое количество раз подать заявление в квалифицированные бюро кредитных историй через МФЦ либо портал «Госуслуг».</w:t>
      </w:r>
    </w:p>
    <w:p w14:paraId="6447E1BC" w14:textId="77777777" w:rsidR="001C6BFD" w:rsidRPr="00A253A0" w:rsidRDefault="001C6BFD" w:rsidP="001C6BFD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При этом закон не будет распространяться на ипотеку, автокредиты, а также образовательные кредиты, предоставленные в рамках государственной поддержки.</w:t>
      </w:r>
    </w:p>
    <w:p w14:paraId="34ABD4F8" w14:textId="77777777" w:rsidR="001C6BFD" w:rsidRDefault="001C6BFD" w:rsidP="001C6BFD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Поправки вступают в силу с 1 марта 2025 года.</w:t>
      </w:r>
    </w:p>
    <w:p w14:paraId="1F974496" w14:textId="77777777" w:rsidR="001302A6" w:rsidRDefault="001302A6" w:rsidP="001302A6">
      <w:pPr>
        <w:jc w:val="both"/>
        <w:rPr>
          <w:sz w:val="28"/>
          <w:szCs w:val="28"/>
        </w:rPr>
      </w:pPr>
    </w:p>
    <w:p w14:paraId="69435160" w14:textId="77777777" w:rsidR="001302A6" w:rsidRDefault="001302A6" w:rsidP="001302A6">
      <w:pPr>
        <w:jc w:val="both"/>
        <w:rPr>
          <w:sz w:val="28"/>
          <w:szCs w:val="28"/>
        </w:rPr>
      </w:pPr>
    </w:p>
    <w:p w14:paraId="08FCB317" w14:textId="3CE9B5BA" w:rsidR="001302A6" w:rsidRDefault="001302A6" w:rsidP="00130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</w:t>
      </w:r>
      <w:r>
        <w:rPr>
          <w:sz w:val="28"/>
          <w:szCs w:val="28"/>
        </w:rPr>
        <w:t>Кононова В.Ф.</w:t>
      </w:r>
      <w:bookmarkStart w:id="0" w:name="_GoBack"/>
      <w:bookmarkEnd w:id="0"/>
    </w:p>
    <w:p w14:paraId="24141751" w14:textId="77777777" w:rsidR="002E6CCA" w:rsidRDefault="002E6CCA"/>
    <w:sectPr w:rsidR="002E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26"/>
    <w:rsid w:val="001302A6"/>
    <w:rsid w:val="001C6BFD"/>
    <w:rsid w:val="002E6CCA"/>
    <w:rsid w:val="00C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32AD"/>
  <w15:chartTrackingRefBased/>
  <w15:docId w15:val="{774F8886-1925-45C7-8259-C83E32E0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Прокуратура РФ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2025-03-15T09:32:00Z</dcterms:created>
  <dcterms:modified xsi:type="dcterms:W3CDTF">2025-04-01T09:25:00Z</dcterms:modified>
</cp:coreProperties>
</file>