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51" w:rsidRPr="00334251" w:rsidRDefault="00334251" w:rsidP="00E503F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Helvetica" w:eastAsia="Times New Roman" w:hAnsi="Helvetica" w:cs="Helvetica"/>
          <w:b/>
          <w:bCs/>
          <w:color w:val="0E2D47"/>
          <w:kern w:val="36"/>
          <w:sz w:val="28"/>
          <w:szCs w:val="28"/>
          <w:lang w:eastAsia="ru-RU"/>
        </w:rPr>
      </w:pPr>
      <w:r w:rsidRPr="00334251">
        <w:rPr>
          <w:rFonts w:ascii="Helvetica" w:eastAsia="Times New Roman" w:hAnsi="Helvetica" w:cs="Helvetica"/>
          <w:b/>
          <w:bCs/>
          <w:color w:val="0E2D47"/>
          <w:kern w:val="36"/>
          <w:sz w:val="28"/>
          <w:szCs w:val="28"/>
          <w:lang w:eastAsia="ru-RU"/>
        </w:rPr>
        <w:t>Респондентам</w:t>
      </w:r>
    </w:p>
    <w:p w:rsidR="00334251" w:rsidRPr="00E503FA" w:rsidRDefault="00334251" w:rsidP="00E503FA">
      <w:pPr>
        <w:shd w:val="clear" w:color="auto" w:fill="FFFFFF"/>
        <w:spacing w:after="100" w:afterAutospacing="1" w:line="240" w:lineRule="auto"/>
        <w:contextualSpacing/>
        <w:jc w:val="center"/>
        <w:outlineLvl w:val="2"/>
        <w:rPr>
          <w:rFonts w:ascii="Helvetica" w:eastAsia="Times New Roman" w:hAnsi="Helvetica" w:cs="Helvetica"/>
          <w:b/>
          <w:color w:val="0E2D47"/>
          <w:sz w:val="27"/>
          <w:szCs w:val="27"/>
          <w:lang w:eastAsia="ru-RU"/>
        </w:rPr>
      </w:pPr>
      <w:r w:rsidRPr="00334251">
        <w:rPr>
          <w:rFonts w:ascii="Helvetica" w:eastAsia="Times New Roman" w:hAnsi="Helvetica" w:cs="Helvetica"/>
          <w:b/>
          <w:color w:val="0E2D47"/>
          <w:sz w:val="27"/>
          <w:szCs w:val="27"/>
          <w:lang w:eastAsia="ru-RU"/>
        </w:rPr>
        <w:t>О применении машиночитаемых доверенностей при предоставлении статистической отчетности</w:t>
      </w:r>
    </w:p>
    <w:p w:rsidR="00E503FA" w:rsidRPr="00334251" w:rsidRDefault="00E503FA" w:rsidP="00E503FA">
      <w:pPr>
        <w:shd w:val="clear" w:color="auto" w:fill="FFFFFF"/>
        <w:spacing w:after="100" w:afterAutospacing="1" w:line="240" w:lineRule="auto"/>
        <w:contextualSpacing/>
        <w:jc w:val="center"/>
        <w:outlineLvl w:val="2"/>
        <w:rPr>
          <w:rFonts w:ascii="Helvetica" w:eastAsia="Times New Roman" w:hAnsi="Helvetica" w:cs="Helvetica"/>
          <w:color w:val="0E2D47"/>
          <w:sz w:val="27"/>
          <w:szCs w:val="27"/>
          <w:lang w:eastAsia="ru-RU"/>
        </w:rPr>
      </w:pPr>
    </w:p>
    <w:p w:rsidR="00334251" w:rsidRPr="00334251" w:rsidRDefault="00E503FA" w:rsidP="00E503FA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 xml:space="preserve">                   </w:t>
      </w:r>
      <w:r w:rsidR="00334251" w:rsidRPr="0033425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Территориальный орган Федеральной службы государственной статистики по Белгородской области сообщает</w:t>
      </w:r>
      <w:r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:</w:t>
      </w:r>
    </w:p>
    <w:p w:rsidR="00334251" w:rsidRPr="00334251" w:rsidRDefault="00E503FA" w:rsidP="00E503FA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в</w:t>
      </w:r>
      <w:r w:rsidR="00334251" w:rsidRPr="0033425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 xml:space="preserve"> соответствии с требованиями Федерального закона от 06 апреля 2011 г. № 63-ФЗ «Об электронной подписи» Росстатом выполнены работы по интеграции Единой системы сбора и обработки статистической информации ИВС Росстата в части электронного сбора данных (далее – Система сбора отчетности Росстата) с Единым </w:t>
      </w:r>
      <w:proofErr w:type="spellStart"/>
      <w:r w:rsidR="00334251" w:rsidRPr="0033425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блокчейн</w:t>
      </w:r>
      <w:proofErr w:type="spellEnd"/>
      <w:r w:rsidR="00334251" w:rsidRPr="0033425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 xml:space="preserve"> хранилищем машиночитаемых доверенностей (распределенным реестром) ФНС России для обеспечения применения машиночитаемых доверенностей (далее – МЧД) при предоставлении статистической отчетности</w:t>
      </w:r>
      <w:proofErr w:type="gramEnd"/>
      <w:r w:rsidR="00334251" w:rsidRPr="0033425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 xml:space="preserve"> в Росстат.</w:t>
      </w:r>
      <w:r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 xml:space="preserve"> </w:t>
      </w:r>
      <w:r w:rsidR="00334251" w:rsidRPr="0033425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 xml:space="preserve">В Системе сбора отчетности Росстата используется единая форма машиночитаемой доверенности, размещенная </w:t>
      </w:r>
      <w:proofErr w:type="spellStart"/>
      <w:r w:rsidR="00334251" w:rsidRPr="0033425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Минцифры</w:t>
      </w:r>
      <w:proofErr w:type="spellEnd"/>
      <w:r w:rsidR="00334251" w:rsidRPr="0033425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 xml:space="preserve"> России на Едином портале </w:t>
      </w:r>
      <w:proofErr w:type="spellStart"/>
      <w:r w:rsidR="00334251" w:rsidRPr="0033425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госуслуг</w:t>
      </w:r>
      <w:proofErr w:type="spellEnd"/>
      <w:r w:rsidR="00334251" w:rsidRPr="0033425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 xml:space="preserve"> в формате 003 (EMCHD_1).</w:t>
      </w:r>
    </w:p>
    <w:p w:rsidR="00334251" w:rsidRPr="00334251" w:rsidRDefault="00334251" w:rsidP="00E503FA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</w:pPr>
      <w:r w:rsidRPr="0033425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 xml:space="preserve">В соответствии с требованиями приказа </w:t>
      </w:r>
      <w:proofErr w:type="spellStart"/>
      <w:r w:rsidRPr="0033425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Минцифры</w:t>
      </w:r>
      <w:proofErr w:type="spellEnd"/>
      <w:r w:rsidRPr="0033425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 xml:space="preserve"> России от 18 августа 2021 г. № 856 «О порядке формирования, актуализации классификатора полномочий и обеспечения доступа к нему» осуществлено наполнение классификатора полномочиями для представителя, указываемого в МЧД.</w:t>
      </w:r>
    </w:p>
    <w:p w:rsidR="00334251" w:rsidRPr="00334251" w:rsidRDefault="004C50B0" w:rsidP="00E503FA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 xml:space="preserve">                  </w:t>
      </w:r>
      <w:r w:rsidR="00334251" w:rsidRPr="0033425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Для предоставления первичных статистических данных в Росстат в МЧД должны использоваться следующие полномочия:</w:t>
      </w:r>
    </w:p>
    <w:p w:rsidR="00334251" w:rsidRPr="00334251" w:rsidRDefault="00334251" w:rsidP="00E503FA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25353D"/>
          <w:sz w:val="24"/>
          <w:szCs w:val="24"/>
          <w:lang w:eastAsia="ru-RU"/>
        </w:rPr>
      </w:pPr>
      <w:r w:rsidRPr="00334251">
        <w:rPr>
          <w:rFonts w:ascii="Times New Roman" w:eastAsia="Times New Roman" w:hAnsi="Times New Roman" w:cs="Times New Roman"/>
          <w:i/>
          <w:color w:val="25353D"/>
          <w:sz w:val="24"/>
          <w:szCs w:val="24"/>
          <w:lang w:val="en-US" w:eastAsia="ru-RU"/>
        </w:rPr>
        <w:t xml:space="preserve">CODE: ROSSTAT_STAT_001, MNEMONIC STAT_001. </w:t>
      </w:r>
      <w:r w:rsidRPr="00334251">
        <w:rPr>
          <w:rFonts w:ascii="Times New Roman" w:eastAsia="Times New Roman" w:hAnsi="Times New Roman" w:cs="Times New Roman"/>
          <w:i/>
          <w:color w:val="25353D"/>
          <w:sz w:val="24"/>
          <w:szCs w:val="24"/>
          <w:lang w:eastAsia="ru-RU"/>
        </w:rPr>
        <w:t>NAME Предоставление статистической отчетности в органы государственной статистики.</w:t>
      </w:r>
    </w:p>
    <w:p w:rsidR="00334251" w:rsidRPr="00334251" w:rsidRDefault="00334251" w:rsidP="00E503FA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</w:pPr>
      <w:r w:rsidRPr="0033425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 xml:space="preserve">Для успешного приема статистической отчетности до отправки отчетности МЧД должна быть предварительно загружена респондентом в Единое </w:t>
      </w:r>
      <w:proofErr w:type="spellStart"/>
      <w:r w:rsidRPr="0033425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блокчейн</w:t>
      </w:r>
      <w:proofErr w:type="spellEnd"/>
      <w:r w:rsidRPr="0033425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 xml:space="preserve"> хранилище машиночитаемых доверенностей (распределенный реестр) по следующей ссылке: </w:t>
      </w:r>
      <w:hyperlink r:id="rId4" w:tgtFrame="_blank" w:history="1">
        <w:r w:rsidRPr="00E503FA">
          <w:rPr>
            <w:rFonts w:ascii="Times New Roman" w:eastAsia="Times New Roman" w:hAnsi="Times New Roman" w:cs="Times New Roman"/>
            <w:color w:val="0745A3"/>
            <w:sz w:val="24"/>
            <w:szCs w:val="24"/>
            <w:u w:val="single"/>
            <w:lang w:eastAsia="ru-RU"/>
          </w:rPr>
          <w:t>https://m4d.nalog.gov.ru</w:t>
        </w:r>
      </w:hyperlink>
      <w:r w:rsidRPr="0033425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.</w:t>
      </w:r>
    </w:p>
    <w:p w:rsidR="00334251" w:rsidRPr="00334251" w:rsidRDefault="00334251" w:rsidP="00E503FA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</w:pPr>
      <w:r w:rsidRPr="0033425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 xml:space="preserve">Включение функционала применения МЧД при предоставлении отчетности в Росстат без отклонения отчета при отсутствии МЧД планируется </w:t>
      </w:r>
      <w:r w:rsidRPr="00334251">
        <w:rPr>
          <w:rFonts w:ascii="Times New Roman" w:eastAsia="Times New Roman" w:hAnsi="Times New Roman" w:cs="Times New Roman"/>
          <w:b/>
          <w:color w:val="25353D"/>
          <w:sz w:val="24"/>
          <w:szCs w:val="24"/>
          <w:lang w:eastAsia="ru-RU"/>
        </w:rPr>
        <w:t>с 25 января 2025 года.</w:t>
      </w:r>
    </w:p>
    <w:p w:rsidR="00334251" w:rsidRPr="00334251" w:rsidRDefault="00334251" w:rsidP="00E503FA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</w:pPr>
      <w:r w:rsidRPr="0033425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 xml:space="preserve">Включение проверки на обязательное предоставление МЧД с отчетностью планируется осуществить </w:t>
      </w:r>
      <w:r w:rsidRPr="00334251">
        <w:rPr>
          <w:rFonts w:ascii="Times New Roman" w:eastAsia="Times New Roman" w:hAnsi="Times New Roman" w:cs="Times New Roman"/>
          <w:b/>
          <w:color w:val="25353D"/>
          <w:sz w:val="24"/>
          <w:szCs w:val="24"/>
          <w:lang w:eastAsia="ru-RU"/>
        </w:rPr>
        <w:t>с 1 марта 2025 г.</w:t>
      </w:r>
    </w:p>
    <w:p w:rsidR="00334251" w:rsidRDefault="00334251" w:rsidP="00E503FA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</w:pPr>
      <w:r w:rsidRPr="0033425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Соответствующая информация о применении МЧД будет размещена на официальном сайте Росстата </w:t>
      </w:r>
      <w:hyperlink r:id="rId5" w:tgtFrame="_blank" w:history="1">
        <w:r w:rsidRPr="00E503FA">
          <w:rPr>
            <w:rFonts w:ascii="Times New Roman" w:eastAsia="Times New Roman" w:hAnsi="Times New Roman" w:cs="Times New Roman"/>
            <w:color w:val="0745A3"/>
            <w:sz w:val="24"/>
            <w:szCs w:val="24"/>
            <w:u w:val="single"/>
            <w:lang w:eastAsia="ru-RU"/>
          </w:rPr>
          <w:t>https://rosstat.gov.ru</w:t>
        </w:r>
      </w:hyperlink>
      <w:r w:rsidRPr="0033425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.</w:t>
      </w:r>
      <w:r w:rsidR="004C50B0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 xml:space="preserve">  </w:t>
      </w:r>
    </w:p>
    <w:p w:rsidR="004C50B0" w:rsidRPr="00334251" w:rsidRDefault="004C50B0" w:rsidP="00E503FA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</w:pPr>
    </w:p>
    <w:p w:rsidR="00334251" w:rsidRPr="00334251" w:rsidRDefault="004C50B0" w:rsidP="00E503FA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 xml:space="preserve">                     </w:t>
      </w:r>
      <w:r w:rsidR="00334251" w:rsidRPr="00334251">
        <w:rPr>
          <w:rFonts w:ascii="Times New Roman" w:eastAsia="Times New Roman" w:hAnsi="Times New Roman" w:cs="Times New Roman"/>
          <w:color w:val="25353D"/>
          <w:sz w:val="24"/>
          <w:szCs w:val="24"/>
          <w:lang w:eastAsia="ru-RU"/>
        </w:rPr>
        <w:t>Просим Вас обеспечить оформление МЧД для сотрудников организации, в полномочия которых входит предоставление первичных статистических данных в Росстат.</w:t>
      </w:r>
    </w:p>
    <w:p w:rsidR="00396033" w:rsidRPr="00E503FA" w:rsidRDefault="004C50B0" w:rsidP="00E503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03FA" w:rsidRPr="00E503FA" w:rsidRDefault="00E503FA" w:rsidP="00E503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503FA" w:rsidRPr="00E503FA" w:rsidSect="00F11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/>
  <w:rsids>
    <w:rsidRoot w:val="00334251"/>
    <w:rsid w:val="001469BC"/>
    <w:rsid w:val="00334251"/>
    <w:rsid w:val="004C50B0"/>
    <w:rsid w:val="005A4BB1"/>
    <w:rsid w:val="00E503FA"/>
    <w:rsid w:val="00F1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F5"/>
  </w:style>
  <w:style w:type="paragraph" w:styleId="1">
    <w:name w:val="heading 1"/>
    <w:basedOn w:val="a"/>
    <w:link w:val="10"/>
    <w:uiPriority w:val="9"/>
    <w:qFormat/>
    <w:rsid w:val="00334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342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2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42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3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42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stat.gov.ru/" TargetMode="External"/><Relationship Id="rId4" Type="http://schemas.openxmlformats.org/officeDocument/2006/relationships/hyperlink" Target="https://m4d.nalog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31.lunevans</dc:creator>
  <cp:lastModifiedBy>31.lunevans</cp:lastModifiedBy>
  <cp:revision>2</cp:revision>
  <dcterms:created xsi:type="dcterms:W3CDTF">2025-01-16T07:38:00Z</dcterms:created>
  <dcterms:modified xsi:type="dcterms:W3CDTF">2025-01-16T07:50:00Z</dcterms:modified>
</cp:coreProperties>
</file>