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4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7"/>
      </w:tblGrid>
      <w:tr w:rsidR="00BE45F0" w14:paraId="16DD5C8E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01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9CE8" w14:textId="77777777" w:rsidR="00BE45F0" w:rsidRDefault="006C66C4">
            <w:pPr>
              <w:pStyle w:val="TableContents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ПЕЧАТАТЬ НА КОМПЬЮТЕРЕ</w:t>
            </w:r>
          </w:p>
        </w:tc>
      </w:tr>
      <w:tr w:rsidR="00BE45F0" w14:paraId="710B8FFB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7932" w14:textId="77777777" w:rsidR="00BE45F0" w:rsidRDefault="00BE45F0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A4331" w14:textId="77777777" w:rsidR="00BE45F0" w:rsidRDefault="006C66C4">
            <w:pPr>
              <w:pStyle w:val="TableContents"/>
              <w:contextualSpacing/>
            </w:pPr>
            <w:r>
              <w:rPr>
                <w:rFonts w:ascii="Times New Roman" w:hAnsi="Times New Roman" w:cs="Times New Roman"/>
                <w:sz w:val="26"/>
              </w:rPr>
              <w:t>Главе администрации Старооскольского городского округа</w:t>
            </w:r>
          </w:p>
          <w:p w14:paraId="4F9061FA" w14:textId="77777777" w:rsidR="00BE45F0" w:rsidRDefault="006C66C4">
            <w:pPr>
              <w:pStyle w:val="TableContents"/>
              <w:contextualSpacing/>
            </w:pPr>
            <w:r>
              <w:rPr>
                <w:rFonts w:ascii="Times New Roman" w:hAnsi="Times New Roman" w:cs="Times New Roman"/>
                <w:sz w:val="26"/>
              </w:rPr>
              <w:t>Чеснокову А.В.</w:t>
            </w:r>
          </w:p>
        </w:tc>
      </w:tr>
      <w:tr w:rsidR="00BE45F0" w14:paraId="4BFE49E8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7A0E" w14:textId="77777777" w:rsidR="00BE45F0" w:rsidRDefault="00BE45F0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5E3F" w14:textId="77777777" w:rsidR="00BE45F0" w:rsidRDefault="006C66C4">
            <w:pPr>
              <w:pStyle w:val="TableContents"/>
              <w:contextualSpacing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  <w:p w14:paraId="269E9E0F" w14:textId="77777777" w:rsidR="00BE45F0" w:rsidRDefault="006C66C4">
            <w:pPr>
              <w:pStyle w:val="TableContents"/>
              <w:contextualSpacing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Ф.И.О. </w:t>
            </w:r>
          </w:p>
          <w:p w14:paraId="2E227300" w14:textId="77777777" w:rsidR="00BE45F0" w:rsidRDefault="00BE45F0">
            <w:pPr>
              <w:pStyle w:val="TableContents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AA2A0C3" w14:textId="77777777" w:rsidR="00BE45F0" w:rsidRDefault="00BE45F0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56626DD" w14:textId="77777777" w:rsidR="00BE45F0" w:rsidRDefault="00BE45F0">
      <w:pPr>
        <w:pStyle w:val="Standard"/>
        <w:contextualSpacing/>
        <w:rPr>
          <w:rFonts w:ascii="Times New Roman" w:hAnsi="Times New Roman" w:cs="Times New Roman"/>
        </w:rPr>
      </w:pPr>
    </w:p>
    <w:p w14:paraId="6AEDE777" w14:textId="77777777" w:rsidR="00BE45F0" w:rsidRDefault="006C66C4">
      <w:pPr>
        <w:pStyle w:val="Standard"/>
        <w:contextualSpacing/>
        <w:jc w:val="center"/>
      </w:pPr>
      <w:r>
        <w:rPr>
          <w:rFonts w:ascii="Times New Roman" w:hAnsi="Times New Roman" w:cs="Times New Roman"/>
          <w:sz w:val="26"/>
        </w:rPr>
        <w:t>заявление</w:t>
      </w:r>
    </w:p>
    <w:p w14:paraId="43D5B1BF" w14:textId="77777777" w:rsidR="00BE45F0" w:rsidRDefault="00BE45F0">
      <w:pPr>
        <w:pStyle w:val="Standard"/>
        <w:contextualSpacing/>
        <w:rPr>
          <w:rFonts w:ascii="Times New Roman" w:hAnsi="Times New Roman" w:cs="Times New Roman"/>
        </w:rPr>
      </w:pPr>
    </w:p>
    <w:p w14:paraId="7810CD6A" w14:textId="77777777" w:rsidR="00BE45F0" w:rsidRDefault="00BE45F0">
      <w:pPr>
        <w:pStyle w:val="Standard"/>
        <w:contextualSpacing/>
        <w:rPr>
          <w:rFonts w:ascii="Times New Roman" w:hAnsi="Times New Roman" w:cs="Times New Roman"/>
        </w:rPr>
      </w:pPr>
    </w:p>
    <w:p w14:paraId="37A56454" w14:textId="77777777" w:rsidR="00BE45F0" w:rsidRDefault="006C66C4">
      <w:pPr>
        <w:pStyle w:val="Standard"/>
        <w:spacing w:line="360" w:lineRule="auto"/>
        <w:contextualSpacing/>
        <w:jc w:val="both"/>
      </w:pPr>
      <w:r>
        <w:rPr>
          <w:rFonts w:ascii="Times New Roman" w:hAnsi="Times New Roman" w:cs="Times New Roman"/>
          <w:sz w:val="26"/>
        </w:rPr>
        <w:tab/>
        <w:t xml:space="preserve">Прошу предоставить часть ежегодного оплачиваемого отпуска </w:t>
      </w:r>
      <w:r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>в количестве ____ календарных дней с «__</w:t>
      </w:r>
      <w:proofErr w:type="gramStart"/>
      <w:r>
        <w:rPr>
          <w:rFonts w:ascii="Times New Roman" w:hAnsi="Times New Roman" w:cs="Times New Roman"/>
          <w:sz w:val="26"/>
        </w:rPr>
        <w:t>_</w:t>
      </w:r>
      <w:r>
        <w:rPr>
          <w:rFonts w:ascii="Times New Roman" w:hAnsi="Times New Roman" w:cs="Times New Roman"/>
          <w:sz w:val="26"/>
        </w:rPr>
        <w:t>»_</w:t>
      </w:r>
      <w:proofErr w:type="gramEnd"/>
      <w:r>
        <w:rPr>
          <w:rFonts w:ascii="Times New Roman" w:hAnsi="Times New Roman" w:cs="Times New Roman"/>
          <w:sz w:val="26"/>
        </w:rPr>
        <w:t xml:space="preserve">_____________20__ года. </w:t>
      </w:r>
    </w:p>
    <w:p w14:paraId="5F06B811" w14:textId="77777777" w:rsidR="00BE45F0" w:rsidRDefault="006C66C4">
      <w:pPr>
        <w:pStyle w:val="Standard"/>
        <w:contextualSpacing/>
      </w:pPr>
      <w:r>
        <w:rPr>
          <w:rFonts w:ascii="Times New Roman" w:hAnsi="Times New Roman" w:cs="Times New Roman"/>
          <w:sz w:val="26"/>
        </w:rPr>
        <w:tab/>
      </w:r>
    </w:p>
    <w:p w14:paraId="1FD03DF1" w14:textId="77777777" w:rsidR="00BE45F0" w:rsidRDefault="00BE45F0">
      <w:pPr>
        <w:pStyle w:val="Standard"/>
        <w:contextualSpacing/>
        <w:rPr>
          <w:rFonts w:ascii="Times New Roman" w:hAnsi="Times New Roman" w:cs="Times New Roman"/>
        </w:rPr>
      </w:pPr>
    </w:p>
    <w:p w14:paraId="12E51142" w14:textId="77777777" w:rsidR="00BE45F0" w:rsidRDefault="00BE45F0">
      <w:pPr>
        <w:pStyle w:val="Standard"/>
        <w:contextualSpacing/>
        <w:rPr>
          <w:rFonts w:ascii="Times New Roman" w:hAnsi="Times New Roman" w:cs="Times New Roman"/>
        </w:rPr>
      </w:pPr>
    </w:p>
    <w:p w14:paraId="78D3C81F" w14:textId="77777777" w:rsidR="00BE45F0" w:rsidRDefault="006C66C4">
      <w:pPr>
        <w:pStyle w:val="Standard"/>
        <w:contextualSpacing/>
      </w:pPr>
      <w:r>
        <w:rPr>
          <w:rFonts w:ascii="Times New Roman" w:hAnsi="Times New Roman" w:cs="Times New Roman"/>
          <w:sz w:val="26"/>
        </w:rPr>
        <w:t>«_</w:t>
      </w:r>
      <w:proofErr w:type="gramStart"/>
      <w:r>
        <w:rPr>
          <w:rFonts w:ascii="Times New Roman" w:hAnsi="Times New Roman" w:cs="Times New Roman"/>
          <w:sz w:val="26"/>
        </w:rPr>
        <w:t>_»_</w:t>
      </w:r>
      <w:proofErr w:type="gramEnd"/>
      <w:r>
        <w:rPr>
          <w:rFonts w:ascii="Times New Roman" w:hAnsi="Times New Roman" w:cs="Times New Roman"/>
          <w:sz w:val="26"/>
        </w:rPr>
        <w:t>__________20__ года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____________________</w:t>
      </w:r>
    </w:p>
    <w:p w14:paraId="6FB14179" w14:textId="77777777" w:rsidR="00BE45F0" w:rsidRDefault="006C66C4">
      <w:pPr>
        <w:pStyle w:val="Standard"/>
        <w:contextualSpacing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14:paraId="7E29B4AA" w14:textId="77777777" w:rsidR="00BE45F0" w:rsidRDefault="00BE45F0">
      <w:pPr>
        <w:pStyle w:val="Standard"/>
        <w:contextualSpacing/>
        <w:rPr>
          <w:rFonts w:ascii="Times New Roman" w:hAnsi="Times New Roman" w:cs="Times New Roman"/>
        </w:rPr>
      </w:pPr>
    </w:p>
    <w:p w14:paraId="2104EBC0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54D4E051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05AE6CC7" w14:textId="77777777" w:rsidR="00BE45F0" w:rsidRDefault="006C66C4">
      <w:pPr>
        <w:pStyle w:val="Standard"/>
        <w:contextualSpacing/>
      </w:pPr>
      <w:r>
        <w:rPr>
          <w:rFonts w:ascii="Times New Roman" w:hAnsi="Times New Roman" w:cs="Times New Roman"/>
          <w:sz w:val="26"/>
        </w:rPr>
        <w:t>_____________________________________________________________________</w:t>
      </w:r>
    </w:p>
    <w:p w14:paraId="0F8FD09C" w14:textId="77777777" w:rsidR="00BE45F0" w:rsidRDefault="006C66C4">
      <w:pPr>
        <w:pStyle w:val="TableContents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(ФИО полностью собственноручно)</w:t>
      </w:r>
    </w:p>
    <w:p w14:paraId="1B429AA2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jc w:val="center"/>
        <w:rPr>
          <w:rFonts w:ascii="Times New Roman" w:hAnsi="Times New Roman" w:cs="Times New Roman"/>
        </w:rPr>
      </w:pPr>
    </w:p>
    <w:p w14:paraId="653307E6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71C2F498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5F2E5697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0FBCC3F0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57B582F0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696D063B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1694E57F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6934E75E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2D9CDDC3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75F448CB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p w14:paraId="37999479" w14:textId="77777777" w:rsidR="00BE45F0" w:rsidRDefault="00BE45F0">
      <w:pPr>
        <w:pStyle w:val="Standard"/>
        <w:tabs>
          <w:tab w:val="left" w:pos="699"/>
        </w:tabs>
        <w:ind w:left="45" w:firstLine="15"/>
        <w:contextualSpacing/>
        <w:rPr>
          <w:rFonts w:ascii="Times New Roman" w:hAnsi="Times New Roman" w:cs="Times New Roman"/>
        </w:rPr>
      </w:pPr>
    </w:p>
    <w:sectPr w:rsidR="00BE45F0">
      <w:pgSz w:w="11906" w:h="16838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0C5E" w14:textId="77777777" w:rsidR="006C66C4" w:rsidRDefault="006C66C4">
      <w:r>
        <w:separator/>
      </w:r>
    </w:p>
  </w:endnote>
  <w:endnote w:type="continuationSeparator" w:id="0">
    <w:p w14:paraId="4E3B8767" w14:textId="77777777" w:rsidR="006C66C4" w:rsidRDefault="006C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B4E9" w14:textId="77777777" w:rsidR="006C66C4" w:rsidRDefault="006C66C4">
      <w:r>
        <w:rPr>
          <w:color w:val="000000"/>
        </w:rPr>
        <w:separator/>
      </w:r>
    </w:p>
  </w:footnote>
  <w:footnote w:type="continuationSeparator" w:id="0">
    <w:p w14:paraId="24F7D4CD" w14:textId="77777777" w:rsidR="006C66C4" w:rsidRDefault="006C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0C50"/>
    <w:multiLevelType w:val="multilevel"/>
    <w:tmpl w:val="39086738"/>
    <w:styleLink w:val="WWNum1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numFmt w:val="bullet"/>
      <w:lvlText w:val="§"/>
      <w:lvlJc w:val="left"/>
    </w:lvl>
    <w:lvl w:ilvl="3">
      <w:numFmt w:val="bullet"/>
      <w:lvlText w:val="·"/>
      <w:lvlJc w:val="left"/>
    </w:lvl>
    <w:lvl w:ilvl="4">
      <w:numFmt w:val="bullet"/>
      <w:lvlText w:val="o"/>
      <w:lvlJc w:val="left"/>
    </w:lvl>
    <w:lvl w:ilvl="5">
      <w:numFmt w:val="bullet"/>
      <w:lvlText w:val="§"/>
      <w:lvlJc w:val="left"/>
    </w:lvl>
    <w:lvl w:ilvl="6">
      <w:numFmt w:val="bullet"/>
      <w:lvlText w:val="·"/>
      <w:lvlJc w:val="left"/>
    </w:lvl>
    <w:lvl w:ilvl="7">
      <w:numFmt w:val="bullet"/>
      <w:lvlText w:val="o"/>
      <w:lvlJc w:val="left"/>
    </w:lvl>
    <w:lvl w:ilvl="8">
      <w:numFmt w:val="bullet"/>
      <w:lvlText w:val="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45F0"/>
    <w:rsid w:val="006C66C4"/>
    <w:rsid w:val="00834DB2"/>
    <w:rsid w:val="00B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B9B4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outlineLvl w:val="0"/>
    </w:pPr>
    <w:rPr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pPr>
      <w:suppressAutoHyphens/>
    </w:pPr>
    <w:rPr>
      <w:lang w:val="en-US"/>
    </w:rPr>
  </w:style>
  <w:style w:type="character" w:customStyle="1" w:styleId="DStyletext">
    <w:name w:val="DStyle_text"/>
    <w:rPr>
      <w:rFonts w:ascii="Arial" w:eastAsia="Arial" w:hAnsi="Arial" w:cs="Arial"/>
      <w:sz w:val="22"/>
      <w:lang w:val="en-US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basedOn w:val="DStyleparagraph0"/>
  </w:style>
  <w:style w:type="paragraph" w:styleId="a5">
    <w:name w:val="Title"/>
    <w:basedOn w:val="a"/>
    <w:uiPriority w:val="10"/>
    <w:qFormat/>
    <w:rPr>
      <w:sz w:val="48"/>
    </w:rPr>
  </w:style>
  <w:style w:type="paragraph" w:styleId="a6">
    <w:name w:val="Subtitle"/>
    <w:basedOn w:val="a7"/>
    <w:uiPriority w:val="11"/>
    <w:qFormat/>
    <w:pPr>
      <w:jc w:val="center"/>
    </w:pPr>
  </w:style>
  <w:style w:type="paragraph" w:styleId="20">
    <w:name w:val="Quote"/>
    <w:basedOn w:val="a"/>
    <w:rPr>
      <w:i/>
    </w:rPr>
  </w:style>
  <w:style w:type="paragraph" w:styleId="a8">
    <w:name w:val="Intense Quote"/>
    <w:basedOn w:val="a"/>
    <w:rPr>
      <w:i/>
    </w:rPr>
  </w:style>
  <w:style w:type="paragraph" w:styleId="a9">
    <w:name w:val="header"/>
    <w:basedOn w:val="a"/>
    <w:pPr>
      <w:tabs>
        <w:tab w:val="center" w:pos="7143"/>
        <w:tab w:val="right" w:pos="14287"/>
      </w:tabs>
    </w:pPr>
  </w:style>
  <w:style w:type="paragraph" w:styleId="aa">
    <w:name w:val="footer"/>
    <w:basedOn w:val="a"/>
    <w:pPr>
      <w:tabs>
        <w:tab w:val="center" w:pos="7143"/>
        <w:tab w:val="right" w:pos="14287"/>
      </w:tabs>
    </w:pPr>
  </w:style>
  <w:style w:type="paragraph" w:styleId="a7">
    <w:name w:val="caption"/>
    <w:basedOn w:val="Standard"/>
    <w:rPr>
      <w:i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0"/>
  </w:style>
  <w:style w:type="paragraph" w:styleId="af1">
    <w:name w:val="table of figures"/>
    <w:basedOn w:val="a"/>
  </w:style>
  <w:style w:type="paragraph" w:customStyle="1" w:styleId="DStyleparagraph0">
    <w:name w:val="DStyle_paragraph"/>
    <w:pPr>
      <w:suppressAutoHyphens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basedOn w:val="a"/>
  </w:style>
  <w:style w:type="paragraph" w:customStyle="1" w:styleId="Heading">
    <w:name w:val="Heading"/>
    <w:basedOn w:val="Standard"/>
    <w:rPr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2">
    <w:name w:val="List"/>
    <w:basedOn w:val="Textbody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customStyle="1" w:styleId="ConsPlusTitle">
    <w:name w:val="ConsPlusTitle"/>
    <w:basedOn w:val="a"/>
    <w:rPr>
      <w:b/>
    </w:rPr>
  </w:style>
  <w:style w:type="paragraph" w:styleId="af3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Internetlink1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f4">
    <w:name w:val="Текст выноски Знак"/>
    <w:basedOn w:val="a0"/>
    <w:rPr>
      <w:rFonts w:ascii="Segoe UI" w:eastAsia="Segoe UI" w:hAnsi="Segoe UI" w:cs="Segoe UI"/>
      <w:sz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2024-04-10T07:09:00Z</dcterms:created>
  <dcterms:modified xsi:type="dcterms:W3CDTF">2024-04-10T07:09:00Z</dcterms:modified>
</cp:coreProperties>
</file>