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07D01" w14:textId="77777777" w:rsidR="00463A15" w:rsidRDefault="006966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РОССИЙСКАЯ ФЕДЕРАЦИЯ</w:t>
      </w:r>
    </w:p>
    <w:p w14:paraId="34688800" w14:textId="77777777" w:rsidR="00463A15" w:rsidRDefault="006966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14:paraId="29362C90" w14:textId="77777777" w:rsidR="00463A15" w:rsidRDefault="00463A15">
      <w:pPr>
        <w:spacing w:after="0" w:line="240" w:lineRule="auto"/>
        <w:jc w:val="center"/>
        <w:rPr>
          <w:b/>
          <w:bCs/>
        </w:rPr>
      </w:pPr>
    </w:p>
    <w:p w14:paraId="1E584B82" w14:textId="7953BE38" w:rsidR="00463A15" w:rsidRDefault="009934EB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pict w14:anchorId="364467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7.25pt;visibility:visible;mso-wrap-style:square">
            <v:imagedata r:id="rId7" o:title=""/>
          </v:shape>
        </w:pict>
      </w:r>
    </w:p>
    <w:p w14:paraId="3C5580BC" w14:textId="77777777" w:rsidR="00463A15" w:rsidRDefault="00463A15">
      <w:pPr>
        <w:spacing w:after="0" w:line="240" w:lineRule="auto"/>
        <w:rPr>
          <w:rFonts w:cs="Calibri"/>
          <w:b/>
          <w:bCs/>
        </w:rPr>
      </w:pPr>
    </w:p>
    <w:p w14:paraId="37388337" w14:textId="77777777" w:rsidR="00463A15" w:rsidRDefault="0069662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14:paraId="0E0EA36F" w14:textId="77777777" w:rsidR="00463A15" w:rsidRDefault="0069662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14:paraId="62A0939E" w14:textId="77777777" w:rsidR="00463A15" w:rsidRDefault="00463A1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4BFA60" w14:textId="77777777" w:rsidR="00463A15" w:rsidRDefault="0069662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14:paraId="0ED116E2" w14:textId="77777777" w:rsidR="00463A15" w:rsidRDefault="00463A1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15A4BA4" w14:textId="05D32725" w:rsidR="00463A15" w:rsidRDefault="0069662C" w:rsidP="009934EB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9934EB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26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9934EB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августа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2024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     № </w:t>
      </w:r>
      <w:r w:rsidR="009934EB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78-01-03</w:t>
      </w:r>
      <w:bookmarkStart w:id="0" w:name="_GoBack"/>
      <w:bookmarkEnd w:id="0"/>
    </w:p>
    <w:p w14:paraId="1014A347" w14:textId="77777777" w:rsidR="00463A15" w:rsidRDefault="00463A15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2C8A653" w14:textId="77777777" w:rsidR="00463A15" w:rsidRDefault="0069662C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14:paraId="66A17539" w14:textId="77777777" w:rsidR="00463A15" w:rsidRDefault="00463A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B1AF8F4" w14:textId="77777777" w:rsidR="00463A15" w:rsidRDefault="00463A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4CD930A" w14:textId="77777777" w:rsidR="00463A15" w:rsidRDefault="0069662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14:paraId="4D8EBDC6" w14:textId="77777777" w:rsidR="00463A15" w:rsidRDefault="00463A1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8133848" w14:textId="77777777" w:rsidR="00463A15" w:rsidRDefault="0069662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14631CD1" w14:textId="77777777" w:rsidR="00463A15" w:rsidRDefault="00463A15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14:paraId="39553EBD" w14:textId="47E53BAC" w:rsidR="00463A15" w:rsidRDefault="0069662C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Назначить общественные обсуждения по проекту решения о предоставлении разрешения на условно разрешенный вид использования земельного участка с кадастровым номером 31:06:0106003:322,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расположенного </w:t>
      </w:r>
      <w:r>
        <w:rPr>
          <w:rFonts w:ascii="Times New Roman" w:hAnsi="Times New Roman"/>
          <w:sz w:val="26"/>
          <w:szCs w:val="26"/>
        </w:rPr>
        <w:t xml:space="preserve">по адресу: Российская Федерация, Белгородская область, Старооскольский городской округ,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город Старый Оскол, улица Ленина, земельный участок 144а</w:t>
      </w:r>
      <w:r w:rsidR="00446163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     (прилагается)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</w:t>
      </w:r>
    </w:p>
    <w:p w14:paraId="1654B713" w14:textId="77777777" w:rsidR="00463A15" w:rsidRDefault="0069662C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</w:t>
      </w:r>
      <w:r>
        <w:rPr>
          <w:rFonts w:ascii="Times New Roman" w:hAnsi="Times New Roman"/>
          <w:sz w:val="26"/>
          <w:szCs w:val="26"/>
        </w:rPr>
        <w:t xml:space="preserve">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14:paraId="4B000248" w14:textId="77777777" w:rsidR="00463A15" w:rsidRDefault="0069662C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14:paraId="5A646EB4" w14:textId="77777777" w:rsidR="00463A15" w:rsidRDefault="0069662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Срок проведения общественных обсуждений – с 09 сентября 2024 года по 16 сентября 2024 года.</w:t>
      </w:r>
    </w:p>
    <w:p w14:paraId="59F7D478" w14:textId="77777777" w:rsidR="00463A15" w:rsidRDefault="0069662C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 Организатору общественных обсуждений обеспечить:</w:t>
      </w:r>
    </w:p>
    <w:p w14:paraId="139EDAB6" w14:textId="115BF4E5" w:rsidR="00463A15" w:rsidRDefault="0069662C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</w:t>
      </w:r>
      <w:r w:rsidR="006A171D">
        <w:rPr>
          <w:rStyle w:val="blk"/>
          <w:rFonts w:ascii="Times New Roman" w:hAnsi="Times New Roman"/>
          <w:color w:val="000000"/>
          <w:sz w:val="26"/>
        </w:rPr>
        <w:t>я</w:t>
      </w:r>
      <w:r>
        <w:rPr>
          <w:rStyle w:val="blk"/>
          <w:rFonts w:ascii="Times New Roman" w:hAnsi="Times New Roman"/>
          <w:color w:val="000000"/>
          <w:sz w:val="26"/>
        </w:rPr>
        <w:t xml:space="preserve"> о начале общественных обсуждений в газете «Зори»;</w:t>
      </w:r>
    </w:p>
    <w:p w14:paraId="503926CC" w14:textId="77777777" w:rsidR="00463A15" w:rsidRDefault="0069662C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t xml:space="preserve">3.2. Размещение проекта решения, указанного в пункте 1 настоящего постановления, и информационных материалов к нему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color w:val="000000"/>
          <w:spacing w:val="4"/>
          <w:sz w:val="26"/>
          <w:szCs w:val="26"/>
        </w:rPr>
        <w:lastRenderedPageBreak/>
        <w:t xml:space="preserve">http://www. oskolregion.gosuslugi.ru в информационно-телекоммуникационной сети «Интернет». </w:t>
      </w:r>
    </w:p>
    <w:p w14:paraId="3B92402B" w14:textId="1CF94047" w:rsidR="00463A15" w:rsidRDefault="0069662C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</w:t>
      </w:r>
      <w:r w:rsidR="006A171D">
        <w:rPr>
          <w:color w:val="000000"/>
          <w:spacing w:val="4"/>
          <w:sz w:val="26"/>
          <w:szCs w:val="26"/>
        </w:rPr>
        <w:t>ю</w:t>
      </w:r>
      <w:r>
        <w:rPr>
          <w:color w:val="000000"/>
          <w:spacing w:val="4"/>
          <w:sz w:val="26"/>
          <w:szCs w:val="26"/>
        </w:rPr>
        <w:t>:</w:t>
      </w:r>
    </w:p>
    <w:p w14:paraId="74B48636" w14:textId="77777777" w:rsidR="00463A15" w:rsidRDefault="0069662C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14:paraId="4C8DC897" w14:textId="77777777" w:rsidR="00463A15" w:rsidRDefault="0069662C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09 сентября 2024 года;</w:t>
      </w:r>
    </w:p>
    <w:p w14:paraId="7655362C" w14:textId="3F9EC3A5" w:rsidR="00463A15" w:rsidRDefault="0069662C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срок проведения: с 09 сентября 2024 </w:t>
      </w:r>
      <w:r w:rsidR="006A171D">
        <w:rPr>
          <w:color w:val="000000"/>
          <w:spacing w:val="4"/>
          <w:sz w:val="26"/>
          <w:szCs w:val="26"/>
        </w:rPr>
        <w:t xml:space="preserve">года </w:t>
      </w:r>
      <w:r>
        <w:rPr>
          <w:color w:val="000000"/>
          <w:spacing w:val="4"/>
          <w:sz w:val="26"/>
          <w:szCs w:val="26"/>
        </w:rPr>
        <w:t>по 16 сентября 2024 года;</w:t>
      </w:r>
    </w:p>
    <w:p w14:paraId="3E0C36B6" w14:textId="74F03C47" w:rsidR="00463A15" w:rsidRDefault="0069662C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время посещения: ежедневно с 09 часов 00 минут до 13 часов 00 минут, кроме выходных </w:t>
      </w:r>
      <w:r w:rsidR="006A171D">
        <w:rPr>
          <w:color w:val="000000"/>
          <w:spacing w:val="4"/>
          <w:sz w:val="26"/>
          <w:szCs w:val="26"/>
        </w:rPr>
        <w:t xml:space="preserve">дней </w:t>
      </w:r>
      <w:r>
        <w:rPr>
          <w:color w:val="000000"/>
          <w:spacing w:val="4"/>
          <w:sz w:val="26"/>
          <w:szCs w:val="26"/>
        </w:rPr>
        <w:t>(суббота, воскресенье).</w:t>
      </w:r>
    </w:p>
    <w:p w14:paraId="759BC05A" w14:textId="77777777" w:rsidR="00463A15" w:rsidRDefault="0069662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проекту решения, указанному в пункте 1 настоящего постановления, в срок до                     16 сентября 2024 года:</w:t>
      </w:r>
    </w:p>
    <w:p w14:paraId="732F2D89" w14:textId="77777777" w:rsidR="00463A15" w:rsidRDefault="0069662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rFonts w:ascii="Times New Roman" w:hAnsi="Times New Roman"/>
          <w:color w:val="000000"/>
          <w:spacing w:val="4"/>
          <w:sz w:val="26"/>
          <w:szCs w:val="26"/>
        </w:rPr>
        <w:t xml:space="preserve">http://www. oskolregion.gosuslugi.ru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информационно-телекоммуникационной сети «Интернет» в подразделе «Общественные обсуждения» раздела «Деятельность»;</w:t>
      </w:r>
    </w:p>
    <w:p w14:paraId="73F2CFE3" w14:textId="77777777" w:rsidR="00463A15" w:rsidRDefault="0069662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8" w:tooltip="mailto:genplan-sgo@yandex.ru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14:paraId="451E1FB1" w14:textId="2814AFC5" w:rsidR="00463A15" w:rsidRDefault="0069662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посредством записи в журнал</w:t>
      </w:r>
      <w:r w:rsidR="00446163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учета посетителей экспозици</w:t>
      </w:r>
      <w:r w:rsidR="006A17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. </w:t>
      </w:r>
    </w:p>
    <w:p w14:paraId="2FB29641" w14:textId="77777777" w:rsidR="00463A15" w:rsidRDefault="0069662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14:paraId="713B03FE" w14:textId="77777777" w:rsidR="00463A15" w:rsidRDefault="0069662C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14:paraId="001512F3" w14:textId="77777777" w:rsidR="00463A15" w:rsidRDefault="00463A15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4384A881" w14:textId="77777777" w:rsidR="00463A15" w:rsidRDefault="00463A15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5341277E" w14:textId="77777777" w:rsidR="00463A15" w:rsidRDefault="00463A15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0594F0F5" w14:textId="77777777" w:rsidR="00463A15" w:rsidRDefault="0069662C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14:paraId="3DEC94DC" w14:textId="77777777" w:rsidR="00463A15" w:rsidRDefault="0069662C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Т.И. Карпачева</w:t>
      </w:r>
    </w:p>
    <w:sectPr w:rsidR="00463A15" w:rsidSect="00BE5961">
      <w:headerReference w:type="default" r:id="rId9"/>
      <w:pgSz w:w="11906" w:h="16838" w:code="9"/>
      <w:pgMar w:top="1134" w:right="73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ACB14" w14:textId="77777777" w:rsidR="003F4A61" w:rsidRDefault="003F4A61">
      <w:pPr>
        <w:spacing w:after="0" w:line="240" w:lineRule="auto"/>
      </w:pPr>
      <w:r>
        <w:separator/>
      </w:r>
    </w:p>
  </w:endnote>
  <w:endnote w:type="continuationSeparator" w:id="0">
    <w:p w14:paraId="592D280C" w14:textId="77777777" w:rsidR="003F4A61" w:rsidRDefault="003F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00"/>
    <w:family w:val="auto"/>
    <w:pitch w:val="default"/>
  </w:font>
  <w:font w:name="Lucida Sans Unicode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329E6" w14:textId="77777777" w:rsidR="003F4A61" w:rsidRDefault="003F4A61">
      <w:pPr>
        <w:spacing w:after="0" w:line="240" w:lineRule="auto"/>
      </w:pPr>
      <w:r>
        <w:separator/>
      </w:r>
    </w:p>
  </w:footnote>
  <w:footnote w:type="continuationSeparator" w:id="0">
    <w:p w14:paraId="2DACED94" w14:textId="77777777" w:rsidR="003F4A61" w:rsidRDefault="003F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C6992" w14:textId="385F2E1A" w:rsidR="00463A15" w:rsidRDefault="0069662C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9934EB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8B1"/>
    <w:multiLevelType w:val="multilevel"/>
    <w:tmpl w:val="23AE4D90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" w15:restartNumberingAfterBreak="0">
    <w:nsid w:val="0C176DFF"/>
    <w:multiLevelType w:val="multilevel"/>
    <w:tmpl w:val="46AC9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B6739"/>
    <w:multiLevelType w:val="multilevel"/>
    <w:tmpl w:val="7ABACF9A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3" w15:restartNumberingAfterBreak="0">
    <w:nsid w:val="138D2C09"/>
    <w:multiLevelType w:val="multilevel"/>
    <w:tmpl w:val="162C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84174"/>
    <w:multiLevelType w:val="multilevel"/>
    <w:tmpl w:val="6ADE3D3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5" w15:restartNumberingAfterBreak="0">
    <w:nsid w:val="176A7944"/>
    <w:multiLevelType w:val="multilevel"/>
    <w:tmpl w:val="CF047E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6" w15:restartNumberingAfterBreak="0">
    <w:nsid w:val="1D7C5619"/>
    <w:multiLevelType w:val="multilevel"/>
    <w:tmpl w:val="A48E683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7" w15:restartNumberingAfterBreak="0">
    <w:nsid w:val="20B03F47"/>
    <w:multiLevelType w:val="multilevel"/>
    <w:tmpl w:val="A8F2E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28382C6A"/>
    <w:multiLevelType w:val="multilevel"/>
    <w:tmpl w:val="2A2E95B2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9" w15:restartNumberingAfterBreak="0">
    <w:nsid w:val="29456747"/>
    <w:multiLevelType w:val="multilevel"/>
    <w:tmpl w:val="A0021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29B67073"/>
    <w:multiLevelType w:val="multilevel"/>
    <w:tmpl w:val="7ACE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2C753611"/>
    <w:multiLevelType w:val="multilevel"/>
    <w:tmpl w:val="D58A8956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2" w15:restartNumberingAfterBreak="0">
    <w:nsid w:val="2FE63782"/>
    <w:multiLevelType w:val="multilevel"/>
    <w:tmpl w:val="7BF4C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71FD4"/>
    <w:multiLevelType w:val="multilevel"/>
    <w:tmpl w:val="8884C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2C32B2"/>
    <w:multiLevelType w:val="multilevel"/>
    <w:tmpl w:val="2C2E2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E101D0"/>
    <w:multiLevelType w:val="multilevel"/>
    <w:tmpl w:val="7DC42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3F7D5B1C"/>
    <w:multiLevelType w:val="multilevel"/>
    <w:tmpl w:val="1C16F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550CB4"/>
    <w:multiLevelType w:val="multilevel"/>
    <w:tmpl w:val="EE1AE1C0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8" w15:restartNumberingAfterBreak="0">
    <w:nsid w:val="62AB7E2F"/>
    <w:multiLevelType w:val="multilevel"/>
    <w:tmpl w:val="35F8F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3D14DB"/>
    <w:multiLevelType w:val="multilevel"/>
    <w:tmpl w:val="745C8CA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93F6EBA"/>
    <w:multiLevelType w:val="multilevel"/>
    <w:tmpl w:val="4FC8FB3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21" w15:restartNumberingAfterBreak="0">
    <w:nsid w:val="764F195E"/>
    <w:multiLevelType w:val="multilevel"/>
    <w:tmpl w:val="AB30F4DA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8AF2836"/>
    <w:multiLevelType w:val="multilevel"/>
    <w:tmpl w:val="A08E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7B8F6318"/>
    <w:multiLevelType w:val="multilevel"/>
    <w:tmpl w:val="9A785430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C0E7B51"/>
    <w:multiLevelType w:val="multilevel"/>
    <w:tmpl w:val="5EDEE90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25" w15:restartNumberingAfterBreak="0">
    <w:nsid w:val="7E914602"/>
    <w:multiLevelType w:val="multilevel"/>
    <w:tmpl w:val="EC74D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5"/>
  </w:num>
  <w:num w:numId="2">
    <w:abstractNumId w:val="18"/>
  </w:num>
  <w:num w:numId="3">
    <w:abstractNumId w:val="3"/>
  </w:num>
  <w:num w:numId="4">
    <w:abstractNumId w:val="23"/>
  </w:num>
  <w:num w:numId="5">
    <w:abstractNumId w:val="1"/>
  </w:num>
  <w:num w:numId="6">
    <w:abstractNumId w:val="16"/>
  </w:num>
  <w:num w:numId="7">
    <w:abstractNumId w:val="13"/>
  </w:num>
  <w:num w:numId="8">
    <w:abstractNumId w:val="7"/>
  </w:num>
  <w:num w:numId="9">
    <w:abstractNumId w:val="10"/>
  </w:num>
  <w:num w:numId="10">
    <w:abstractNumId w:val="25"/>
  </w:num>
  <w:num w:numId="11">
    <w:abstractNumId w:val="22"/>
  </w:num>
  <w:num w:numId="12">
    <w:abstractNumId w:val="9"/>
  </w:num>
  <w:num w:numId="13">
    <w:abstractNumId w:val="14"/>
  </w:num>
  <w:num w:numId="14">
    <w:abstractNumId w:val="4"/>
  </w:num>
  <w:num w:numId="15">
    <w:abstractNumId w:val="6"/>
  </w:num>
  <w:num w:numId="16">
    <w:abstractNumId w:val="20"/>
  </w:num>
  <w:num w:numId="17">
    <w:abstractNumId w:val="21"/>
  </w:num>
  <w:num w:numId="18">
    <w:abstractNumId w:val="12"/>
  </w:num>
  <w:num w:numId="19">
    <w:abstractNumId w:val="24"/>
  </w:num>
  <w:num w:numId="20">
    <w:abstractNumId w:val="5"/>
  </w:num>
  <w:num w:numId="21">
    <w:abstractNumId w:val="0"/>
  </w:num>
  <w:num w:numId="22">
    <w:abstractNumId w:val="11"/>
  </w:num>
  <w:num w:numId="23">
    <w:abstractNumId w:val="8"/>
  </w:num>
  <w:num w:numId="24">
    <w:abstractNumId w:val="2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A15"/>
    <w:rsid w:val="003F4A61"/>
    <w:rsid w:val="00446163"/>
    <w:rsid w:val="00463A15"/>
    <w:rsid w:val="0069662C"/>
    <w:rsid w:val="006A171D"/>
    <w:rsid w:val="009934EB"/>
    <w:rsid w:val="00BE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ECB6AD"/>
  <w15:docId w15:val="{F2B86FA5-54A8-4F97-A4E9-6821CDDF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d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e">
    <w:name w:val="annotation reference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  <w:lang w:val="en-US"/>
    </w:rPr>
  </w:style>
  <w:style w:type="character" w:customStyle="1" w:styleId="aff0">
    <w:name w:val="Текст примечания Знак"/>
    <w:link w:val="aff"/>
    <w:uiPriority w:val="99"/>
    <w:semiHidden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Pr>
      <w:b/>
      <w:bCs/>
      <w:lang w:eastAsia="en-US"/>
    </w:rPr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plan-sg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561</Words>
  <Characters>3204</Characters>
  <Application>Microsoft Office Word</Application>
  <DocSecurity>0</DocSecurity>
  <Lines>26</Lines>
  <Paragraphs>7</Paragraphs>
  <ScaleCrop>false</ScaleCrop>
  <Company>office 2007 rus ent: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2024-08-22T08:25:00Z</cp:lastPrinted>
  <dcterms:created xsi:type="dcterms:W3CDTF">2024-08-22T08:24:00Z</dcterms:created>
  <dcterms:modified xsi:type="dcterms:W3CDTF">2024-08-26T08:34:00Z</dcterms:modified>
  <cp:version>1048576</cp:version>
</cp:coreProperties>
</file>