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7"/>
        <w:pBdr/>
        <w:spacing/>
        <w:ind/>
        <w:jc w:val="center"/>
        <w:rPr>
          <w:sz w:val="26"/>
        </w:rPr>
      </w:pPr>
      <w:r>
        <w:rPr>
          <w:sz w:val="26"/>
        </w:rPr>
      </w:r>
      <w:r>
        <w:rPr>
          <w:sz w:val="26"/>
        </w:rPr>
      </w:r>
      <w:r>
        <w:rPr>
          <w:sz w:val="26"/>
        </w:rPr>
      </w:r>
    </w:p>
    <w:p>
      <w:pPr>
        <w:pStyle w:val="837"/>
        <w:pBdr/>
        <w:spacing/>
        <w:ind/>
        <w:jc w:val="center"/>
        <w:rPr>
          <w:sz w:val="26"/>
          <w:szCs w:val="26"/>
        </w:rPr>
      </w:pPr>
      <w:r>
        <w:rPr>
          <w:sz w:val="26"/>
        </w:rPr>
        <w:t xml:space="preserve">Информационное сообщение.</w:t>
      </w:r>
      <w:r>
        <w:rPr>
          <w:sz w:val="26"/>
          <w:szCs w:val="26"/>
        </w:rPr>
      </w:r>
      <w:r>
        <w:rPr>
          <w:sz w:val="26"/>
          <w:szCs w:val="26"/>
        </w:rPr>
      </w:r>
    </w:p>
    <w:p>
      <w:pPr>
        <w:pStyle w:val="837"/>
        <w:pBdr/>
        <w:spacing/>
        <w:ind/>
        <w:jc w:val="both"/>
        <w:rPr>
          <w:sz w:val="26"/>
          <w:szCs w:val="26"/>
        </w:rPr>
      </w:pPr>
      <w:r>
        <w:rPr>
          <w:sz w:val="26"/>
          <w:szCs w:val="26"/>
        </w:rPr>
      </w:r>
      <w:r>
        <w:rPr>
          <w:sz w:val="26"/>
          <w:szCs w:val="26"/>
        </w:rPr>
      </w:r>
      <w:r>
        <w:rPr>
          <w:sz w:val="26"/>
          <w:szCs w:val="26"/>
        </w:rPr>
      </w:r>
    </w:p>
    <w:p>
      <w:pPr>
        <w:pStyle w:val="837"/>
        <w:pBdr/>
        <w:spacing/>
        <w:ind/>
        <w:jc w:val="both"/>
        <w:rPr>
          <w:spacing w:val="12"/>
          <w:sz w:val="26"/>
          <w:szCs w:val="26"/>
        </w:rPr>
      </w:pPr>
      <w:r>
        <w:rPr>
          <w:sz w:val="26"/>
          <w:szCs w:val="26"/>
        </w:rPr>
        <w:tab/>
        <w:t xml:space="preserve">«Департамент имущественных и земельных отношений администрации Старооскольского городского округа в соответствии с Федеральными законами              от 06 октября 2003 года №</w:t>
      </w:r>
      <w:r>
        <w:rPr>
          <w:sz w:val="26"/>
          <w:szCs w:val="26"/>
        </w:rPr>
        <w:t xml:space="preserve"> 131–ФЗ «Об общих принципах местного самоуправления в Российской Федерации», от 12 января 1996 года № - 7 ФЗ                 «О некоммерческих организациях», во исполнение решения Совета Депутатов  Старооскольского городского округа от 07 февраля 2019 года</w:t>
      </w:r>
      <w:r>
        <w:rPr>
          <w:sz w:val="26"/>
          <w:szCs w:val="26"/>
        </w:rPr>
        <w:t xml:space="preserve"> № 197                             «Об имущественной поддержке социально ориентированных некоммерческих организаций», сообщает о возможности предоставления объекта в безвозмездное пользование или аренду социально ориентированной некоммерческой организации:</w:t>
      </w:r>
      <w:r>
        <w:rPr>
          <w:spacing w:val="12"/>
          <w:sz w:val="26"/>
          <w:szCs w:val="26"/>
        </w:rPr>
      </w:r>
      <w:r>
        <w:rPr>
          <w:spacing w:val="12"/>
          <w:sz w:val="26"/>
          <w:szCs w:val="26"/>
        </w:rPr>
      </w:r>
    </w:p>
    <w:p>
      <w:pPr>
        <w:pStyle w:val="837"/>
        <w:pBdr/>
        <w:spacing/>
        <w:ind/>
        <w:jc w:val="both"/>
        <w:rPr>
          <w:spacing w:val="12"/>
          <w:sz w:val="26"/>
          <w:szCs w:val="26"/>
        </w:rPr>
      </w:pPr>
      <w:r>
        <w:rPr>
          <w:spacing w:val="12"/>
          <w:sz w:val="26"/>
          <w:szCs w:val="26"/>
        </w:rPr>
      </w:r>
      <w:r>
        <w:rPr>
          <w:spacing w:val="12"/>
          <w:sz w:val="26"/>
          <w:szCs w:val="26"/>
        </w:rPr>
      </w:r>
      <w:r>
        <w:rPr>
          <w:spacing w:val="12"/>
          <w:sz w:val="26"/>
          <w:szCs w:val="26"/>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567"/>
        <w:gridCol w:w="2409"/>
        <w:gridCol w:w="6378"/>
      </w:tblGrid>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1.</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Наименование имущества</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pPr>
            <w:r>
              <w:rPr>
                <w:spacing w:val="12"/>
                <w:sz w:val="26"/>
              </w:rPr>
              <w:t xml:space="preserve">Недвижимое имущество – нежилое помещение</w:t>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2.</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Адрес имущества:</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pPr>
            <w:r>
              <w:rPr>
                <w:sz w:val="26"/>
                <w:szCs w:val="26"/>
              </w:rPr>
              <w:t xml:space="preserve">Российская Федерация, Белгородская область, Старооскольский городской округ, г. Старый Оскол, ул. Демократическая, д. 3.</w:t>
            </w:r>
            <w:r>
              <w:rPr>
                <w:sz w:val="26"/>
                <w:szCs w:val="26"/>
              </w:rPr>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3. </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Характеристика имущества</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pPr>
            <w:r>
              <w:rPr>
                <w:sz w:val="26"/>
                <w:szCs w:val="26"/>
              </w:rPr>
              <w:t xml:space="preserve">Нежилое помещение, общей площадью                   43,62 кв.м, с кадастровым номером</w:t>
            </w:r>
            <w:r>
              <w:t xml:space="preserve"> </w:t>
            </w:r>
            <w:r>
              <w:rPr>
                <w:sz w:val="26"/>
                <w:szCs w:val="26"/>
              </w:rPr>
              <w:t xml:space="preserve">31:06:</w:t>
            </w:r>
            <w:r>
              <w:rPr>
                <w:sz w:val="26"/>
                <w:szCs w:val="26"/>
              </w:rPr>
              <w:t xml:space="preserve">0139002:832.</w:t>
            </w:r>
            <w:r>
              <w:rPr>
                <w:sz w:val="26"/>
                <w:szCs w:val="26"/>
              </w:rPr>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4.</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Год ввода в эксплуатацию, состояние объекта</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pPr>
            <w:r>
              <w:rPr>
                <w:spacing w:val="12"/>
                <w:sz w:val="26"/>
              </w:rPr>
              <w:t xml:space="preserve">19</w:t>
            </w:r>
            <w:r>
              <w:rPr>
                <w:spacing w:val="12"/>
                <w:sz w:val="26"/>
              </w:rPr>
              <w:t xml:space="preserve">77</w:t>
            </w:r>
            <w:r>
              <w:rPr>
                <w:spacing w:val="12"/>
                <w:sz w:val="26"/>
              </w:rPr>
              <w:t xml:space="preserve"> год, удовлетворительное.</w:t>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5.</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Размер годовой арендной платы </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sz w:val="26"/>
                <w:szCs w:val="26"/>
                <w:highlight w:val="none"/>
              </w:rPr>
            </w:pPr>
            <w:r>
              <w:rPr>
                <w:rFonts w:eastAsia="Times New Roman"/>
                <w:color w:val="auto"/>
                <w:sz w:val="26"/>
                <w:szCs w:val="26"/>
                <w:highlight w:val="none"/>
                <w:lang w:val="ru-RU" w:bidi="ar-SA"/>
              </w:rPr>
              <w:t xml:space="preserve">157 555</w:t>
            </w:r>
            <w:r>
              <w:rPr>
                <w:rFonts w:eastAsia="Times New Roman"/>
                <w:color w:val="auto"/>
                <w:sz w:val="26"/>
                <w:szCs w:val="26"/>
                <w:highlight w:val="none"/>
                <w:lang w:val="ru-RU" w:bidi="ar-SA"/>
              </w:rPr>
              <w:t xml:space="preserve"> </w:t>
            </w:r>
            <w:r>
              <w:rPr>
                <w:sz w:val="26"/>
                <w:szCs w:val="26"/>
                <w:highlight w:val="none"/>
              </w:rPr>
              <w:t xml:space="preserve">(</w:t>
            </w:r>
            <w:r>
              <w:rPr>
                <w:rFonts w:eastAsia="Times New Roman"/>
                <w:color w:val="auto"/>
                <w:sz w:val="26"/>
                <w:szCs w:val="26"/>
                <w:highlight w:val="none"/>
                <w:lang w:val="ru-RU" w:bidi="ar-SA"/>
              </w:rPr>
              <w:t xml:space="preserve">сто пятьдесят семь тысяч пятьсот пятьдесят пять </w:t>
            </w:r>
            <w:r>
              <w:rPr>
                <w:sz w:val="26"/>
                <w:szCs w:val="26"/>
                <w:highlight w:val="none"/>
              </w:rPr>
              <w:t xml:space="preserve">) рублей 44 копеек, на основании отчета  об оценке рыночной арендной платы.</w:t>
            </w:r>
            <w:r>
              <w:rPr>
                <w:sz w:val="26"/>
                <w:szCs w:val="26"/>
                <w:highlight w:val="none"/>
              </w:rPr>
            </w:r>
            <w:r>
              <w:rPr>
                <w:sz w:val="26"/>
                <w:szCs w:val="26"/>
                <w:highlight w:val="none"/>
              </w:rP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6.</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Порядок, место, даты начала и окончания подачи заявлений</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sz w:val="26"/>
                <w:szCs w:val="26"/>
              </w:rPr>
            </w:pPr>
            <w:r>
              <w:rPr>
                <w:sz w:val="26"/>
                <w:szCs w:val="26"/>
                <w:highlight w:val="none"/>
              </w:rPr>
              <w:t xml:space="preserve">Прием заявлений и других обязательных документов начинается с 12 марта</w:t>
            </w:r>
            <w:r>
              <w:rPr>
                <w:rFonts w:eastAsia="Times New Roman" w:cs="Times New Roman"/>
                <w:color w:val="auto"/>
                <w:sz w:val="26"/>
                <w:szCs w:val="26"/>
                <w:highlight w:val="none"/>
                <w:lang w:val="ru-RU" w:bidi="ar-SA"/>
              </w:rPr>
              <w:t xml:space="preserve"> </w:t>
            </w:r>
            <w:r>
              <w:rPr>
                <w:sz w:val="26"/>
                <w:szCs w:val="26"/>
                <w:highlight w:val="none"/>
              </w:rPr>
              <w:t xml:space="preserve">2025 года с 9 часов 00 минут  </w:t>
            </w:r>
            <w:r>
              <w:rPr>
                <w:sz w:val="26"/>
                <w:szCs w:val="26"/>
                <w:highlight w:val="none"/>
              </w:rPr>
              <w:t xml:space="preserve">и прекращается 15 апреля 2025 года в 18 часов 00</w:t>
            </w:r>
            <w:r>
              <w:rPr>
                <w:sz w:val="26"/>
                <w:szCs w:val="26"/>
                <w:highlight w:val="none"/>
              </w:rPr>
              <w:t xml:space="preserve"> м</w:t>
            </w:r>
            <w:r>
              <w:rPr>
                <w:sz w:val="26"/>
                <w:szCs w:val="26"/>
              </w:rPr>
              <w:t xml:space="preserve">инут (время московское) по рабочим дням по адресу: Белгородская область, г. Старый Оскол, ул. Ленина, д. 82, кабинет № 106,  контактный телефон                 (4725) 39-52-69, адрес электронной почты:   </w:t>
            </w:r>
            <w:r>
              <w:fldChar w:fldCharType="begin"/>
            </w:r>
            <w:r>
              <w:instrText xml:space="preserve"> HYPERLINK "mailto:225770_arenda@mail.ru"</w:instrText>
            </w:r>
            <w:r>
              <w:fldChar w:fldCharType="separate"/>
            </w:r>
            <w:r>
              <w:rPr>
                <w:rStyle w:val="856"/>
                <w:iCs/>
                <w:color w:val="000000"/>
                <w:sz w:val="26"/>
                <w:szCs w:val="26"/>
                <w:u w:val="none"/>
                <w:lang w:val="en-US"/>
              </w:rPr>
              <w:t xml:space="preserve">arenda</w:t>
            </w:r>
            <w:r>
              <w:rPr>
                <w:rStyle w:val="856"/>
                <w:iCs/>
                <w:color w:val="000000"/>
                <w:sz w:val="26"/>
                <w:szCs w:val="26"/>
                <w:u w:val="none"/>
              </w:rPr>
              <w:t xml:space="preserve">_</w:t>
            </w:r>
            <w:r>
              <w:rPr>
                <w:rStyle w:val="856"/>
                <w:iCs/>
                <w:color w:val="000000"/>
                <w:sz w:val="26"/>
                <w:szCs w:val="26"/>
                <w:u w:val="none"/>
                <w:lang w:val="en-US"/>
              </w:rPr>
              <w:t xml:space="preserve">dizo</w:t>
            </w:r>
            <w:r>
              <w:rPr>
                <w:rStyle w:val="856"/>
                <w:iCs/>
                <w:color w:val="000000"/>
                <w:sz w:val="26"/>
                <w:szCs w:val="26"/>
                <w:u w:val="none"/>
              </w:rPr>
              <w:t xml:space="preserve">@</w:t>
            </w:r>
            <w:r>
              <w:fldChar w:fldCharType="end"/>
            </w:r>
            <w:r>
              <w:rPr>
                <w:sz w:val="26"/>
                <w:szCs w:val="26"/>
                <w:lang w:val="en-US"/>
              </w:rPr>
              <w:t xml:space="preserve">so</w:t>
            </w:r>
            <w:r>
              <w:rPr>
                <w:sz w:val="26"/>
                <w:szCs w:val="26"/>
              </w:rPr>
              <w:t xml:space="preserve">.</w:t>
            </w:r>
            <w:r>
              <w:rPr>
                <w:sz w:val="26"/>
                <w:szCs w:val="26"/>
                <w:lang w:val="en-US"/>
              </w:rPr>
              <w:t xml:space="preserve">belregion</w:t>
            </w:r>
            <w:r>
              <w:rPr>
                <w:sz w:val="26"/>
                <w:szCs w:val="26"/>
              </w:rPr>
              <w:t xml:space="preserve">.</w:t>
            </w:r>
            <w:r>
              <w:rPr>
                <w:sz w:val="26"/>
                <w:szCs w:val="26"/>
                <w:lang w:val="en-US"/>
              </w:rPr>
              <w:t xml:space="preserve">ru</w:t>
            </w:r>
            <w:r>
              <w:rPr>
                <w:b/>
              </w:rPr>
              <w:t xml:space="preserve"> </w:t>
            </w:r>
            <w:r>
              <w:rPr>
                <w:sz w:val="26"/>
                <w:szCs w:val="26"/>
              </w:rPr>
            </w:r>
            <w:r>
              <w:rPr>
                <w:sz w:val="26"/>
                <w:szCs w:val="26"/>
              </w:rPr>
            </w:r>
          </w:p>
          <w:p>
            <w:pPr>
              <w:pStyle w:val="837"/>
              <w:pBdr/>
              <w:spacing/>
              <w:ind/>
              <w:jc w:val="both"/>
              <w:rPr/>
            </w:pPr>
            <w:r>
              <w:rPr>
                <w:sz w:val="26"/>
                <w:szCs w:val="26"/>
              </w:rPr>
              <w:t xml:space="preserve">Заявления о предоставлении объекта в безвозмездное пользование или аренду подаются по установленной форме в письменном виде и принимаются одновременно с полным пакетом документов,               в запечатанном конверте.</w:t>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7.</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pacing w:val="12"/>
                <w:sz w:val="26"/>
              </w:rPr>
              <w:t xml:space="preserve">Место, дата и время вскрытия конвертов с заявлениями о предоставлении объекта в безвозмездное пользование или в аренду</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sz w:val="26"/>
                <w:szCs w:val="26"/>
              </w:rPr>
            </w:pPr>
            <w:r>
              <w:rPr>
                <w:spacing w:val="12"/>
                <w:sz w:val="26"/>
              </w:rPr>
              <w:t xml:space="preserve">Вскрытие конвертов с заявлением и пакетом до</w:t>
            </w:r>
            <w:r>
              <w:rPr>
                <w:spacing w:val="12"/>
                <w:sz w:val="26"/>
                <w:highlight w:val="none"/>
              </w:rPr>
              <w:t xml:space="preserve">ку</w:t>
            </w:r>
            <w:r>
              <w:rPr>
                <w:spacing w:val="12"/>
                <w:sz w:val="26"/>
                <w:highlight w:val="none"/>
              </w:rPr>
              <w:t xml:space="preserve">ментов</w:t>
            </w:r>
            <w:r>
              <w:rPr>
                <w:sz w:val="26"/>
                <w:szCs w:val="26"/>
                <w:highlight w:val="none"/>
              </w:rPr>
              <w:t xml:space="preserve"> </w:t>
            </w:r>
            <w:r>
              <w:rPr>
                <w:rFonts w:eastAsia="Times New Roman" w:cs="Times New Roman"/>
                <w:color w:val="auto"/>
                <w:sz w:val="26"/>
                <w:szCs w:val="26"/>
                <w:highlight w:val="none"/>
                <w:lang w:val="ru-RU" w:eastAsia="zh-CN" w:bidi="ar-SA"/>
              </w:rPr>
              <w:t xml:space="preserve">17 апреля </w:t>
            </w:r>
            <w:r>
              <w:rPr>
                <w:sz w:val="26"/>
                <w:szCs w:val="26"/>
                <w:highlight w:val="none"/>
              </w:rPr>
              <w:t xml:space="preserve">2025 года в 14 </w:t>
            </w:r>
            <w:r>
              <w:rPr>
                <w:sz w:val="26"/>
                <w:szCs w:val="26"/>
                <w:highlight w:val="none"/>
              </w:rPr>
              <w:t xml:space="preserve">ч</w:t>
            </w:r>
            <w:r>
              <w:rPr>
                <w:sz w:val="26"/>
                <w:szCs w:val="26"/>
              </w:rPr>
              <w:t xml:space="preserve">асов 00 минут, по адресу: Белгородская область, г. Старый Оскол, ул. Ленина, д. 82, 2 этаж, кабинет № 203. </w:t>
            </w:r>
            <w:r/>
            <w:r>
              <w:rPr>
                <w:sz w:val="26"/>
                <w:szCs w:val="26"/>
              </w:rP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8.</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z w:val="26"/>
                <w:szCs w:val="26"/>
              </w:rPr>
              <w:t xml:space="preserve">Объект предоставляется социально ориентированной некоммерческой организации во владение и (или) в пользование на следующих условиях</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right="0" w:firstLine="709" w:left="0"/>
              <w:jc w:val="both"/>
              <w:rPr>
                <w:sz w:val="26"/>
                <w:szCs w:val="26"/>
              </w:rPr>
            </w:pPr>
            <w:r>
              <w:rPr>
                <w:sz w:val="26"/>
                <w:szCs w:val="26"/>
              </w:rPr>
              <w:t xml:space="preserve">1) объект предоставляется в безвозмездное пользование или в аренду на срок пять лет;</w:t>
            </w:r>
            <w:r>
              <w:rPr>
                <w:sz w:val="26"/>
                <w:szCs w:val="26"/>
              </w:rPr>
            </w:r>
            <w:r>
              <w:rPr>
                <w:sz w:val="26"/>
                <w:szCs w:val="26"/>
              </w:rPr>
            </w:r>
          </w:p>
          <w:p>
            <w:pPr>
              <w:pStyle w:val="837"/>
              <w:pBdr/>
              <w:spacing/>
              <w:ind w:right="0" w:firstLine="709" w:left="0"/>
              <w:jc w:val="both"/>
              <w:rPr>
                <w:sz w:val="26"/>
                <w:szCs w:val="26"/>
              </w:rPr>
            </w:pPr>
            <w:r>
              <w:rPr>
                <w:sz w:val="26"/>
                <w:szCs w:val="26"/>
              </w:rPr>
              <w:t xml:space="preserve">2) объект может быть предоставлен                       в безвозмездное пользовани</w:t>
            </w:r>
            <w:r>
              <w:rPr>
                <w:sz w:val="26"/>
                <w:szCs w:val="26"/>
              </w:rPr>
              <w:t xml:space="preserve">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r>
              <w:fldChar w:fldCharType="begin"/>
            </w:r>
            <w:r>
              <w:instrText xml:space="preserve"> HYPERLINK "consultantplus://offline/ref=6349EDEAE8D6A4612AEBDBD0D2195164C55F55FBDBACCDD9E36421595466F6E957F90736F5rDCAM"</w:instrText>
            </w:r>
            <w:r>
              <w:fldChar w:fldCharType="separate"/>
            </w:r>
            <w:r>
              <w:rPr>
                <w:rStyle w:val="856"/>
                <w:sz w:val="26"/>
                <w:szCs w:val="26"/>
              </w:rPr>
              <w:t xml:space="preserve">пунктами 1</w:t>
            </w:r>
            <w:r>
              <w:fldChar w:fldCharType="end"/>
            </w:r>
            <w:r>
              <w:rPr>
                <w:sz w:val="26"/>
                <w:szCs w:val="26"/>
              </w:rPr>
              <w:t xml:space="preserve"> и </w:t>
            </w:r>
            <w:r>
              <w:fldChar w:fldCharType="begin"/>
            </w:r>
            <w:r>
              <w:instrText xml:space="preserve"> HYPERLINK "consultantplus://offline/ref=6349EDEAE8D6A4612AEBDBD0D2195164C55F55FBDBACCDD9E36421595466F6E957F90736F2rDCAM"</w:instrText>
            </w:r>
            <w:r>
              <w:fldChar w:fldCharType="separate"/>
            </w:r>
            <w:r>
              <w:rPr>
                <w:rStyle w:val="856"/>
                <w:sz w:val="26"/>
                <w:szCs w:val="26"/>
              </w:rPr>
              <w:t xml:space="preserve">2 статьи 31.1</w:t>
            </w:r>
            <w:r>
              <w:fldChar w:fldCharType="end"/>
            </w:r>
            <w:r>
              <w:rPr>
                <w:sz w:val="26"/>
                <w:szCs w:val="26"/>
              </w:rPr>
              <w:t xml:space="preserve"> </w:t>
            </w:r>
            <w:r>
              <w:rPr>
                <w:sz w:val="26"/>
                <w:szCs w:val="26"/>
              </w:rPr>
              <w:t xml:space="preserve">Федерального закона от 12 января 1996 года № 7-ФЗ «О некоммерческих организациях», на территории Старооскольского городского округа в течение не менее пяти лет до подачи указанной организацией заявления о предоставлении объекта в безвозмездное пользование;</w:t>
            </w:r>
            <w:r>
              <w:rPr>
                <w:sz w:val="26"/>
                <w:szCs w:val="26"/>
              </w:rPr>
            </w:r>
            <w:r>
              <w:rPr>
                <w:sz w:val="26"/>
                <w:szCs w:val="26"/>
              </w:rPr>
            </w:r>
          </w:p>
          <w:p>
            <w:pPr>
              <w:pStyle w:val="837"/>
              <w:pBdr/>
              <w:spacing/>
              <w:ind w:right="0" w:firstLine="709" w:left="0"/>
              <w:jc w:val="both"/>
              <w:rPr>
                <w:sz w:val="26"/>
                <w:szCs w:val="26"/>
              </w:rPr>
            </w:pPr>
            <w:r>
              <w:rPr>
                <w:sz w:val="26"/>
                <w:szCs w:val="26"/>
              </w:rPr>
              <w:t xml:space="preserve">3) объект может быть предоставлен </w:t>
            </w:r>
            <w:r>
              <w:rPr>
                <w:sz w:val="26"/>
                <w:szCs w:val="26"/>
              </w:rPr>
              <w:t xml:space="preserve">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r>
              <w:fldChar w:fldCharType="begin"/>
            </w:r>
            <w:r>
              <w:instrText xml:space="preserve"> HYPERLINK "consultantplus://offline/ref=6349EDEAE8D6A4612AEBDBD0D2195164C55F55FBDBACCDD9E36421595466F6E957F90736F5rDCAM"</w:instrText>
            </w:r>
            <w:r>
              <w:fldChar w:fldCharType="separate"/>
            </w:r>
            <w:r>
              <w:rPr>
                <w:rStyle w:val="856"/>
                <w:sz w:val="26"/>
                <w:szCs w:val="26"/>
              </w:rPr>
              <w:t xml:space="preserve">пунктами 1</w:t>
            </w:r>
            <w:r>
              <w:fldChar w:fldCharType="end"/>
            </w:r>
            <w:r>
              <w:rPr>
                <w:sz w:val="26"/>
                <w:szCs w:val="26"/>
              </w:rPr>
              <w:t xml:space="preserve"> и </w:t>
            </w:r>
            <w:r>
              <w:fldChar w:fldCharType="begin"/>
            </w:r>
            <w:r>
              <w:instrText xml:space="preserve"> HYPERLINK "consultantplus://offline/ref=6349EDEAE8D6A4612AEBDBD0D2195164C55F55FBDBACCDD9E36421595466F6E957F90736F2rDCAM"</w:instrText>
            </w:r>
            <w:r>
              <w:fldChar w:fldCharType="separate"/>
            </w:r>
            <w:r>
              <w:rPr>
                <w:rStyle w:val="856"/>
                <w:sz w:val="26"/>
                <w:szCs w:val="26"/>
              </w:rPr>
              <w:t xml:space="preserve">2 статьи 31.1</w:t>
            </w:r>
            <w:r>
              <w:fldChar w:fldCharType="end"/>
            </w:r>
            <w:r>
              <w:rPr>
                <w:sz w:val="26"/>
                <w:szCs w:val="26"/>
              </w:rPr>
              <w:t xml:space="preserve"> Федерального закона от 12 января 1996 года № 7-ФЗ «О некоммерческих организациях», на территории Старооскольского городского округа в течение                  не менее одного года до подачи указанной организацией заявления о предоставлении объекта в аренду;</w:t>
            </w:r>
            <w:r>
              <w:rPr>
                <w:sz w:val="26"/>
                <w:szCs w:val="26"/>
              </w:rPr>
            </w:r>
            <w:r>
              <w:rPr>
                <w:sz w:val="26"/>
                <w:szCs w:val="26"/>
              </w:rPr>
            </w:r>
          </w:p>
          <w:p>
            <w:pPr>
              <w:pStyle w:val="837"/>
              <w:pBdr/>
              <w:spacing/>
              <w:ind w:right="0" w:firstLine="709" w:left="0"/>
              <w:jc w:val="both"/>
              <w:rPr>
                <w:sz w:val="26"/>
                <w:szCs w:val="26"/>
              </w:rPr>
            </w:pPr>
            <w:r>
              <w:rPr>
                <w:sz w:val="26"/>
                <w:szCs w:val="26"/>
              </w:rP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r>
              <w:fldChar w:fldCharType="begin"/>
            </w:r>
            <w:r>
              <w:instrText xml:space="preserve"> HYPERLINK "consultantplus://offline/ref=6349EDEAE8D6A4612AEBDBD0D2195164C55F55FBDBACCDD9E36421595466F6E957F90736F5rDCBM"</w:instrText>
            </w:r>
            <w:r>
              <w:fldChar w:fldCharType="separate"/>
            </w:r>
            <w:r>
              <w:rPr>
                <w:rStyle w:val="856"/>
                <w:sz w:val="26"/>
                <w:szCs w:val="26"/>
              </w:rPr>
              <w:t xml:space="preserve">статьей 31.1</w:t>
            </w:r>
            <w:r>
              <w:fldChar w:fldCharType="end"/>
            </w:r>
            <w:r>
              <w:rPr>
                <w:sz w:val="26"/>
                <w:szCs w:val="26"/>
              </w:rPr>
              <w:t xml:space="preserve"> Федерального закона от 12 января 1996 года № 7-ФЗ «О некоммерческих организациях» и указываемых в договоре безвозмездного пользования объектом или договоре аренды объекта;</w:t>
            </w:r>
            <w:r>
              <w:rPr>
                <w:sz w:val="26"/>
                <w:szCs w:val="26"/>
              </w:rPr>
            </w:r>
            <w:r>
              <w:rPr>
                <w:sz w:val="26"/>
                <w:szCs w:val="26"/>
              </w:rPr>
            </w:r>
          </w:p>
          <w:p>
            <w:pPr>
              <w:pStyle w:val="837"/>
              <w:pBdr/>
              <w:spacing/>
              <w:ind w:right="0" w:firstLine="709" w:left="0"/>
              <w:jc w:val="both"/>
              <w:rPr>
                <w:sz w:val="26"/>
                <w:szCs w:val="26"/>
              </w:rPr>
            </w:pPr>
            <w:r>
              <w:rPr>
                <w:sz w:val="26"/>
                <w:szCs w:val="26"/>
              </w:rPr>
              <w:t xml:space="preserve">5) годовая арендная плата по договору аренды объекта устанавливается в рублях в размере пятидесяти процентов размера годо</w:t>
            </w:r>
            <w:r>
              <w:rPr>
                <w:sz w:val="26"/>
                <w:szCs w:val="26"/>
              </w:rPr>
              <w:t xml:space="preserve">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w:t>
            </w:r>
            <w:r>
              <w:rPr>
                <w:sz w:val="26"/>
                <w:szCs w:val="26"/>
              </w:rPr>
            </w:r>
            <w:r>
              <w:rPr>
                <w:sz w:val="26"/>
                <w:szCs w:val="26"/>
              </w:rPr>
            </w:r>
          </w:p>
          <w:p>
            <w:pPr>
              <w:pStyle w:val="837"/>
              <w:pBdr/>
              <w:spacing/>
              <w:ind w:right="0" w:firstLine="709" w:left="0"/>
              <w:jc w:val="both"/>
              <w:rPr>
                <w:sz w:val="26"/>
                <w:szCs w:val="26"/>
              </w:rPr>
            </w:pPr>
            <w:r>
              <w:rPr>
                <w:sz w:val="26"/>
                <w:szCs w:val="26"/>
              </w:rPr>
              <w:t xml:space="preserve">6) запрещаются продажа объекта,</w:t>
            </w:r>
            <w:r>
              <w:rPr>
                <w:sz w:val="26"/>
                <w:szCs w:val="26"/>
              </w:rPr>
              <w:t xml:space="preserve">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r>
              <w:rPr>
                <w:sz w:val="26"/>
                <w:szCs w:val="26"/>
              </w:rPr>
            </w:r>
            <w:r>
              <w:rPr>
                <w:sz w:val="26"/>
                <w:szCs w:val="26"/>
              </w:rPr>
            </w:r>
          </w:p>
          <w:p>
            <w:pPr>
              <w:pStyle w:val="837"/>
              <w:pBdr/>
              <w:spacing/>
              <w:ind w:right="0" w:firstLine="709" w:left="0"/>
              <w:jc w:val="both"/>
              <w:rPr>
                <w:sz w:val="26"/>
                <w:szCs w:val="26"/>
              </w:rPr>
            </w:pPr>
            <w:r>
              <w:rPr>
                <w:sz w:val="26"/>
                <w:szCs w:val="26"/>
              </w:rPr>
              <w:t xml:space="preserve">7) социально ориентированная некоммерческая организация, которой объект предоставлен                             в безвозмездное пользов</w:t>
            </w:r>
            <w:r>
              <w:rPr>
                <w:sz w:val="26"/>
                <w:szCs w:val="26"/>
              </w:rPr>
              <w:t xml:space="preserve">ание или в аренду, вправе                  в любое время отказаться от договора безвозмездного пользования объектом или договора аренды объекта, уведомив об этом департамент имущественных                     и земельных отношений администрации Старооскольского городского округа за один месяц;</w:t>
            </w:r>
            <w:r>
              <w:rPr>
                <w:sz w:val="26"/>
                <w:szCs w:val="26"/>
              </w:rPr>
            </w:r>
            <w:r>
              <w:rPr>
                <w:sz w:val="26"/>
                <w:szCs w:val="26"/>
              </w:rPr>
            </w:r>
          </w:p>
          <w:p>
            <w:pPr>
              <w:pStyle w:val="837"/>
              <w:pBdr/>
              <w:spacing/>
              <w:ind w:right="0" w:firstLine="709" w:left="0"/>
              <w:jc w:val="both"/>
              <w:rPr>
                <w:sz w:val="26"/>
                <w:szCs w:val="26"/>
              </w:rPr>
            </w:pPr>
            <w:r>
              <w:rPr>
                <w:sz w:val="26"/>
                <w:szCs w:val="26"/>
              </w:rP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w:t>
            </w:r>
            <w:r>
              <w:rPr>
                <w:sz w:val="26"/>
                <w:szCs w:val="26"/>
              </w:rPr>
              <w:t xml:space="preserve">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w:t>
            </w:r>
            <w:r>
              <w:fldChar w:fldCharType="begin"/>
            </w:r>
            <w:r>
              <w:instrText xml:space="preserve"> HYPERLINK  \l "Par1699"</w:instrText>
            </w:r>
            <w:r>
              <w:fldChar w:fldCharType="separate"/>
            </w:r>
            <w:r>
              <w:rPr>
                <w:rStyle w:val="856"/>
                <w:sz w:val="26"/>
                <w:szCs w:val="26"/>
              </w:rPr>
              <w:t xml:space="preserve">пунктом 5</w:t>
            </w:r>
            <w:r>
              <w:fldChar w:fldCharType="end"/>
            </w:r>
            <w:r>
              <w:rPr>
                <w:sz w:val="26"/>
                <w:szCs w:val="26"/>
              </w:rPr>
              <w:t xml:space="preserve"> настоящего пункта. Данное условие считается соблюденным, если социально ориентированная некоммерческая</w:t>
            </w:r>
            <w:r>
              <w:rPr>
                <w:sz w:val="26"/>
                <w:szCs w:val="26"/>
              </w:rPr>
              <w:t xml:space="preserve">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r>
              <w:rPr>
                <w:sz w:val="26"/>
                <w:szCs w:val="26"/>
              </w:rPr>
            </w:r>
            <w:r>
              <w:rPr>
                <w:sz w:val="26"/>
                <w:szCs w:val="26"/>
              </w:rPr>
            </w:r>
          </w:p>
          <w:p>
            <w:pPr>
              <w:pStyle w:val="837"/>
              <w:pBdr/>
              <w:spacing/>
              <w:ind w:right="0" w:firstLine="709" w:left="0"/>
              <w:jc w:val="both"/>
              <w:rPr>
                <w:sz w:val="26"/>
                <w:szCs w:val="26"/>
              </w:rPr>
            </w:pPr>
            <w:r>
              <w:rPr>
                <w:sz w:val="26"/>
                <w:szCs w:val="26"/>
              </w:rPr>
              <w:t xml:space="preserve">9) не 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r>
              <w:rPr>
                <w:sz w:val="26"/>
                <w:szCs w:val="26"/>
              </w:rPr>
            </w:r>
            <w:r>
              <w:rPr>
                <w:sz w:val="26"/>
                <w:szCs w:val="26"/>
              </w:rPr>
            </w:r>
          </w:p>
          <w:p>
            <w:pPr>
              <w:pStyle w:val="837"/>
              <w:pBdr/>
              <w:spacing/>
              <w:ind w:right="0" w:firstLine="709" w:left="0"/>
              <w:jc w:val="both"/>
              <w:rPr/>
            </w:pPr>
            <w:r>
              <w:rPr>
                <w:sz w:val="26"/>
                <w:szCs w:val="26"/>
              </w:rPr>
              <w:t xml:space="preserve">10) отсутствие социально ориентированной некоммерческой организации в перечне                                 в соответствии с </w:t>
            </w:r>
            <w:r>
              <w:fldChar w:fldCharType="begin"/>
            </w:r>
            <w:r>
              <w:instrText xml:space="preserve"> HYPERLINK "consultantplus://offline/ref=6349EDEAE8D6A4612AEBDBD0D2195164C55F5DF0D8A0CDD9E36421595466F6E957F90730rFC4M"</w:instrText>
            </w:r>
            <w:r>
              <w:fldChar w:fldCharType="separate"/>
            </w:r>
            <w:r>
              <w:rPr>
                <w:rStyle w:val="856"/>
                <w:sz w:val="26"/>
                <w:szCs w:val="26"/>
              </w:rPr>
              <w:t xml:space="preserve">пунктом 2 статьи 6</w:t>
            </w:r>
            <w:r>
              <w:fldChar w:fldCharType="end"/>
            </w:r>
            <w:r>
              <w:rPr>
                <w:sz w:val="26"/>
                <w:szCs w:val="26"/>
              </w:rPr>
              <w:t xml:space="preserve"> Федерального закона от 07 августа 2001 года № 115-ФЗ «О противодействии легализации (отмыванию) доходов, полученных преступным путем, и финансированию терроризма».</w:t>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9.</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z w:val="26"/>
                <w:szCs w:val="26"/>
              </w:rPr>
              <w:t xml:space="preserve">Определение о </w:t>
            </w:r>
            <w:r>
              <w:rPr>
                <w:spacing w:val="12"/>
                <w:sz w:val="26"/>
              </w:rPr>
              <w:t xml:space="preserve">предоставлении объекта в безвозмездное пользование или в аренду</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pPr>
            <w:r>
              <w:rPr>
                <w:spacing w:val="12"/>
                <w:sz w:val="26"/>
              </w:rPr>
              <w:t xml:space="preserve">Возможно</w:t>
            </w:r>
            <w:r>
              <w:rPr>
                <w:sz w:val="26"/>
                <w:szCs w:val="26"/>
              </w:rPr>
              <w:t xml:space="preserve"> без участия заявителя</w:t>
            </w:r>
            <w:r/>
          </w:p>
        </w:tc>
      </w:tr>
      <w:tr>
        <w:trPr/>
        <w:tc>
          <w:tcPr>
            <w:tcBorders>
              <w:top w:val="single" w:color="000000" w:sz="4" w:space="0"/>
              <w:left w:val="single" w:color="000000" w:sz="4" w:space="0"/>
              <w:bottom w:val="single" w:color="000000" w:sz="4" w:space="0"/>
            </w:tcBorders>
            <w:tcW w:w="567" w:type="dxa"/>
            <w:vAlign w:val="top"/>
            <w:textDirection w:val="lrTb"/>
            <w:noWrap w:val="false"/>
          </w:tcPr>
          <w:p>
            <w:pPr>
              <w:pStyle w:val="837"/>
              <w:pBdr/>
              <w:spacing/>
              <w:ind/>
              <w:jc w:val="both"/>
              <w:rPr/>
            </w:pPr>
            <w:r>
              <w:rPr>
                <w:spacing w:val="12"/>
                <w:sz w:val="26"/>
              </w:rPr>
              <w:t xml:space="preserve">10.</w:t>
            </w:r>
            <w:r/>
          </w:p>
        </w:tc>
        <w:tc>
          <w:tcPr>
            <w:tcBorders>
              <w:top w:val="single" w:color="000000" w:sz="4" w:space="0"/>
              <w:left w:val="single" w:color="000000" w:sz="4" w:space="0"/>
              <w:bottom w:val="single" w:color="000000" w:sz="4" w:space="0"/>
            </w:tcBorders>
            <w:tcW w:w="2409" w:type="dxa"/>
            <w:vAlign w:val="top"/>
            <w:textDirection w:val="lrTb"/>
            <w:noWrap w:val="false"/>
          </w:tcPr>
          <w:p>
            <w:pPr>
              <w:pStyle w:val="837"/>
              <w:pBdr/>
              <w:spacing/>
              <w:ind/>
              <w:jc w:val="both"/>
              <w:rPr/>
            </w:pPr>
            <w:r>
              <w:rPr>
                <w:sz w:val="26"/>
                <w:szCs w:val="26"/>
              </w:rPr>
              <w:t xml:space="preserve">Официальный сайт, на котором размещено данное извещение</w:t>
            </w:r>
            <w:r/>
          </w:p>
        </w:tc>
        <w:tc>
          <w:tcPr>
            <w:tcBorders>
              <w:top w:val="single" w:color="000000" w:sz="4" w:space="0"/>
              <w:left w:val="single" w:color="000000" w:sz="4" w:space="0"/>
              <w:bottom w:val="single" w:color="000000" w:sz="4" w:space="0"/>
              <w:right w:val="single" w:color="000000" w:sz="4" w:space="0"/>
            </w:tcBorders>
            <w:tcW w:w="6378" w:type="dxa"/>
            <w:vAlign w:val="top"/>
            <w:textDirection w:val="lrTb"/>
            <w:noWrap w:val="false"/>
          </w:tcPr>
          <w:p>
            <w:pPr>
              <w:pStyle w:val="837"/>
              <w:pBdr/>
              <w:spacing/>
              <w:ind/>
              <w:jc w:val="both"/>
              <w:rPr>
                <w:sz w:val="26"/>
                <w:szCs w:val="26"/>
              </w:rPr>
            </w:pPr>
            <w:r>
              <w:rPr>
                <w:sz w:val="26"/>
                <w:szCs w:val="26"/>
              </w:rPr>
              <w:t xml:space="preserve"> </w:t>
            </w:r>
            <w:r>
              <w:rPr>
                <w:sz w:val="26"/>
                <w:szCs w:val="26"/>
              </w:rPr>
              <w:t xml:space="preserve">Официальный сайт органов местного самоуправления: </w:t>
            </w:r>
            <w:r>
              <w:rPr>
                <w:sz w:val="26"/>
                <w:szCs w:val="26"/>
                <w:lang w:val="en-US"/>
              </w:rPr>
              <w:t xml:space="preserve">www</w:t>
            </w:r>
            <w:r>
              <w:rPr>
                <w:sz w:val="26"/>
                <w:szCs w:val="26"/>
              </w:rPr>
              <w:t xml:space="preserve">. </w:t>
            </w:r>
            <w:r>
              <w:rPr>
                <w:sz w:val="26"/>
                <w:szCs w:val="26"/>
                <w:lang w:val="en-US"/>
              </w:rPr>
              <w:t xml:space="preserve">oskolregion</w:t>
            </w:r>
            <w:r>
              <w:rPr>
                <w:sz w:val="26"/>
                <w:szCs w:val="26"/>
              </w:rPr>
              <w:t xml:space="preserve">.</w:t>
            </w:r>
            <w:r>
              <w:rPr>
                <w:sz w:val="26"/>
                <w:szCs w:val="26"/>
                <w:lang w:val="en-US"/>
              </w:rPr>
              <w:t xml:space="preserve">gosuslugi</w:t>
            </w:r>
            <w:r>
              <w:rPr>
                <w:sz w:val="26"/>
                <w:szCs w:val="26"/>
              </w:rPr>
              <w:t xml:space="preserve">.</w:t>
            </w:r>
            <w:r>
              <w:rPr>
                <w:sz w:val="26"/>
                <w:szCs w:val="26"/>
                <w:lang w:val="en-US"/>
              </w:rPr>
              <w:t xml:space="preserve">ru</w:t>
            </w:r>
            <w:r>
              <w:rPr>
                <w:sz w:val="26"/>
                <w:szCs w:val="26"/>
              </w:rPr>
              <w:t xml:space="preserve">, </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Приложение: </w:t>
            </w:r>
            <w:r>
              <w:rPr>
                <w:sz w:val="26"/>
                <w:szCs w:val="26"/>
              </w:rPr>
            </w:r>
            <w:r>
              <w:rPr>
                <w:sz w:val="26"/>
                <w:szCs w:val="26"/>
              </w:rPr>
            </w:r>
          </w:p>
          <w:p>
            <w:pPr>
              <w:pStyle w:val="837"/>
              <w:pBdr/>
              <w:spacing/>
              <w:ind/>
              <w:jc w:val="both"/>
              <w:rPr>
                <w:sz w:val="26"/>
                <w:szCs w:val="26"/>
              </w:rPr>
            </w:pPr>
            <w:r>
              <w:rPr>
                <w:sz w:val="26"/>
                <w:szCs w:val="26"/>
              </w:rPr>
              <w:t xml:space="preserve">- типовая форма договора </w:t>
            </w:r>
            <w:r>
              <w:rPr>
                <w:spacing w:val="12"/>
                <w:sz w:val="26"/>
              </w:rPr>
              <w:t xml:space="preserve">безвозмездного пользования объектом и договора аренды объекта;</w:t>
            </w:r>
            <w:r>
              <w:rPr>
                <w:sz w:val="26"/>
                <w:szCs w:val="26"/>
              </w:rPr>
            </w:r>
            <w:r>
              <w:rPr>
                <w:sz w:val="26"/>
                <w:szCs w:val="26"/>
              </w:rPr>
            </w:r>
          </w:p>
          <w:p>
            <w:pPr>
              <w:pStyle w:val="837"/>
              <w:pBdr/>
              <w:spacing/>
              <w:ind/>
              <w:jc w:val="both"/>
              <w:rPr>
                <w:sz w:val="26"/>
                <w:szCs w:val="26"/>
              </w:rPr>
            </w:pPr>
            <w:r>
              <w:rPr>
                <w:sz w:val="26"/>
                <w:szCs w:val="26"/>
              </w:rPr>
              <w:t xml:space="preserve">- форма заявления на </w:t>
            </w:r>
            <w:r>
              <w:rPr>
                <w:spacing w:val="12"/>
                <w:sz w:val="26"/>
              </w:rPr>
              <w:t xml:space="preserve">предоставлении объекта                     в безвозмездное пользование или в аренду</w:t>
            </w:r>
            <w:r>
              <w:rPr>
                <w:sz w:val="26"/>
                <w:szCs w:val="26"/>
              </w:rPr>
              <w:t xml:space="preserve">;</w:t>
            </w:r>
            <w:r>
              <w:rPr>
                <w:sz w:val="26"/>
                <w:szCs w:val="26"/>
              </w:rPr>
            </w:r>
            <w:r>
              <w:rPr>
                <w:sz w:val="26"/>
                <w:szCs w:val="26"/>
              </w:rPr>
            </w:r>
          </w:p>
          <w:p>
            <w:pPr>
              <w:pStyle w:val="837"/>
              <w:pBdr/>
              <w:spacing/>
              <w:ind/>
              <w:jc w:val="both"/>
              <w:rPr/>
            </w:pPr>
            <w:r>
              <w:rPr>
                <w:sz w:val="26"/>
                <w:szCs w:val="26"/>
              </w:rPr>
              <w:t xml:space="preserve">- форма описи документов на </w:t>
            </w:r>
            <w:r>
              <w:rPr>
                <w:spacing w:val="12"/>
                <w:sz w:val="26"/>
              </w:rPr>
              <w:t xml:space="preserve">предоставлении объекта в безвозмездное пользование или                        в аренду</w:t>
            </w:r>
            <w:r>
              <w:rPr>
                <w:sz w:val="26"/>
                <w:szCs w:val="26"/>
              </w:rPr>
              <w:t xml:space="preserve">.</w:t>
            </w:r>
            <w:r/>
          </w:p>
        </w:tc>
      </w:tr>
    </w:tbl>
    <w:p>
      <w:pPr>
        <w:pStyle w:val="837"/>
        <w:pBdr/>
        <w:spacing/>
        <w:ind/>
        <w:jc w:val="both"/>
        <w:rPr>
          <w:b/>
          <w:sz w:val="26"/>
          <w:szCs w:val="26"/>
        </w:rPr>
      </w:pPr>
      <w:r>
        <w:rPr>
          <w:b/>
          <w:sz w:val="26"/>
          <w:szCs w:val="26"/>
        </w:rPr>
      </w:r>
      <w:r>
        <w:rPr>
          <w:b/>
          <w:sz w:val="26"/>
          <w:szCs w:val="26"/>
        </w:rPr>
      </w:r>
      <w:r>
        <w:rPr>
          <w:b/>
          <w:sz w:val="26"/>
          <w:szCs w:val="26"/>
        </w:rPr>
      </w:r>
    </w:p>
    <w:p>
      <w:pPr>
        <w:pBdr/>
        <w:spacing/>
        <w:ind w:right="0" w:firstLine="0" w:left="0"/>
        <w:jc w:val="both"/>
        <w:rPr>
          <w:b/>
          <w:bCs/>
          <w:sz w:val="26"/>
          <w:szCs w:val="26"/>
        </w:rPr>
      </w:pPr>
      <w:r>
        <w:rPr>
          <w:b/>
          <w:sz w:val="26"/>
          <w:szCs w:val="26"/>
        </w:rPr>
      </w:r>
      <w:r>
        <w:rPr>
          <w:b/>
          <w:sz w:val="26"/>
          <w:szCs w:val="26"/>
        </w:rPr>
      </w:r>
      <w:r>
        <w:rPr>
          <w:b/>
          <w:bCs/>
          <w:sz w:val="26"/>
          <w:szCs w:val="26"/>
        </w:rPr>
      </w:r>
    </w:p>
    <w:p>
      <w:pPr>
        <w:pStyle w:val="837"/>
        <w:pBdr/>
        <w:spacing/>
        <w:ind w:right="0" w:firstLine="0" w:left="5387"/>
        <w:jc w:val="both"/>
        <w:rPr>
          <w:b/>
          <w:bCs/>
          <w:sz w:val="26"/>
          <w:szCs w:val="26"/>
        </w:rPr>
      </w:pPr>
      <w:r>
        <w:rPr>
          <w:b/>
          <w:sz w:val="26"/>
          <w:szCs w:val="26"/>
        </w:rPr>
      </w:r>
      <w:r>
        <w:rPr>
          <w:b/>
          <w:bCs/>
          <w:sz w:val="26"/>
          <w:szCs w:val="26"/>
        </w:rPr>
      </w:r>
      <w:r>
        <w:rPr>
          <w:b/>
          <w:bCs/>
          <w:sz w:val="26"/>
          <w:szCs w:val="26"/>
        </w:rPr>
      </w:r>
    </w:p>
    <w:p>
      <w:pPr>
        <w:pStyle w:val="837"/>
        <w:pBdr/>
        <w:spacing/>
        <w:ind w:right="0" w:firstLine="0" w:left="5387"/>
        <w:jc w:val="both"/>
        <w:rPr>
          <w:sz w:val="26"/>
          <w:szCs w:val="26"/>
        </w:rPr>
      </w:pPr>
      <w:r>
        <w:rPr>
          <w:b/>
          <w:sz w:val="26"/>
          <w:szCs w:val="26"/>
        </w:rPr>
        <w:t xml:space="preserve">Приложение № 1</w:t>
      </w:r>
      <w:r>
        <w:rPr>
          <w:sz w:val="26"/>
          <w:szCs w:val="26"/>
        </w:rPr>
      </w:r>
      <w:r>
        <w:rPr>
          <w:sz w:val="26"/>
          <w:szCs w:val="26"/>
        </w:rPr>
      </w:r>
    </w:p>
    <w:p>
      <w:pPr>
        <w:pStyle w:val="837"/>
        <w:pBdr/>
        <w:spacing/>
        <w:ind w:right="0" w:firstLine="0" w:left="5387"/>
        <w:jc w:val="both"/>
        <w:rPr>
          <w:sz w:val="26"/>
          <w:szCs w:val="26"/>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sz w:val="26"/>
          <w:szCs w:val="26"/>
        </w:rPr>
      </w:r>
      <w:r>
        <w:rPr>
          <w:sz w:val="26"/>
          <w:szCs w:val="26"/>
        </w:rPr>
      </w:r>
    </w:p>
    <w:p>
      <w:pPr>
        <w:pStyle w:val="837"/>
        <w:pBdr/>
        <w:spacing/>
        <w:ind/>
        <w:rPr>
          <w:sz w:val="26"/>
          <w:szCs w:val="26"/>
        </w:rPr>
      </w:pPr>
      <w:r>
        <w:rPr>
          <w:sz w:val="26"/>
          <w:szCs w:val="26"/>
        </w:rPr>
      </w:r>
      <w:r>
        <w:rPr>
          <w:sz w:val="26"/>
          <w:szCs w:val="26"/>
        </w:rPr>
      </w:r>
      <w:r>
        <w:rPr>
          <w:sz w:val="26"/>
          <w:szCs w:val="26"/>
        </w:rPr>
      </w:r>
    </w:p>
    <w:p>
      <w:pPr>
        <w:pStyle w:val="869"/>
        <w:pBdr/>
        <w:tabs>
          <w:tab w:val="left" w:leader="none" w:pos="5245"/>
          <w:tab w:val="left" w:leader="none" w:pos="9356"/>
        </w:tabs>
        <w:spacing/>
        <w:ind/>
        <w:jc w:val="right"/>
        <w:rPr>
          <w:rFonts w:ascii="Times New Roman" w:hAnsi="Times New Roman"/>
          <w:sz w:val="26"/>
          <w:szCs w:val="26"/>
        </w:rPr>
      </w:pPr>
      <w:r>
        <w:rPr>
          <w:rFonts w:ascii="Times New Roman" w:hAnsi="Times New Roman" w:cs="Times New Roman"/>
          <w:sz w:val="26"/>
          <w:szCs w:val="26"/>
        </w:rPr>
        <w:t xml:space="preserve">Дата_________исх. №________</w:t>
      </w:r>
      <w:r>
        <w:rPr>
          <w:rFonts w:ascii="Times New Roman" w:hAnsi="Times New Roman"/>
          <w:sz w:val="26"/>
          <w:szCs w:val="26"/>
        </w:rPr>
        <w:t xml:space="preserve"> </w:t>
      </w:r>
      <w:r>
        <w:rPr>
          <w:rFonts w:ascii="Times New Roman" w:hAnsi="Times New Roman"/>
          <w:sz w:val="26"/>
          <w:szCs w:val="26"/>
        </w:rPr>
      </w:r>
      <w:r>
        <w:rPr>
          <w:rFonts w:ascii="Times New Roman" w:hAnsi="Times New Roman"/>
          <w:sz w:val="26"/>
          <w:szCs w:val="26"/>
        </w:rPr>
      </w:r>
    </w:p>
    <w:p>
      <w:pPr>
        <w:pStyle w:val="869"/>
        <w:pBdr/>
        <w:tabs>
          <w:tab w:val="left" w:leader="none" w:pos="5245"/>
          <w:tab w:val="left" w:leader="none" w:pos="9356"/>
        </w:tabs>
        <w:spacing/>
        <w:ind/>
        <w:jc w:val="right"/>
        <w:rPr>
          <w:rFonts w:ascii="Times New Roman" w:hAnsi="Times New Roman"/>
          <w:sz w:val="26"/>
          <w:szCs w:val="26"/>
        </w:rPr>
      </w:pPr>
      <w:r>
        <w:rPr>
          <w:rFonts w:ascii="Times New Roman" w:hAnsi="Times New Roman"/>
          <w:sz w:val="26"/>
          <w:szCs w:val="26"/>
          <w:highlight w:val="none"/>
        </w:rPr>
      </w:r>
      <w:r>
        <w:rPr>
          <w:rFonts w:ascii="Times New Roman" w:hAnsi="Times New Roman"/>
          <w:sz w:val="26"/>
          <w:szCs w:val="26"/>
          <w:highlight w:val="none"/>
        </w:rPr>
      </w:r>
      <w:r>
        <w:rPr>
          <w:rFonts w:ascii="Times New Roman" w:hAnsi="Times New Roman"/>
          <w:sz w:val="26"/>
          <w:szCs w:val="26"/>
        </w:rPr>
      </w:r>
    </w:p>
    <w:p>
      <w:pPr>
        <w:pStyle w:val="869"/>
        <w:pBdr/>
        <w:tabs>
          <w:tab w:val="left" w:leader="none" w:pos="5245"/>
          <w:tab w:val="left" w:leader="none" w:pos="9356"/>
        </w:tabs>
        <w:spacing/>
        <w:ind/>
        <w:jc w:val="right"/>
        <w:rPr>
          <w:rFonts w:ascii="Times New Roman" w:hAnsi="Times New Roman"/>
          <w:sz w:val="26"/>
          <w:szCs w:val="26"/>
        </w:rPr>
      </w:pPr>
      <w:r>
        <w:rPr>
          <w:rFonts w:ascii="Times New Roman" w:hAnsi="Times New Roman"/>
          <w:sz w:val="26"/>
          <w:szCs w:val="26"/>
        </w:rPr>
        <w:t xml:space="preserve">Заместителю главы администрации </w:t>
      </w:r>
      <w:r>
        <w:rPr>
          <w:rFonts w:ascii="Times New Roman" w:hAnsi="Times New Roman"/>
          <w:sz w:val="26"/>
          <w:szCs w:val="26"/>
          <w:highlight w:val="none"/>
        </w:rPr>
      </w:r>
      <w:r>
        <w:rPr>
          <w:rFonts w:ascii="Times New Roman" w:hAnsi="Times New Roman"/>
          <w:sz w:val="26"/>
          <w:szCs w:val="26"/>
        </w:rPr>
      </w:r>
    </w:p>
    <w:p>
      <w:pPr>
        <w:pStyle w:val="869"/>
        <w:pBdr/>
        <w:tabs>
          <w:tab w:val="left" w:leader="none" w:pos="5245"/>
          <w:tab w:val="left" w:leader="none" w:pos="9356"/>
        </w:tabs>
        <w:spacing/>
        <w:ind/>
        <w:jc w:val="right"/>
        <w:rPr>
          <w:rFonts w:ascii="Times New Roman" w:hAnsi="Times New Roman"/>
          <w:sz w:val="26"/>
          <w:szCs w:val="26"/>
          <w:highlight w:val="none"/>
        </w:rPr>
      </w:pPr>
      <w:r>
        <w:rPr>
          <w:rFonts w:ascii="Times New Roman" w:hAnsi="Times New Roman"/>
          <w:sz w:val="26"/>
          <w:szCs w:val="26"/>
        </w:rPr>
        <w:t xml:space="preserve">Старооскольского городского округа</w:t>
      </w:r>
      <w:r>
        <w:rPr>
          <w:rFonts w:ascii="Times New Roman" w:hAnsi="Times New Roman"/>
          <w:sz w:val="26"/>
          <w:szCs w:val="26"/>
          <w:highlight w:val="none"/>
        </w:rPr>
      </w:r>
    </w:p>
    <w:p>
      <w:pPr>
        <w:pStyle w:val="869"/>
        <w:pBdr/>
        <w:tabs>
          <w:tab w:val="left" w:leader="none" w:pos="4820"/>
          <w:tab w:val="left" w:leader="none" w:pos="9072"/>
        </w:tabs>
        <w:spacing/>
        <w:in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 xml:space="preserve"> П.В. Ярцеву</w:t>
      </w:r>
      <w:r>
        <w:rPr>
          <w:rFonts w:ascii="Times New Roman" w:hAnsi="Times New Roman"/>
          <w:sz w:val="26"/>
          <w:szCs w:val="26"/>
        </w:rPr>
      </w:r>
      <w:r>
        <w:rPr>
          <w:rFonts w:ascii="Times New Roman" w:hAnsi="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от 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9"/>
        <w:widowControl w:val="true"/>
        <w:pBdr/>
        <w:spacing/>
        <w:ind/>
        <w:jc w:val="left"/>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sz w:val="26"/>
          <w:szCs w:val="26"/>
        </w:rPr>
        <w:t xml:space="preserve">            ___________________________</w:t>
      </w:r>
      <w:r>
        <w:rPr>
          <w:rFonts w:ascii="Times New Roman" w:hAnsi="Times New Roman" w:cs="Times New Roman"/>
        </w:rPr>
      </w:r>
      <w:r>
        <w:rPr>
          <w:rFonts w:ascii="Times New Roman" w:hAnsi="Times New Roman" w:cs="Times New Roman"/>
        </w:rPr>
      </w:r>
    </w:p>
    <w:p>
      <w:pPr>
        <w:pStyle w:val="869"/>
        <w:pBdr/>
        <w:tabs>
          <w:tab w:val="left" w:leader="none" w:pos="9072"/>
        </w:tabs>
        <w:spacing/>
        <w:ind/>
        <w:jc w:val="left"/>
        <w:rPr>
          <w:sz w:val="26"/>
          <w:szCs w:val="26"/>
        </w:rPr>
      </w:pPr>
      <w:r>
        <w:rPr>
          <w:rFonts w:ascii="Times New Roman" w:hAnsi="Times New Roman" w:cs="Times New Roman"/>
        </w:rPr>
        <w:t xml:space="preserve">                                                                                                        </w:t>
      </w:r>
      <w:r>
        <w:rPr>
          <w:sz w:val="26"/>
          <w:szCs w:val="26"/>
        </w:rPr>
      </w:r>
      <w:r>
        <w:rPr>
          <w:sz w:val="26"/>
          <w:szCs w:val="26"/>
        </w:rPr>
      </w:r>
    </w:p>
    <w:p>
      <w:pPr>
        <w:pStyle w:val="837"/>
        <w:pBdr/>
        <w:spacing/>
        <w:ind/>
        <w:jc w:val="center"/>
        <w:rPr>
          <w:rFonts w:ascii="Times New Roman" w:hAnsi="Times New Roman" w:cs="Times New Roman"/>
          <w:sz w:val="26"/>
          <w:szCs w:val="26"/>
        </w:rPr>
      </w:pPr>
      <w:r>
        <w:rPr>
          <w:sz w:val="26"/>
          <w:szCs w:val="26"/>
        </w:rPr>
        <w:t xml:space="preserve">ЗАЯВЛЕНИЕ</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both"/>
        <w:rPr/>
      </w:pPr>
      <w:r>
        <w:rPr>
          <w:rFonts w:ascii="Times New Roman" w:hAnsi="Times New Roman" w:cs="Times New Roman"/>
          <w:sz w:val="26"/>
          <w:szCs w:val="26"/>
        </w:rPr>
        <w:t xml:space="preserve">_______________________________________________________________________</w:t>
      </w:r>
      <w:r/>
    </w:p>
    <w:p>
      <w:pPr>
        <w:pStyle w:val="837"/>
        <w:pBdr/>
        <w:spacing/>
        <w:ind/>
        <w:jc w:val="center"/>
        <w:rPr/>
      </w:pPr>
      <w:r>
        <w:t xml:space="preserve">(фирменное  наименование, сведения  об организационно – правовой  форме юридического  лица  или  фамилия,  имя, отчество, паспортные данные индивидуального предпринимателя или физического лица)</w:t>
      </w:r>
      <w:r/>
    </w:p>
    <w:p>
      <w:pPr>
        <w:pStyle w:val="837"/>
        <w:pBdr/>
        <w:spacing/>
        <w:ind/>
        <w:jc w:val="center"/>
        <w:rPr/>
      </w:pPr>
      <w:r>
        <w:t xml:space="preserve">_____________________________________________________________________________________________ сведения о местонахождении, почтовый адрес (для юридического лица) , сведения о месте жительства (для индивидуального предпринимателя или физического лица)</w:t>
      </w:r>
      <w:r/>
    </w:p>
    <w:p>
      <w:pPr>
        <w:pStyle w:val="837"/>
        <w:pBdr/>
        <w:spacing/>
        <w:ind/>
        <w:jc w:val="center"/>
        <w:rPr/>
      </w:pPr>
      <w:r>
        <w:t xml:space="preserve">_____________________________________________________________________________________________</w:t>
      </w:r>
      <w:r/>
    </w:p>
    <w:p>
      <w:pPr>
        <w:pStyle w:val="837"/>
        <w:pBdr/>
        <w:spacing/>
        <w:ind/>
        <w:jc w:val="center"/>
        <w:rPr>
          <w:rFonts w:ascii="Times New Roman" w:hAnsi="Times New Roman" w:cs="Times New Roman"/>
          <w:sz w:val="26"/>
          <w:szCs w:val="26"/>
        </w:rPr>
      </w:pPr>
      <w:r>
        <w:t xml:space="preserve">контактные данные</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both"/>
        <w:rPr>
          <w:rFonts w:ascii="Times New Roman" w:hAnsi="Times New Roman" w:cs="Times New Roman"/>
          <w:sz w:val="26"/>
          <w:szCs w:val="26"/>
        </w:rPr>
      </w:pPr>
      <w:r>
        <w:rPr>
          <w:rFonts w:ascii="Times New Roman" w:hAnsi="Times New Roman" w:cs="Times New Roman"/>
          <w:sz w:val="26"/>
          <w:szCs w:val="26"/>
        </w:rPr>
        <w:t xml:space="preserve">прошу предоставить на основании части 1 (части 9) статьи 17.1 Федерального закона от 26 июля 2006 года № 135-ФЗ «О защите конкуренции»_________________________________________________________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both"/>
        <w:rPr>
          <w:rFonts w:ascii="Times New Roman" w:hAnsi="Times New Roman" w:cs="Times New Roman"/>
        </w:rPr>
      </w:pPr>
      <w:r>
        <w:rPr>
          <w:rFonts w:ascii="Times New Roman" w:hAnsi="Times New Roman" w:cs="Times New Roman"/>
          <w:sz w:val="26"/>
          <w:szCs w:val="26"/>
        </w:rPr>
        <w:t xml:space="preserve">_______________________________________________________________________</w:t>
      </w:r>
      <w:r>
        <w:rPr>
          <w:rFonts w:ascii="Times New Roman" w:hAnsi="Times New Roman" w:cs="Times New Roman"/>
        </w:rPr>
      </w:r>
      <w:r>
        <w:rPr>
          <w:rFonts w:ascii="Times New Roman" w:hAnsi="Times New Roman" w:cs="Times New Roman"/>
        </w:rPr>
      </w:r>
    </w:p>
    <w:p>
      <w:pPr>
        <w:pStyle w:val="869"/>
        <w:pBdr/>
        <w:spacing/>
        <w:ind/>
        <w:jc w:val="center"/>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rPr>
        <w:t xml:space="preserve">(указать сведения, индивидуализирующие объект имущества)</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center"/>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____________________________________________________________________________________________________________________________________________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center"/>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9"/>
        <w:widowControl w:val="true"/>
        <w:pBdr/>
        <w:spacing/>
        <w:ind/>
        <w:jc w:val="left"/>
        <w:rPr>
          <w:rFonts w:ascii="Times New Roman" w:hAnsi="Times New Roman" w:cs="Times New Roman"/>
        </w:rPr>
      </w:pPr>
      <w:r>
        <w:rPr>
          <w:rFonts w:ascii="Times New Roman" w:hAnsi="Times New Roman" w:cs="Times New Roman"/>
          <w:sz w:val="26"/>
          <w:szCs w:val="26"/>
        </w:rPr>
        <w:t xml:space="preserve">заключить договор_______________________________________________________</w:t>
      </w:r>
      <w:r>
        <w:rPr>
          <w:rFonts w:ascii="Times New Roman" w:hAnsi="Times New Roman" w:cs="Times New Roman"/>
        </w:rPr>
      </w:r>
      <w:r>
        <w:rPr>
          <w:rFonts w:ascii="Times New Roman" w:hAnsi="Times New Roman" w:cs="Times New Roman"/>
        </w:rPr>
      </w:r>
    </w:p>
    <w:p>
      <w:pPr>
        <w:pStyle w:val="869"/>
        <w:pBdr/>
        <w:spacing/>
        <w:ind/>
        <w:jc w:val="center"/>
        <w:rPr>
          <w:sz w:val="26"/>
          <w:szCs w:val="26"/>
        </w:rPr>
      </w:pPr>
      <w:r>
        <w:rPr>
          <w:rFonts w:ascii="Times New Roman" w:hAnsi="Times New Roman" w:cs="Times New Roman"/>
        </w:rPr>
        <w:t xml:space="preserve">             </w:t>
      </w:r>
      <w:r>
        <w:rPr>
          <w:rFonts w:ascii="Times New Roman" w:hAnsi="Times New Roman" w:cs="Times New Roman"/>
        </w:rPr>
        <w:t xml:space="preserve">(аренды, безвозмездного пользования)</w:t>
      </w:r>
      <w:r>
        <w:rPr>
          <w:sz w:val="26"/>
          <w:szCs w:val="26"/>
        </w:rPr>
      </w:r>
      <w:r>
        <w:rPr>
          <w:sz w:val="26"/>
          <w:szCs w:val="26"/>
        </w:rPr>
      </w:r>
    </w:p>
    <w:p>
      <w:pPr>
        <w:pStyle w:val="837"/>
        <w:pBdr/>
        <w:tabs>
          <w:tab w:val="left" w:leader="none" w:pos="709"/>
        </w:tabs>
        <w:spacing/>
        <w:ind/>
        <w:jc w:val="both"/>
        <w:rPr/>
      </w:pPr>
      <w:r>
        <w:rPr>
          <w:sz w:val="26"/>
          <w:szCs w:val="26"/>
        </w:rPr>
        <w:t xml:space="preserve">в целях</w:t>
      </w:r>
      <w:r>
        <w:t xml:space="preserve"> ____________________________________________________________________________________</w:t>
      </w:r>
      <w:r/>
    </w:p>
    <w:p>
      <w:pPr>
        <w:pStyle w:val="837"/>
        <w:pBdr/>
        <w:tabs>
          <w:tab w:val="left" w:leader="none" w:pos="709"/>
        </w:tabs>
        <w:spacing/>
        <w:ind/>
        <w:jc w:val="both"/>
        <w:rPr/>
      </w:pPr>
      <w:r>
        <w:t xml:space="preserve">_________________________________________________________________________________________.</w:t>
      </w:r>
      <w:r/>
    </w:p>
    <w:p>
      <w:pPr>
        <w:pStyle w:val="837"/>
        <w:pBdr/>
        <w:spacing/>
        <w:ind/>
        <w:jc w:val="both"/>
        <w:rPr>
          <w:rFonts w:eastAsia="Times New Roman"/>
          <w:sz w:val="26"/>
          <w:szCs w:val="26"/>
        </w:rPr>
      </w:pPr>
      <w:r>
        <w:t xml:space="preserve">                                                                                          (указать назначение)</w:t>
      </w:r>
      <w:r>
        <w:rPr>
          <w:rFonts w:eastAsia="Times New Roman"/>
          <w:sz w:val="26"/>
          <w:szCs w:val="26"/>
        </w:rPr>
      </w:r>
      <w:r>
        <w:rPr>
          <w:rFonts w:eastAsia="Times New Roman"/>
          <w:sz w:val="26"/>
          <w:szCs w:val="26"/>
        </w:rPr>
      </w:r>
    </w:p>
    <w:p>
      <w:pPr>
        <w:pStyle w:val="868"/>
        <w:pBdr/>
        <w:tabs>
          <w:tab w:val="left" w:leader="none" w:pos="709"/>
        </w:tabs>
        <w:spacing/>
        <w:ind w:right="0" w:firstLine="540" w:left="0"/>
        <w:jc w:val="both"/>
        <w:rPr>
          <w:rFonts w:ascii="Times New Roman" w:hAnsi="Times New Roman" w:cs="Times New Roman"/>
        </w:rPr>
      </w:pPr>
      <w:r>
        <w:rPr>
          <w:rFonts w:eastAsia="Times New Roman"/>
          <w:sz w:val="26"/>
          <w:szCs w:val="26"/>
        </w:rPr>
        <w:t xml:space="preserve">  </w:t>
      </w:r>
      <w:r>
        <w:rPr>
          <w:sz w:val="26"/>
          <w:szCs w:val="26"/>
        </w:rPr>
        <w:t xml:space="preserve">Уведомление о предоставлении муниципальной услуги (об отказе в предоставлении муниципальной услуги) прошу направить ___________________________________________________________________.</w:t>
      </w:r>
      <w:r>
        <w:rPr>
          <w:rFonts w:ascii="Times New Roman" w:hAnsi="Times New Roman" w:cs="Times New Roman"/>
        </w:rPr>
      </w:r>
      <w:r>
        <w:rPr>
          <w:rFonts w:ascii="Times New Roman" w:hAnsi="Times New Roman" w:cs="Times New Roman"/>
        </w:rPr>
      </w:r>
    </w:p>
    <w:p>
      <w:pPr>
        <w:pStyle w:val="869"/>
        <w:widowControl w:val="true"/>
        <w:pBdr/>
        <w:spacing/>
        <w:ind/>
        <w:jc w:val="left"/>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rPr>
        <w:t xml:space="preserve">(указать способ)</w:t>
      </w:r>
      <w:r>
        <w:rPr>
          <w:rFonts w:ascii="Times New Roman" w:hAnsi="Times New Roman" w:cs="Times New Roman"/>
          <w:sz w:val="26"/>
          <w:szCs w:val="26"/>
        </w:rPr>
      </w:r>
      <w:r>
        <w:rPr>
          <w:rFonts w:ascii="Times New Roman" w:hAnsi="Times New Roman" w:cs="Times New Roman"/>
          <w:sz w:val="26"/>
          <w:szCs w:val="26"/>
        </w:rPr>
      </w:r>
    </w:p>
    <w:p>
      <w:pPr>
        <w:pStyle w:val="869"/>
        <w:pBdr/>
        <w:tabs>
          <w:tab w:val="left" w:leader="none" w:pos="709"/>
        </w:tabs>
        <w:spacing/>
        <w:ind/>
        <w:jc w:val="lef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Приложение. Комплект документов на ________ л.</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9"/>
        <w:widowControl w:val="true"/>
        <w:pBdr/>
        <w:spacing/>
        <w:ind/>
        <w:jc w:val="left"/>
        <w:rPr>
          <w:rFonts w:ascii="Times New Roman" w:hAnsi="Times New Roman" w:cs="Times New Roman"/>
        </w:rPr>
      </w:pPr>
      <w:r>
        <w:rPr>
          <w:rFonts w:ascii="Times New Roman" w:hAnsi="Times New Roman" w:cs="Times New Roman"/>
          <w:sz w:val="26"/>
          <w:szCs w:val="26"/>
        </w:rPr>
        <w:t xml:space="preserve">Заявитель _______________________________________________________________________</w:t>
      </w:r>
      <w:r>
        <w:rPr>
          <w:rFonts w:ascii="Times New Roman" w:hAnsi="Times New Roman" w:cs="Times New Roman"/>
        </w:rPr>
      </w:r>
      <w:r>
        <w:rPr>
          <w:rFonts w:ascii="Times New Roman" w:hAnsi="Times New Roman" w:cs="Times New Roman"/>
        </w:rPr>
      </w:r>
    </w:p>
    <w:p>
      <w:pPr>
        <w:pStyle w:val="869"/>
        <w:pBdr/>
        <w:spacing/>
        <w:ind/>
        <w:jc w:val="center"/>
        <w:rPr>
          <w:rFonts w:ascii="Times New Roman" w:hAnsi="Times New Roman" w:cs="Times New Roman"/>
          <w:sz w:val="26"/>
          <w:szCs w:val="26"/>
        </w:rPr>
      </w:pPr>
      <w:r>
        <w:rPr>
          <w:rFonts w:ascii="Times New Roman" w:hAnsi="Times New Roman" w:cs="Times New Roman"/>
        </w:rPr>
        <w:t xml:space="preserve">(подпись    и</w:t>
      </w:r>
      <w:r>
        <w:rPr>
          <w:rFonts w:ascii="Times New Roman" w:hAnsi="Times New Roman" w:cs="Times New Roman"/>
        </w:rPr>
        <w:t xml:space="preserve">     Ф.И.О.    претендента  -  физического     лица      (индивидуального предпринимателя), лица, действующего без доверенности от имени юридического лица, или представителя заявителя, реквизиты документа, подтверждающие полномочия представителя заявителя)</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М.П.</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left"/>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37"/>
        <w:pBdr/>
        <w:spacing/>
        <w:ind/>
        <w:jc w:val="both"/>
        <w:rPr>
          <w:sz w:val="26"/>
          <w:szCs w:val="26"/>
        </w:rPr>
      </w:pPr>
      <w:r>
        <w:rPr>
          <w:b/>
          <w:sz w:val="26"/>
          <w:szCs w:val="26"/>
        </w:rPr>
        <w:t xml:space="preserve">                                                                                         </w:t>
      </w:r>
      <w:r>
        <w:rPr>
          <w:b/>
          <w:sz w:val="26"/>
          <w:szCs w:val="26"/>
        </w:rPr>
        <w:t xml:space="preserve">Приложение № 2</w:t>
      </w:r>
      <w:r>
        <w:rPr>
          <w:sz w:val="26"/>
          <w:szCs w:val="26"/>
        </w:rPr>
      </w:r>
      <w:r>
        <w:rPr>
          <w:sz w:val="26"/>
          <w:szCs w:val="26"/>
        </w:rPr>
      </w:r>
    </w:p>
    <w:p>
      <w:pPr>
        <w:pStyle w:val="837"/>
        <w:pBdr/>
        <w:spacing/>
        <w:ind w:right="0" w:firstLine="0" w:left="5760"/>
        <w:jc w:val="both"/>
        <w:rPr>
          <w:sz w:val="28"/>
          <w:szCs w:val="28"/>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sz w:val="28"/>
          <w:szCs w:val="28"/>
        </w:rPr>
      </w:r>
      <w:r>
        <w:rPr>
          <w:sz w:val="28"/>
          <w:szCs w:val="28"/>
        </w:rPr>
      </w:r>
    </w:p>
    <w:p>
      <w:pPr>
        <w:pStyle w:val="837"/>
        <w:pBdr/>
        <w:spacing/>
        <w:ind/>
        <w:rPr>
          <w:sz w:val="28"/>
          <w:szCs w:val="28"/>
        </w:rPr>
      </w:pPr>
      <w:r>
        <w:rPr>
          <w:sz w:val="28"/>
          <w:szCs w:val="28"/>
        </w:rPr>
      </w:r>
      <w:r>
        <w:rPr>
          <w:sz w:val="28"/>
          <w:szCs w:val="28"/>
        </w:rPr>
      </w:r>
      <w:r>
        <w:rPr>
          <w:sz w:val="28"/>
          <w:szCs w:val="28"/>
        </w:rPr>
      </w:r>
    </w:p>
    <w:p>
      <w:pPr>
        <w:pStyle w:val="837"/>
        <w:pBdr/>
        <w:spacing/>
        <w:ind/>
        <w:jc w:val="center"/>
        <w:rPr>
          <w:b/>
          <w:sz w:val="28"/>
          <w:szCs w:val="28"/>
        </w:rPr>
      </w:pPr>
      <w:r>
        <w:rPr>
          <w:b/>
          <w:sz w:val="28"/>
          <w:szCs w:val="28"/>
        </w:rPr>
      </w:r>
      <w:r>
        <w:rPr>
          <w:b/>
          <w:sz w:val="28"/>
          <w:szCs w:val="28"/>
        </w:rPr>
      </w:r>
      <w:r>
        <w:rPr>
          <w:b/>
          <w:sz w:val="28"/>
          <w:szCs w:val="28"/>
        </w:rPr>
      </w:r>
    </w:p>
    <w:p>
      <w:pPr>
        <w:pStyle w:val="837"/>
        <w:pBdr/>
        <w:spacing/>
        <w:ind/>
        <w:jc w:val="center"/>
        <w:rPr>
          <w:b/>
          <w:sz w:val="28"/>
        </w:rPr>
      </w:pPr>
      <w:r>
        <w:rPr>
          <w:b/>
          <w:sz w:val="28"/>
        </w:rPr>
        <w:t xml:space="preserve">ОПИСЬ</w:t>
      </w:r>
      <w:r>
        <w:rPr>
          <w:b/>
          <w:sz w:val="28"/>
        </w:rPr>
      </w:r>
      <w:r>
        <w:rPr>
          <w:b/>
          <w:sz w:val="28"/>
        </w:rPr>
      </w:r>
    </w:p>
    <w:p>
      <w:pPr>
        <w:pStyle w:val="837"/>
        <w:pBdr/>
        <w:spacing/>
        <w:ind/>
        <w:jc w:val="center"/>
        <w:rPr>
          <w:sz w:val="24"/>
        </w:rPr>
      </w:pPr>
      <w:r/>
      <w:bookmarkStart w:id="0" w:name="_GoBack"/>
      <w:r/>
      <w:bookmarkEnd w:id="0"/>
      <w:r>
        <w:rPr>
          <w:b/>
          <w:sz w:val="28"/>
        </w:rPr>
        <w:t xml:space="preserve">документов на </w:t>
      </w:r>
      <w:r>
        <w:rPr>
          <w:sz w:val="26"/>
          <w:szCs w:val="26"/>
        </w:rPr>
        <w:t xml:space="preserve"> </w:t>
      </w:r>
      <w:r>
        <w:rPr>
          <w:b/>
          <w:spacing w:val="12"/>
          <w:sz w:val="28"/>
          <w:szCs w:val="28"/>
        </w:rPr>
        <w:t xml:space="preserve">предоставление объекта в безвозмездное пользование или в аренду</w:t>
      </w:r>
      <w:r>
        <w:rPr>
          <w:b/>
          <w:sz w:val="28"/>
          <w:szCs w:val="28"/>
        </w:rPr>
        <w:br w:type="textWrapping" w:clear="all"/>
      </w:r>
      <w:r>
        <w:rPr>
          <w:b/>
          <w:sz w:val="28"/>
        </w:rPr>
        <w:br w:type="textWrapping" w:clear="all"/>
      </w:r>
      <w:r>
        <w:rPr>
          <w:sz w:val="24"/>
        </w:rPr>
        <w:t xml:space="preserve">_____________________________________________________________________________</w:t>
      </w:r>
      <w:r>
        <w:rPr>
          <w:sz w:val="24"/>
        </w:rPr>
      </w:r>
      <w:r>
        <w:rPr>
          <w:sz w:val="24"/>
        </w:rPr>
      </w:r>
    </w:p>
    <w:p>
      <w:pPr>
        <w:pStyle w:val="837"/>
        <w:pBdr/>
        <w:spacing/>
        <w:ind/>
        <w:jc w:val="center"/>
        <w:rPr>
          <w:sz w:val="16"/>
          <w:szCs w:val="16"/>
        </w:rPr>
      </w:pPr>
      <w:r>
        <w:rPr>
          <w:sz w:val="24"/>
        </w:rPr>
        <w:t xml:space="preserve">_____________________________________________________________________________,</w:t>
      </w:r>
      <w:r>
        <w:rPr>
          <w:sz w:val="16"/>
          <w:szCs w:val="16"/>
        </w:rPr>
      </w:r>
      <w:r>
        <w:rPr>
          <w:sz w:val="16"/>
          <w:szCs w:val="16"/>
        </w:rPr>
      </w:r>
    </w:p>
    <w:p>
      <w:pPr>
        <w:pStyle w:val="837"/>
        <w:pBdr/>
        <w:spacing/>
        <w:ind/>
        <w:jc w:val="center"/>
        <w:rPr>
          <w:sz w:val="28"/>
          <w:szCs w:val="28"/>
        </w:rPr>
      </w:pPr>
      <w:r>
        <w:rPr>
          <w:sz w:val="16"/>
          <w:szCs w:val="16"/>
        </w:rPr>
        <w:t xml:space="preserve">(наименование и адрес местонахождения объекта)</w:t>
      </w:r>
      <w:r>
        <w:rPr>
          <w:sz w:val="28"/>
          <w:szCs w:val="28"/>
        </w:rPr>
      </w:r>
      <w:r>
        <w:rPr>
          <w:sz w:val="28"/>
          <w:szCs w:val="28"/>
        </w:rPr>
      </w:r>
    </w:p>
    <w:p>
      <w:pPr>
        <w:pStyle w:val="837"/>
        <w:pBdr/>
        <w:spacing/>
        <w:ind/>
        <w:jc w:val="center"/>
        <w:rPr>
          <w:sz w:val="28"/>
          <w:szCs w:val="28"/>
        </w:rPr>
      </w:pPr>
      <w:r>
        <w:rPr>
          <w:sz w:val="28"/>
          <w:szCs w:val="28"/>
        </w:rPr>
      </w:r>
      <w:r>
        <w:rPr>
          <w:sz w:val="28"/>
          <w:szCs w:val="28"/>
        </w:rPr>
      </w:r>
      <w:r>
        <w:rPr>
          <w:sz w:val="28"/>
          <w:szCs w:val="28"/>
        </w:rPr>
      </w:r>
    </w:p>
    <w:p>
      <w:pPr>
        <w:pStyle w:val="837"/>
        <w:pBdr/>
        <w:spacing/>
        <w:ind/>
        <w:jc w:val="center"/>
        <w:rPr>
          <w:sz w:val="24"/>
        </w:rPr>
      </w:pPr>
      <w:r>
        <w:rPr>
          <w:sz w:val="28"/>
          <w:szCs w:val="28"/>
        </w:rPr>
        <w:t xml:space="preserve">представленных</w:t>
      </w:r>
      <w:r>
        <w:rPr>
          <w:sz w:val="24"/>
          <w:szCs w:val="24"/>
        </w:rPr>
        <w:t xml:space="preserve">_______________________________________________________________________________________________________________________________________________________________________________________________________________________</w:t>
      </w:r>
      <w:r>
        <w:rPr>
          <w:sz w:val="24"/>
        </w:rPr>
      </w:r>
      <w:r>
        <w:rPr>
          <w:sz w:val="24"/>
        </w:rPr>
      </w:r>
    </w:p>
    <w:p>
      <w:pPr>
        <w:pStyle w:val="837"/>
        <w:pBdr/>
        <w:spacing/>
        <w:ind/>
        <w:jc w:val="center"/>
        <w:rPr>
          <w:sz w:val="16"/>
          <w:szCs w:val="16"/>
        </w:rPr>
      </w:pPr>
      <w:r>
        <w:rPr>
          <w:sz w:val="24"/>
        </w:rPr>
        <w:t xml:space="preserve">_____________________________________________________________________________,</w:t>
      </w:r>
      <w:r>
        <w:rPr>
          <w:sz w:val="16"/>
          <w:szCs w:val="16"/>
        </w:rPr>
      </w:r>
      <w:r>
        <w:rPr>
          <w:sz w:val="16"/>
          <w:szCs w:val="16"/>
        </w:rPr>
      </w:r>
    </w:p>
    <w:p>
      <w:pPr>
        <w:pStyle w:val="837"/>
        <w:pBdr/>
        <w:spacing/>
        <w:ind/>
        <w:jc w:val="center"/>
        <w:rPr>
          <w:sz w:val="16"/>
          <w:szCs w:val="16"/>
        </w:rPr>
      </w:pPr>
      <w:r>
        <w:rPr>
          <w:sz w:val="16"/>
          <w:szCs w:val="16"/>
        </w:rPr>
        <w:t xml:space="preserve">(полное наименование юридического лица, подающего заявление)</w:t>
      </w:r>
      <w:r>
        <w:rPr>
          <w:sz w:val="16"/>
          <w:szCs w:val="16"/>
        </w:rPr>
      </w:r>
      <w:r>
        <w:rPr>
          <w:sz w:val="16"/>
          <w:szCs w:val="16"/>
        </w:rPr>
      </w:r>
    </w:p>
    <w:p>
      <w:pPr>
        <w:pStyle w:val="837"/>
        <w:pBdr/>
        <w:spacing/>
        <w:ind/>
        <w:jc w:val="center"/>
        <w:rPr>
          <w:sz w:val="16"/>
          <w:szCs w:val="16"/>
        </w:rPr>
      </w:pPr>
      <w:r>
        <w:rPr>
          <w:sz w:val="16"/>
          <w:szCs w:val="16"/>
        </w:rPr>
      </w:r>
      <w:r>
        <w:rPr>
          <w:sz w:val="16"/>
          <w:szCs w:val="16"/>
        </w:rPr>
      </w:r>
      <w:r>
        <w:rPr>
          <w:sz w:val="16"/>
          <w:szCs w:val="16"/>
        </w:rPr>
      </w:r>
    </w:p>
    <w:p>
      <w:pPr>
        <w:pStyle w:val="837"/>
        <w:pBdr/>
        <w:spacing/>
        <w:ind/>
        <w:rPr>
          <w:sz w:val="28"/>
          <w:szCs w:val="28"/>
        </w:rPr>
      </w:pPr>
      <w:r>
        <w:rPr>
          <w:sz w:val="28"/>
          <w:szCs w:val="28"/>
        </w:rPr>
        <w:t xml:space="preserve">__________________________________________________________________</w:t>
      </w:r>
      <w:r>
        <w:rPr>
          <w:sz w:val="28"/>
          <w:szCs w:val="28"/>
        </w:rPr>
      </w:r>
      <w:r>
        <w:rPr>
          <w:sz w:val="28"/>
          <w:szCs w:val="28"/>
        </w:rPr>
      </w:r>
    </w:p>
    <w:p>
      <w:pPr>
        <w:pStyle w:val="837"/>
        <w:pBdr/>
        <w:spacing/>
        <w:ind/>
        <w:jc w:val="center"/>
        <w:rPr>
          <w:sz w:val="28"/>
          <w:szCs w:val="28"/>
        </w:rPr>
      </w:pPr>
      <w:r>
        <w:rPr>
          <w:sz w:val="28"/>
          <w:szCs w:val="28"/>
        </w:rPr>
      </w:r>
      <w:r>
        <w:rPr>
          <w:sz w:val="28"/>
          <w:szCs w:val="28"/>
        </w:rPr>
      </w:r>
      <w:r>
        <w:rPr>
          <w:sz w:val="28"/>
          <w:szCs w:val="28"/>
        </w:rPr>
      </w:r>
    </w:p>
    <w:p>
      <w:pPr>
        <w:pStyle w:val="837"/>
        <w:pBdr/>
        <w:spacing/>
        <w:ind/>
        <w:jc w:val="center"/>
        <w:rPr>
          <w:sz w:val="28"/>
          <w:szCs w:val="28"/>
        </w:rPr>
      </w:pPr>
      <w:r>
        <w:rPr>
          <w:sz w:val="28"/>
          <w:szCs w:val="28"/>
        </w:rPr>
      </w:r>
      <w:r>
        <w:rPr>
          <w:sz w:val="28"/>
          <w:szCs w:val="28"/>
        </w:rPr>
      </w:r>
      <w:r>
        <w:rPr>
          <w:sz w:val="28"/>
          <w:szCs w:val="28"/>
        </w:rPr>
      </w:r>
    </w:p>
    <w:tbl>
      <w:tblPr>
        <w:tblW w:w="0" w:type="auto"/>
        <w:tblInd w:w="-118" w:type="dxa"/>
        <w:tblBorders/>
        <w:tblLayout w:type="fixed"/>
        <w:tblCellMar>
          <w:left w:w="108" w:type="dxa"/>
          <w:top w:w="0" w:type="dxa"/>
          <w:right w:w="108" w:type="dxa"/>
          <w:bottom w:w="0" w:type="dxa"/>
        </w:tblCellMar>
        <w:tblLook w:val="04A0" w:firstRow="1" w:lastRow="0" w:firstColumn="1" w:lastColumn="0" w:noHBand="0" w:noVBand="1"/>
      </w:tblPr>
      <w:tblGrid>
        <w:gridCol w:w="588"/>
        <w:gridCol w:w="3206"/>
        <w:gridCol w:w="2551"/>
        <w:gridCol w:w="3139"/>
      </w:tblGrid>
      <w:tr>
        <w:trPr/>
        <w:tc>
          <w:tcPr>
            <w:tcBorders>
              <w:top w:val="single" w:color="000000" w:sz="4" w:space="0"/>
              <w:left w:val="single" w:color="000000" w:sz="4" w:space="0"/>
              <w:bottom w:val="single" w:color="000000" w:sz="4" w:space="0"/>
            </w:tcBorders>
            <w:tcW w:w="588" w:type="dxa"/>
            <w:vAlign w:val="center"/>
            <w:textDirection w:val="lrTb"/>
            <w:noWrap w:val="false"/>
          </w:tcPr>
          <w:p>
            <w:pPr>
              <w:pStyle w:val="837"/>
              <w:pBdr/>
              <w:spacing/>
              <w:ind/>
              <w:jc w:val="center"/>
              <w:rPr/>
            </w:pPr>
            <w:r>
              <w:rPr>
                <w:b/>
                <w:sz w:val="24"/>
                <w:szCs w:val="24"/>
              </w:rPr>
              <w:t xml:space="preserve">№ </w:t>
            </w:r>
            <w:r>
              <w:rPr>
                <w:b/>
                <w:sz w:val="24"/>
                <w:szCs w:val="24"/>
              </w:rPr>
              <w:t xml:space="preserve">п/п</w:t>
            </w:r>
            <w:r/>
          </w:p>
        </w:tc>
        <w:tc>
          <w:tcPr>
            <w:tcBorders>
              <w:top w:val="single" w:color="000000" w:sz="4" w:space="0"/>
              <w:left w:val="single" w:color="000000" w:sz="4" w:space="0"/>
              <w:bottom w:val="single" w:color="000000" w:sz="4" w:space="0"/>
            </w:tcBorders>
            <w:tcW w:w="3206" w:type="dxa"/>
            <w:vAlign w:val="center"/>
            <w:textDirection w:val="lrTb"/>
            <w:noWrap w:val="false"/>
          </w:tcPr>
          <w:p>
            <w:pPr>
              <w:pStyle w:val="837"/>
              <w:pBdr/>
              <w:spacing/>
              <w:ind/>
              <w:jc w:val="center"/>
              <w:rPr/>
            </w:pPr>
            <w:r>
              <w:rPr>
                <w:b/>
                <w:sz w:val="24"/>
                <w:szCs w:val="24"/>
              </w:rPr>
              <w:t xml:space="preserve">Документ</w:t>
            </w:r>
            <w:r/>
          </w:p>
        </w:tc>
        <w:tc>
          <w:tcPr>
            <w:tcBorders>
              <w:top w:val="single" w:color="000000" w:sz="4" w:space="0"/>
              <w:left w:val="single" w:color="000000" w:sz="4" w:space="0"/>
              <w:bottom w:val="single" w:color="000000" w:sz="4" w:space="0"/>
            </w:tcBorders>
            <w:tcW w:w="2551" w:type="dxa"/>
            <w:vAlign w:val="center"/>
            <w:textDirection w:val="lrTb"/>
            <w:noWrap w:val="false"/>
          </w:tcPr>
          <w:p>
            <w:pPr>
              <w:pStyle w:val="837"/>
              <w:pBdr/>
              <w:spacing/>
              <w:ind/>
              <w:jc w:val="center"/>
              <w:rPr/>
            </w:pPr>
            <w:r>
              <w:rPr>
                <w:b/>
                <w:sz w:val="24"/>
                <w:szCs w:val="24"/>
              </w:rPr>
              <w:t xml:space="preserve">Кол-во листов</w:t>
            </w:r>
            <w:r/>
          </w:p>
        </w:tc>
        <w:tc>
          <w:tcPr>
            <w:tcBorders>
              <w:top w:val="single" w:color="000000" w:sz="4" w:space="0"/>
              <w:left w:val="single" w:color="000000" w:sz="4" w:space="0"/>
              <w:bottom w:val="single" w:color="000000" w:sz="4" w:space="0"/>
              <w:right w:val="single" w:color="000000" w:sz="4" w:space="0"/>
            </w:tcBorders>
            <w:tcW w:w="3139" w:type="dxa"/>
            <w:vAlign w:val="center"/>
            <w:textDirection w:val="lrTb"/>
            <w:noWrap w:val="false"/>
          </w:tcPr>
          <w:p>
            <w:pPr>
              <w:pStyle w:val="837"/>
              <w:pBdr/>
              <w:spacing/>
              <w:ind/>
              <w:jc w:val="center"/>
              <w:rPr/>
            </w:pPr>
            <w:r>
              <w:rPr>
                <w:b/>
                <w:sz w:val="24"/>
                <w:szCs w:val="24"/>
              </w:rPr>
              <w:t xml:space="preserve">Примечание</w:t>
            </w: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1</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2</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3</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4</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5</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6</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7</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8</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9</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r>
        <w:trPr/>
        <w:tc>
          <w:tcPr>
            <w:tcBorders>
              <w:top w:val="single" w:color="000000" w:sz="4" w:space="0"/>
              <w:left w:val="single" w:color="000000" w:sz="4" w:space="0"/>
              <w:bottom w:val="single" w:color="000000" w:sz="4" w:space="0"/>
            </w:tcBorders>
            <w:tcW w:w="588" w:type="dxa"/>
            <w:vAlign w:val="top"/>
            <w:textDirection w:val="lrTb"/>
            <w:noWrap w:val="false"/>
          </w:tcPr>
          <w:p>
            <w:pPr>
              <w:pStyle w:val="837"/>
              <w:pBdr/>
              <w:spacing/>
              <w:ind/>
              <w:jc w:val="both"/>
              <w:rPr/>
            </w:pPr>
            <w:r>
              <w:rPr>
                <w:sz w:val="28"/>
                <w:szCs w:val="28"/>
              </w:rPr>
              <w:t xml:space="preserve">10</w:t>
            </w:r>
            <w:r/>
          </w:p>
        </w:tc>
        <w:tc>
          <w:tcPr>
            <w:tcBorders>
              <w:top w:val="single" w:color="000000" w:sz="4" w:space="0"/>
              <w:left w:val="single" w:color="000000" w:sz="4" w:space="0"/>
              <w:bottom w:val="single" w:color="000000" w:sz="4" w:space="0"/>
            </w:tcBorders>
            <w:tcW w:w="3206"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3139"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r>
    </w:tbl>
    <w:p>
      <w:pPr>
        <w:pStyle w:val="837"/>
        <w:pBdr/>
        <w:spacing/>
        <w:ind w:right="0" w:firstLine="709" w:left="0"/>
        <w:jc w:val="both"/>
        <w:rPr>
          <w:sz w:val="28"/>
          <w:szCs w:val="28"/>
        </w:rPr>
      </w:pPr>
      <w:r>
        <w:rPr>
          <w:sz w:val="28"/>
          <w:szCs w:val="28"/>
        </w:rPr>
      </w:r>
      <w:r>
        <w:rPr>
          <w:sz w:val="28"/>
          <w:szCs w:val="28"/>
        </w:rPr>
      </w:r>
      <w:r>
        <w:rPr>
          <w:sz w:val="28"/>
          <w:szCs w:val="28"/>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068"/>
        <w:gridCol w:w="1320"/>
        <w:gridCol w:w="4200"/>
      </w:tblGrid>
      <w:tr>
        <w:trPr/>
        <w:tc>
          <w:tcPr>
            <w:tcBorders>
              <w:top w:val="none" w:color="000000" w:sz="0" w:space="0"/>
              <w:left w:val="none" w:color="000000" w:sz="0" w:space="0"/>
              <w:bottom w:val="none" w:color="000000" w:sz="0" w:space="0"/>
              <w:right w:val="none" w:color="000000" w:sz="0" w:space="0"/>
            </w:tcBorders>
            <w:tcW w:w="4068" w:type="dxa"/>
            <w:vAlign w:val="top"/>
            <w:textDirection w:val="lrTb"/>
            <w:noWrap w:val="false"/>
          </w:tcPr>
          <w:p>
            <w:pPr>
              <w:pStyle w:val="837"/>
              <w:pBdr/>
              <w:spacing/>
              <w:ind/>
              <w:jc w:val="center"/>
              <w:rPr/>
            </w:pPr>
            <w:r>
              <w:rPr>
                <w:sz w:val="28"/>
                <w:szCs w:val="28"/>
              </w:rPr>
              <w:t xml:space="preserve">Документы по описи сдал</w:t>
            </w:r>
            <w:r>
              <w:rPr>
                <w:sz w:val="28"/>
                <w:szCs w:val="28"/>
                <w:lang w:val="en-US"/>
              </w:rPr>
              <w:t xml:space="preserve">:</w:t>
            </w:r>
            <w:r/>
          </w:p>
        </w:tc>
        <w:tc>
          <w:tcPr>
            <w:tcBorders>
              <w:top w:val="none" w:color="000000" w:sz="0" w:space="0"/>
              <w:left w:val="none" w:color="000000" w:sz="0" w:space="0"/>
              <w:bottom w:val="none" w:color="000000" w:sz="0" w:space="0"/>
              <w:right w:val="none" w:color="000000" w:sz="0" w:space="0"/>
            </w:tcBorders>
            <w:tcW w:w="1320"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4200" w:type="dxa"/>
            <w:vAlign w:val="top"/>
            <w:textDirection w:val="lrTb"/>
            <w:noWrap w:val="false"/>
          </w:tcPr>
          <w:p>
            <w:pPr>
              <w:pStyle w:val="837"/>
              <w:pBdr/>
              <w:spacing/>
              <w:ind/>
              <w:jc w:val="center"/>
              <w:rPr/>
            </w:pPr>
            <w:r>
              <w:rPr>
                <w:sz w:val="28"/>
                <w:szCs w:val="28"/>
              </w:rPr>
              <w:t xml:space="preserve">Документы по описи принял</w:t>
            </w:r>
            <w:r>
              <w:rPr>
                <w:sz w:val="28"/>
                <w:szCs w:val="28"/>
                <w:lang w:val="en-US"/>
              </w:rPr>
              <w:t xml:space="preserve">:</w:t>
            </w:r>
            <w:r/>
          </w:p>
        </w:tc>
      </w:tr>
      <w:tr>
        <w:trPr/>
        <w:tc>
          <w:tcPr>
            <w:tcBorders>
              <w:top w:val="none" w:color="000000" w:sz="0" w:space="0"/>
              <w:left w:val="none" w:color="000000" w:sz="0" w:space="0"/>
              <w:bottom w:val="none" w:color="000000" w:sz="0" w:space="0"/>
              <w:right w:val="none" w:color="000000" w:sz="0" w:space="0"/>
            </w:tcBorders>
            <w:tcW w:w="4068"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p>
            <w:pPr>
              <w:pStyle w:val="837"/>
              <w:pBdr/>
              <w:spacing/>
              <w:ind/>
              <w:jc w:val="both"/>
              <w:rPr/>
            </w:pPr>
            <w:r>
              <w:rPr>
                <w:sz w:val="28"/>
                <w:szCs w:val="28"/>
              </w:rPr>
              <w:t xml:space="preserve">_________ (________________)</w:t>
            </w:r>
            <w:r/>
          </w:p>
        </w:tc>
        <w:tc>
          <w:tcPr>
            <w:tcBorders>
              <w:top w:val="none" w:color="000000" w:sz="0" w:space="0"/>
              <w:left w:val="none" w:color="000000" w:sz="0" w:space="0"/>
              <w:bottom w:val="none" w:color="000000" w:sz="0" w:space="0"/>
              <w:right w:val="none" w:color="000000" w:sz="0" w:space="0"/>
            </w:tcBorders>
            <w:tcW w:w="1320"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4200"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p>
            <w:pPr>
              <w:pStyle w:val="837"/>
              <w:pBdr/>
              <w:spacing/>
              <w:ind/>
              <w:jc w:val="both"/>
              <w:rPr/>
            </w:pPr>
            <w:r>
              <w:rPr>
                <w:sz w:val="28"/>
                <w:szCs w:val="28"/>
              </w:rPr>
              <w:t xml:space="preserve">____________ (______________)</w:t>
            </w:r>
            <w:r/>
          </w:p>
        </w:tc>
      </w:tr>
      <w:tr>
        <w:trPr/>
        <w:tc>
          <w:tcPr>
            <w:tcBorders>
              <w:top w:val="none" w:color="000000" w:sz="0" w:space="0"/>
              <w:left w:val="none" w:color="000000" w:sz="0" w:space="0"/>
              <w:bottom w:val="none" w:color="000000" w:sz="0" w:space="0"/>
              <w:right w:val="none" w:color="000000" w:sz="0" w:space="0"/>
            </w:tcBorders>
            <w:tcW w:w="4068"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p>
            <w:pPr>
              <w:pStyle w:val="837"/>
              <w:pBdr/>
              <w:spacing/>
              <w:ind/>
              <w:jc w:val="both"/>
              <w:rPr/>
            </w:pPr>
            <w:r>
              <w:rPr>
                <w:sz w:val="28"/>
                <w:szCs w:val="28"/>
              </w:rPr>
              <w:t xml:space="preserve">«_____» ___________ 20___г.</w:t>
            </w:r>
            <w:r/>
          </w:p>
        </w:tc>
        <w:tc>
          <w:tcPr>
            <w:tcBorders>
              <w:top w:val="none" w:color="000000" w:sz="0" w:space="0"/>
              <w:left w:val="none" w:color="000000" w:sz="0" w:space="0"/>
              <w:bottom w:val="none" w:color="000000" w:sz="0" w:space="0"/>
              <w:right w:val="none" w:color="000000" w:sz="0" w:space="0"/>
            </w:tcBorders>
            <w:tcW w:w="1320"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4200" w:type="dxa"/>
            <w:vAlign w:val="top"/>
            <w:textDirection w:val="lrTb"/>
            <w:noWrap w:val="false"/>
          </w:tcPr>
          <w:p>
            <w:pPr>
              <w:pStyle w:val="837"/>
              <w:pBdr/>
              <w:spacing/>
              <w:ind/>
              <w:jc w:val="both"/>
              <w:rPr>
                <w:sz w:val="28"/>
                <w:szCs w:val="28"/>
              </w:rPr>
            </w:pPr>
            <w:r>
              <w:rPr>
                <w:sz w:val="28"/>
                <w:szCs w:val="28"/>
              </w:rPr>
            </w:r>
            <w:r>
              <w:rPr>
                <w:sz w:val="28"/>
                <w:szCs w:val="28"/>
              </w:rPr>
            </w:r>
            <w:r>
              <w:rPr>
                <w:sz w:val="28"/>
                <w:szCs w:val="28"/>
              </w:rPr>
            </w:r>
          </w:p>
          <w:p>
            <w:pPr>
              <w:pStyle w:val="837"/>
              <w:pBdr/>
              <w:spacing/>
              <w:ind/>
              <w:jc w:val="both"/>
              <w:rPr/>
            </w:pPr>
            <w:r>
              <w:rPr>
                <w:sz w:val="28"/>
                <w:szCs w:val="28"/>
              </w:rPr>
              <w:t xml:space="preserve">«_____» _____________ 20___г.</w:t>
            </w:r>
            <w:r/>
          </w:p>
        </w:tc>
      </w:tr>
    </w:tbl>
    <w:p>
      <w:pPr>
        <w:pStyle w:val="837"/>
        <w:pBdr/>
        <w:spacing/>
        <w:ind/>
        <w:jc w:val="both"/>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rPr>
          <w:sz w:val="16"/>
          <w:szCs w:val="16"/>
        </w:rPr>
      </w:pPr>
      <w:r>
        <w:rPr>
          <w:sz w:val="16"/>
          <w:szCs w:val="16"/>
        </w:rPr>
      </w:r>
      <w:r>
        <w:rPr>
          <w:sz w:val="16"/>
          <w:szCs w:val="16"/>
        </w:rPr>
      </w:r>
      <w:r>
        <w:rPr>
          <w:sz w:val="16"/>
          <w:szCs w:val="16"/>
        </w:rPr>
      </w:r>
    </w:p>
    <w:p>
      <w:pPr>
        <w:pStyle w:val="837"/>
        <w:pBdr/>
        <w:spacing/>
        <w:ind/>
        <w:jc w:val="both"/>
        <w:rPr>
          <w:sz w:val="26"/>
          <w:szCs w:val="26"/>
        </w:rPr>
      </w:pPr>
      <w:r>
        <w:rPr>
          <w:b/>
          <w:sz w:val="26"/>
          <w:szCs w:val="26"/>
        </w:rPr>
        <w:t xml:space="preserve">                                                                                         </w:t>
      </w:r>
      <w:r>
        <w:rPr>
          <w:b/>
          <w:sz w:val="26"/>
          <w:szCs w:val="26"/>
        </w:rPr>
        <w:t xml:space="preserve">Приложение № 3</w:t>
      </w:r>
      <w:r>
        <w:rPr>
          <w:sz w:val="26"/>
          <w:szCs w:val="26"/>
        </w:rPr>
      </w:r>
      <w:r>
        <w:rPr>
          <w:sz w:val="26"/>
          <w:szCs w:val="26"/>
        </w:rPr>
      </w:r>
    </w:p>
    <w:p>
      <w:pPr>
        <w:pStyle w:val="837"/>
        <w:pBdr/>
        <w:spacing/>
        <w:ind w:right="0" w:firstLine="0" w:left="5760"/>
        <w:jc w:val="both"/>
        <w:rPr>
          <w:bCs/>
          <w:sz w:val="26"/>
          <w:szCs w:val="26"/>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bCs/>
          <w:sz w:val="26"/>
          <w:szCs w:val="26"/>
        </w:rPr>
      </w:r>
      <w:r>
        <w:rPr>
          <w:bCs/>
          <w:sz w:val="26"/>
          <w:szCs w:val="26"/>
        </w:rPr>
      </w:r>
    </w:p>
    <w:p>
      <w:pPr>
        <w:pStyle w:val="837"/>
        <w:pBdr/>
        <w:spacing/>
        <w:ind w:right="0" w:firstLine="5103" w:left="0"/>
        <w:jc w:val="both"/>
        <w:rPr>
          <w:bCs/>
          <w:sz w:val="26"/>
          <w:szCs w:val="26"/>
        </w:rPr>
      </w:pPr>
      <w:r>
        <w:rPr>
          <w:bCs/>
          <w:sz w:val="26"/>
          <w:szCs w:val="26"/>
        </w:rPr>
      </w:r>
      <w:r>
        <w:rPr>
          <w:bCs/>
          <w:sz w:val="26"/>
          <w:szCs w:val="26"/>
        </w:rPr>
      </w:r>
      <w:r>
        <w:rPr>
          <w:bCs/>
          <w:sz w:val="26"/>
          <w:szCs w:val="26"/>
        </w:rPr>
      </w:r>
    </w:p>
    <w:p>
      <w:pPr>
        <w:pStyle w:val="837"/>
        <w:pBdr/>
        <w:spacing/>
        <w:ind w:right="0" w:firstLine="709" w:left="0"/>
        <w:jc w:val="center"/>
        <w:rPr>
          <w:b/>
          <w:bCs/>
          <w:sz w:val="26"/>
          <w:szCs w:val="26"/>
        </w:rPr>
      </w:pPr>
      <w:r>
        <w:rPr>
          <w:b/>
          <w:bCs/>
          <w:sz w:val="26"/>
          <w:szCs w:val="26"/>
        </w:rPr>
      </w:r>
      <w:r>
        <w:rPr>
          <w:b/>
          <w:bCs/>
          <w:sz w:val="26"/>
          <w:szCs w:val="26"/>
        </w:rPr>
      </w:r>
      <w:r>
        <w:rPr>
          <w:b/>
          <w:bCs/>
          <w:sz w:val="26"/>
          <w:szCs w:val="26"/>
        </w:rPr>
      </w:r>
    </w:p>
    <w:p>
      <w:pPr>
        <w:pStyle w:val="837"/>
        <w:pBdr/>
        <w:spacing/>
        <w:ind w:right="0" w:firstLine="709" w:left="0"/>
        <w:jc w:val="center"/>
        <w:rPr>
          <w:b/>
          <w:bCs/>
          <w:sz w:val="26"/>
          <w:szCs w:val="26"/>
        </w:rPr>
      </w:pPr>
      <w:r>
        <w:rPr>
          <w:b/>
          <w:bCs/>
          <w:sz w:val="26"/>
          <w:szCs w:val="26"/>
        </w:rPr>
      </w:r>
      <w:r>
        <w:rPr>
          <w:b/>
          <w:bCs/>
          <w:sz w:val="26"/>
          <w:szCs w:val="26"/>
        </w:rPr>
      </w:r>
      <w:r>
        <w:rPr>
          <w:b/>
          <w:bCs/>
          <w:sz w:val="26"/>
          <w:szCs w:val="26"/>
        </w:rPr>
      </w:r>
    </w:p>
    <w:p>
      <w:pPr>
        <w:pStyle w:val="867"/>
        <w:pBdr/>
        <w:spacing/>
        <w:ind/>
        <w:jc w:val="center"/>
        <w:rPr>
          <w:rFonts w:ascii="Times New Roman" w:hAnsi="Times New Roman" w:cs="Times New Roman"/>
          <w:color w:val="000000"/>
          <w:sz w:val="26"/>
          <w:szCs w:val="26"/>
        </w:rPr>
      </w:pPr>
      <w:r>
        <w:rPr>
          <w:rFonts w:ascii="Times New Roman" w:hAnsi="Times New Roman" w:cs="Times New Roman"/>
          <w:sz w:val="26"/>
          <w:szCs w:val="26"/>
        </w:rPr>
        <w:t xml:space="preserve">ДОГОВОР № ________ </w:t>
      </w:r>
      <w:r>
        <w:rPr>
          <w:rFonts w:ascii="Times New Roman" w:hAnsi="Times New Roman" w:cs="Times New Roman"/>
          <w:color w:val="000000"/>
          <w:sz w:val="26"/>
          <w:szCs w:val="26"/>
        </w:rPr>
      </w:r>
      <w:r>
        <w:rPr>
          <w:rFonts w:ascii="Times New Roman" w:hAnsi="Times New Roman" w:cs="Times New Roman"/>
          <w:color w:val="000000"/>
          <w:sz w:val="26"/>
          <w:szCs w:val="26"/>
        </w:rPr>
      </w:r>
    </w:p>
    <w:p>
      <w:pPr>
        <w:pStyle w:val="867"/>
        <w:pBdr/>
        <w:spacing/>
        <w:ind/>
        <w:jc w:val="center"/>
        <w:rPr>
          <w:rFonts w:ascii="Times New Roman" w:hAnsi="Times New Roman" w:cs="Times New Roman"/>
          <w:sz w:val="26"/>
          <w:szCs w:val="26"/>
        </w:rPr>
      </w:pPr>
      <w:r>
        <w:rPr>
          <w:rFonts w:ascii="Times New Roman" w:hAnsi="Times New Roman" w:cs="Times New Roman"/>
          <w:color w:val="000000"/>
          <w:sz w:val="26"/>
          <w:szCs w:val="26"/>
        </w:rPr>
        <w:t xml:space="preserve">О ПЕРЕДАЧЕ В БЕЗВОЗМЕЗДНОЕ ПОЛЬЗОВАНИЕ ОБЪЕКТА НЕЖИЛОГО  ФОНДА, ЯВЛЯЮЩЕГОСЯ СОБСТВЕННОСТЬЮ СТАРООСКОЛЬСКОГО ГОРОДСКОГО ОКРУГА БЕЛГОРОДСКОЙ ОБЛАСТИ</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ascii="Times New Roman" w:hAnsi="Times New Roman" w:cs="Times New Roman"/>
          <w:sz w:val="26"/>
          <w:szCs w:val="26"/>
        </w:rPr>
      </w:pPr>
      <w:r>
        <w:rPr>
          <w:rFonts w:ascii="Times New Roman" w:hAnsi="Times New Roman" w:cs="Times New Roman"/>
          <w:sz w:val="26"/>
          <w:szCs w:val="26"/>
        </w:rPr>
        <w:t xml:space="preserve">г. Старый Оскол                                                                  «____» ___________  20__ г.</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ascii="Times New Roman" w:hAnsi="Times New Roman" w:cs="Times New Roman"/>
          <w:sz w:val="22"/>
          <w:szCs w:val="22"/>
        </w:rPr>
      </w:pPr>
      <w:r>
        <w:rPr>
          <w:rFonts w:ascii="Times New Roman" w:hAnsi="Times New Roman" w:cs="Times New Roman"/>
          <w:sz w:val="26"/>
          <w:szCs w:val="26"/>
        </w:rPr>
        <w:t xml:space="preserve">    </w:t>
      </w:r>
      <w:r>
        <w:rPr>
          <w:rFonts w:ascii="Times New Roman" w:hAnsi="Times New Roman" w:cs="Times New Roman"/>
          <w:sz w:val="22"/>
          <w:szCs w:val="22"/>
        </w:rPr>
      </w:r>
      <w:r>
        <w:rPr>
          <w:rFonts w:ascii="Times New Roman" w:hAnsi="Times New Roman" w:cs="Times New Roman"/>
          <w:sz w:val="22"/>
          <w:szCs w:val="22"/>
        </w:rPr>
      </w:r>
    </w:p>
    <w:p>
      <w:pPr>
        <w:pStyle w:val="865"/>
        <w:pBdr/>
        <w:spacing/>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37"/>
        <w:pBdr/>
        <w:tabs>
          <w:tab w:val="left" w:leader="none" w:pos="720"/>
        </w:tabs>
        <w:spacing/>
        <w:ind/>
        <w:jc w:val="both"/>
        <w:rPr>
          <w:rFonts w:ascii="Times New Roman" w:hAnsi="Times New Roman" w:cs="Times New Roman"/>
          <w:bCs/>
          <w:sz w:val="26"/>
          <w:szCs w:val="26"/>
        </w:rPr>
      </w:pPr>
      <w:r>
        <w:rPr>
          <w:sz w:val="26"/>
          <w:szCs w:val="26"/>
        </w:rPr>
        <w:tab/>
        <w:t xml:space="preserve">Муниципальное образование - Старооскольский городской округ, от имени которого действует Департамент имущественных и земельных отношений администрации Старооскольского </w:t>
      </w:r>
      <w:r>
        <w:rPr>
          <w:sz w:val="26"/>
          <w:szCs w:val="26"/>
        </w:rPr>
        <w:t xml:space="preserve">городского округа Белгородской области     (далее–Департамент), именуемый в дальнейшем «Ссудодатель»,                                        в лице_____________________________________________, действующего                      на основании _____________________, с одной стороны                                                       и _______________________________, и</w:t>
      </w:r>
      <w:r>
        <w:rPr>
          <w:sz w:val="26"/>
          <w:szCs w:val="26"/>
        </w:rPr>
        <w:t xml:space="preserve">менуемое в дальнейшем «Ссудополучатель», в лице ________________________, действующего                         на основании _______________, с другой стороны, в дальнейшем именуемые Стороны, на основании Федерального закона от 26 июля 2006 года      № 135-ФЗ   «О защите конкуренции</w:t>
      </w:r>
      <w:r>
        <w:rPr>
          <w:sz w:val="26"/>
          <w:szCs w:val="26"/>
        </w:rPr>
        <w:t xml:space="preserve">», Порядка  владения, пользования и распоряжения муниципальным имуществом Старооскольского городского округа, утвержденным решением Совета депутатов Старооскольского городского округа  от 16 мая 2014 года № 185, заключили настоящий Договор о нижеследующем:</w:t>
      </w:r>
      <w:r>
        <w:rPr>
          <w:rFonts w:ascii="Times New Roman" w:hAnsi="Times New Roman" w:cs="Times New Roman"/>
          <w:bCs/>
          <w:sz w:val="26"/>
          <w:szCs w:val="26"/>
        </w:rPr>
      </w:r>
      <w:r>
        <w:rPr>
          <w:rFonts w:ascii="Times New Roman" w:hAnsi="Times New Roman" w:cs="Times New Roman"/>
          <w:bCs/>
          <w:sz w:val="26"/>
          <w:szCs w:val="26"/>
        </w:rPr>
      </w:r>
    </w:p>
    <w:p>
      <w:pPr>
        <w:pStyle w:val="865"/>
        <w:pBdr/>
        <w:spacing/>
        <w:ind/>
        <w:jc w:val="both"/>
        <w:rPr>
          <w:rFonts w:ascii="Times New Roman" w:hAnsi="Times New Roman" w:cs="Times New Roman"/>
          <w:bCs/>
          <w:sz w:val="26"/>
          <w:szCs w:val="26"/>
        </w:rPr>
      </w:pPr>
      <w:r>
        <w:rPr>
          <w:rFonts w:ascii="Times New Roman" w:hAnsi="Times New Roman" w:cs="Times New Roman"/>
          <w:bCs/>
          <w:sz w:val="26"/>
          <w:szCs w:val="26"/>
        </w:rPr>
      </w:r>
      <w:r>
        <w:rPr>
          <w:rFonts w:ascii="Times New Roman" w:hAnsi="Times New Roman" w:cs="Times New Roman"/>
          <w:bCs/>
          <w:sz w:val="26"/>
          <w:szCs w:val="26"/>
        </w:rPr>
      </w:r>
      <w:r>
        <w:rPr>
          <w:rFonts w:ascii="Times New Roman" w:hAnsi="Times New Roman" w:cs="Times New Roman"/>
          <w:bCs/>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1. Предмет договора</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37"/>
        <w:pBdr/>
        <w:spacing/>
        <w:ind w:right="0" w:firstLine="708" w:left="0"/>
        <w:jc w:val="both"/>
        <w:rPr>
          <w:sz w:val="26"/>
          <w:szCs w:val="26"/>
        </w:rPr>
      </w:pPr>
      <w:r>
        <w:rPr>
          <w:sz w:val="26"/>
          <w:szCs w:val="26"/>
        </w:rPr>
        <w:t xml:space="preserve">1.1. По настоящему договору Ссудодатель передает в безвозмездное временное пользование, а Ссудополучатель принимает   ____________________________________ общей площадью _______,   в том  числе: </w:t>
      </w:r>
      <w:r>
        <w:rPr>
          <w:sz w:val="26"/>
          <w:szCs w:val="26"/>
        </w:rPr>
      </w:r>
      <w:r>
        <w:rPr>
          <w:sz w:val="26"/>
          <w:szCs w:val="26"/>
        </w:rPr>
      </w:r>
    </w:p>
    <w:p>
      <w:pPr>
        <w:pStyle w:val="837"/>
        <w:pBdr/>
        <w:spacing w:line="80" w:lineRule="exact"/>
        <w:ind/>
        <w:jc w:val="both"/>
        <w:rPr>
          <w:sz w:val="26"/>
          <w:szCs w:val="26"/>
        </w:rPr>
      </w:pPr>
      <w:r>
        <w:rPr>
          <w:sz w:val="26"/>
          <w:szCs w:val="26"/>
        </w:rPr>
      </w:r>
      <w:r>
        <w:rPr>
          <w:sz w:val="26"/>
          <w:szCs w:val="26"/>
        </w:rPr>
      </w:r>
      <w:r>
        <w:rPr>
          <w:sz w:val="26"/>
          <w:szCs w:val="26"/>
        </w:rPr>
      </w:r>
    </w:p>
    <w:p>
      <w:pPr>
        <w:pStyle w:val="837"/>
        <w:pBdr/>
        <w:spacing w:line="80" w:lineRule="exact"/>
        <w:ind/>
        <w:jc w:val="both"/>
        <w:rPr>
          <w:sz w:val="26"/>
          <w:szCs w:val="26"/>
        </w:rPr>
      </w:pPr>
      <w:r>
        <w:t xml:space="preserve">                ( наименование объекта</w:t>
      </w:r>
      <w:r>
        <w:rPr>
          <w:sz w:val="16"/>
          <w:szCs w:val="16"/>
        </w:rPr>
        <w:t xml:space="preserve">)</w:t>
      </w:r>
      <w:r>
        <w:rPr>
          <w:sz w:val="14"/>
          <w:szCs w:val="14"/>
        </w:rPr>
        <w:t xml:space="preserve">                                                                                                                                                                        </w:t>
      </w:r>
      <w:r>
        <w:rPr>
          <w:sz w:val="26"/>
          <w:szCs w:val="26"/>
        </w:rPr>
      </w:r>
      <w:r>
        <w:rPr>
          <w:sz w:val="26"/>
          <w:szCs w:val="26"/>
        </w:rPr>
      </w:r>
    </w:p>
    <w:p>
      <w:pPr>
        <w:pStyle w:val="837"/>
        <w:pBdr/>
        <w:spacing/>
        <w:ind/>
        <w:jc w:val="both"/>
        <w:rPr/>
      </w:pPr>
      <w:r>
        <w:rPr>
          <w:sz w:val="26"/>
          <w:szCs w:val="26"/>
        </w:rPr>
        <w:t xml:space="preserve">основная _______, вспомогательная _______, кадастровый номер _________, расположенной по адресу: _____________________, именуемого в дальнейшем «Имущество», в целях ___________________________________________________.</w:t>
      </w:r>
      <w:r/>
    </w:p>
    <w:p>
      <w:pPr>
        <w:pStyle w:val="837"/>
        <w:pBdr/>
        <w:spacing/>
        <w:ind/>
        <w:jc w:val="center"/>
        <w:rPr>
          <w:sz w:val="26"/>
          <w:szCs w:val="26"/>
        </w:rPr>
      </w:pPr>
      <w:r>
        <w:t xml:space="preserve">                                     (указать целевое использование имущества)</w:t>
      </w:r>
      <w:r>
        <w:rPr>
          <w:sz w:val="26"/>
          <w:szCs w:val="26"/>
        </w:rPr>
      </w:r>
      <w:r>
        <w:rPr>
          <w:sz w:val="26"/>
          <w:szCs w:val="26"/>
        </w:rPr>
      </w:r>
    </w:p>
    <w:p>
      <w:pPr>
        <w:pStyle w:val="837"/>
        <w:pBdr/>
        <w:tabs>
          <w:tab w:val="left" w:leader="none" w:pos="720"/>
        </w:tabs>
        <w:spacing/>
        <w:ind/>
        <w:jc w:val="both"/>
        <w:rPr>
          <w:sz w:val="26"/>
          <w:szCs w:val="26"/>
        </w:rPr>
      </w:pPr>
      <w:r>
        <w:rPr>
          <w:sz w:val="26"/>
          <w:szCs w:val="26"/>
        </w:rPr>
        <w:tab/>
        <w:t xml:space="preserve">Ссудодатель предоставляет Ссудополучателю право пользования местами общего пользования общей площадью ________.</w:t>
      </w:r>
      <w:r>
        <w:rPr>
          <w:sz w:val="26"/>
          <w:szCs w:val="26"/>
        </w:rPr>
      </w:r>
      <w:r>
        <w:rPr>
          <w:sz w:val="26"/>
          <w:szCs w:val="26"/>
        </w:rPr>
      </w:r>
    </w:p>
    <w:p>
      <w:pPr>
        <w:pStyle w:val="837"/>
        <w:pBdr/>
        <w:spacing/>
        <w:ind w:right="0" w:firstLine="708" w:left="0"/>
        <w:jc w:val="both"/>
        <w:rPr>
          <w:rFonts w:ascii="Times New Roman" w:hAnsi="Times New Roman" w:cs="Times New Roman"/>
          <w:sz w:val="26"/>
          <w:szCs w:val="26"/>
        </w:rPr>
      </w:pPr>
      <w:r>
        <w:rPr>
          <w:sz w:val="26"/>
          <w:szCs w:val="26"/>
        </w:rPr>
        <w:t xml:space="preserve">Ссудополучатель обязуется вернуть указанное Имущество в том состоянии, в каком он его получил с учетом нормального износа.</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20"/>
        </w:tabs>
        <w:spacing/>
        <w:ind/>
        <w:jc w:val="both"/>
        <w:rPr>
          <w:rFonts w:ascii="Times New Roman" w:hAnsi="Times New Roman" w:cs="Times New Roman"/>
          <w:sz w:val="26"/>
          <w:szCs w:val="26"/>
        </w:rPr>
      </w:pPr>
      <w:r>
        <w:rPr>
          <w:rFonts w:ascii="Times New Roman" w:hAnsi="Times New Roman" w:cs="Times New Roman"/>
          <w:sz w:val="26"/>
          <w:szCs w:val="26"/>
        </w:rPr>
        <w:tab/>
        <w:t xml:space="preserve">1.2. Передача Имущества в безвозмездное пользование не влечёт за собой возникновение права собственности Ссудополучателя на указанное Имущество.</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3060"/>
        </w:tabs>
        <w:spacing/>
        <w:ind w:right="0" w:firstLine="0" w:left="0"/>
        <w:jc w:val="center"/>
        <w:rPr>
          <w:rFonts w:ascii="Times New Roman" w:hAnsi="Times New Roman" w:cs="Times New Roman"/>
          <w:sz w:val="26"/>
          <w:szCs w:val="26"/>
        </w:rPr>
      </w:pPr>
      <w:r>
        <w:rPr>
          <w:rFonts w:ascii="Times New Roman" w:hAnsi="Times New Roman" w:cs="Times New Roman"/>
          <w:b/>
          <w:sz w:val="26"/>
          <w:szCs w:val="26"/>
        </w:rPr>
        <w:t xml:space="preserve">2. Срок действия договора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2.1. Настоящий договор заключается сроком на _______и действует                с  «____» ________ 20__ года по  «___» _________ 20__ года. </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2.2. Настоящий Договор вступает в силу с момента его подписания Сторонам и распространяет свое действия на правоотношения, возникшие               с ___________ года.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b/>
          <w:sz w:val="26"/>
          <w:szCs w:val="26"/>
        </w:rPr>
      </w:pPr>
      <w:r>
        <w:rPr>
          <w:rFonts w:ascii="Times New Roman" w:hAnsi="Times New Roman" w:cs="Times New Roman"/>
          <w:sz w:val="26"/>
          <w:szCs w:val="26"/>
        </w:rPr>
        <w:t xml:space="preserve">2.3. Окончание срока действия настоящего Договора не освобождает Стороны от ответственности за его нарушение и исполнение Сторонами своих обязательств.</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3. Порядок передачи имущества</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37"/>
        <w:pBdr/>
        <w:spacing/>
        <w:ind w:right="0" w:firstLine="708" w:left="0"/>
        <w:jc w:val="both"/>
        <w:rPr>
          <w:sz w:val="26"/>
          <w:szCs w:val="26"/>
        </w:rPr>
      </w:pPr>
      <w:r>
        <w:rPr>
          <w:sz w:val="26"/>
          <w:szCs w:val="26"/>
        </w:rPr>
        <w:t xml:space="preserve">3.1. Имущество передается в безвозмездное пользование по акту приема-передачи ( прилагается),  подписанному Ссудодателем и  Ссудополучателем.</w:t>
      </w:r>
      <w:r>
        <w:rPr>
          <w:sz w:val="26"/>
          <w:szCs w:val="26"/>
        </w:rPr>
      </w:r>
      <w:r>
        <w:rPr>
          <w:sz w:val="26"/>
          <w:szCs w:val="26"/>
        </w:rPr>
      </w:r>
    </w:p>
    <w:p>
      <w:pPr>
        <w:pStyle w:val="837"/>
        <w:pBdr/>
        <w:spacing/>
        <w:ind w:right="0" w:firstLine="708" w:left="0"/>
        <w:jc w:val="both"/>
        <w:rPr>
          <w:sz w:val="26"/>
          <w:szCs w:val="26"/>
        </w:rPr>
      </w:pPr>
      <w:r>
        <w:rPr>
          <w:sz w:val="26"/>
          <w:szCs w:val="26"/>
        </w:rPr>
        <w:t xml:space="preserve">Техническая документация на Имущество не передаётся.</w:t>
      </w:r>
      <w:r>
        <w:rPr>
          <w:sz w:val="26"/>
          <w:szCs w:val="26"/>
        </w:rPr>
      </w:r>
      <w:r>
        <w:rPr>
          <w:sz w:val="26"/>
          <w:szCs w:val="26"/>
        </w:rPr>
      </w:r>
    </w:p>
    <w:p>
      <w:pPr>
        <w:pStyle w:val="837"/>
        <w:pBdr/>
        <w:spacing/>
        <w:ind w:right="0" w:firstLine="708" w:left="0"/>
        <w:jc w:val="both"/>
        <w:rPr>
          <w:rFonts w:ascii="Times New Roman" w:hAnsi="Times New Roman" w:cs="Times New Roman"/>
          <w:b/>
          <w:sz w:val="26"/>
          <w:szCs w:val="26"/>
        </w:rPr>
      </w:pPr>
      <w:r>
        <w:rPr>
          <w:sz w:val="26"/>
          <w:szCs w:val="26"/>
        </w:rPr>
        <w:t xml:space="preserve">3.2. Имущество учитывается на балансе Ссудодателя и на забалансовом счете Ссудополучателя.</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4. Права и обязанности сторон</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b/>
          <w:sz w:val="26"/>
          <w:szCs w:val="26"/>
        </w:rPr>
        <w:tab/>
        <w:t xml:space="preserve">4.1. Права и обязанности  Ссудодателя:</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4.1.1. Ссуд</w:t>
      </w:r>
      <w:r>
        <w:rPr>
          <w:rFonts w:ascii="Times New Roman" w:hAnsi="Times New Roman" w:cs="Times New Roman"/>
          <w:sz w:val="26"/>
          <w:szCs w:val="26"/>
        </w:rPr>
        <w:t xml:space="preserve">одатель (его полномочные представители)  имеют право                     на периодический осмотр Имущества с целью контроля за соблюдением условий договора, в том числе сохранности и использования Имущества в соответствии               с настоящим Договором и действующим законодательством.</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54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Осмотр может быть произведён в течение установленного рабочего дня                 в любое время без предварительного уведомления</w:t>
      </w:r>
      <w:r>
        <w:rPr>
          <w:sz w:val="26"/>
          <w:szCs w:val="26"/>
        </w:rPr>
        <w:t xml:space="preserve"> </w:t>
      </w:r>
      <w:r>
        <w:rPr>
          <w:rFonts w:ascii="Times New Roman" w:hAnsi="Times New Roman" w:cs="Times New Roman"/>
          <w:sz w:val="26"/>
          <w:szCs w:val="26"/>
        </w:rPr>
        <w:t xml:space="preserve">Ссудополучателя.</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4.1.2.  Ссудодатель обязан осуществлять:</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контроль за соблюдением условий настоящего Договора;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b/>
          <w:sz w:val="26"/>
          <w:szCs w:val="26"/>
        </w:rPr>
      </w:pPr>
      <w:r>
        <w:rPr>
          <w:rFonts w:ascii="Times New Roman" w:hAnsi="Times New Roman" w:cs="Times New Roman"/>
          <w:sz w:val="26"/>
          <w:szCs w:val="26"/>
        </w:rPr>
        <w:t xml:space="preserve">- учет и хранение настоящего Договора.</w:t>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b/>
          <w:sz w:val="26"/>
          <w:szCs w:val="26"/>
        </w:rPr>
        <w:tab/>
        <w:t xml:space="preserve">4.2. Права и обязанности</w:t>
      </w:r>
      <w:r>
        <w:rPr>
          <w:rFonts w:ascii="Times New Roman" w:hAnsi="Times New Roman" w:cs="Times New Roman"/>
          <w:sz w:val="26"/>
          <w:szCs w:val="26"/>
        </w:rPr>
        <w:t xml:space="preserve"> </w:t>
      </w:r>
      <w:r>
        <w:rPr>
          <w:rFonts w:ascii="Times New Roman" w:hAnsi="Times New Roman" w:cs="Times New Roman"/>
          <w:b/>
          <w:sz w:val="26"/>
          <w:szCs w:val="26"/>
        </w:rPr>
        <w:t xml:space="preserve">Ссудополучателя:</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4.2.1. Ссудополучатель использует предоставленное ему Имущество исключительно по прямому назначению, указанному в подпункте 1.1 пункта                   1 настоящего Договора, и в пределах, определяемых настоящим Договором                     и нормами действующего законодательства.</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540"/>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4.2.2. Ссудополучатель обязуется:</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54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 в</w:t>
      </w:r>
      <w:r>
        <w:rPr>
          <w:rFonts w:ascii="Times New Roman" w:hAnsi="Times New Roman" w:cs="Times New Roman"/>
          <w:sz w:val="26"/>
          <w:szCs w:val="26"/>
        </w:rPr>
        <w:t xml:space="preserve"> недельный подать заявление в Департамент на оформление                                  в установленном законом порядке права пользования земельным участком, предоставленным для обслуживания Имущества, передаваемого по настоящему Договору, в соответствии с действующим законодательством;</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 в течении </w:t>
      </w:r>
      <w:r>
        <w:rPr>
          <w:rFonts w:ascii="Times New Roman" w:hAnsi="Times New Roman" w:cs="Times New Roman"/>
          <w:sz w:val="26"/>
          <w:szCs w:val="26"/>
        </w:rPr>
        <w:t xml:space="preserve">10 дней с даты заключения настоящего Договора заключить со специализированными организациями договоры на техническое обслуживание Имущества (в случае привлечения для указанных целей сторонних организаций), на снабжение электрическими и другими ресурсами;  </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sz w:val="26"/>
          <w:szCs w:val="26"/>
        </w:rPr>
      </w:pPr>
      <w:r>
        <w:rPr>
          <w:rFonts w:ascii="Times New Roman" w:hAnsi="Times New Roman" w:cs="Times New Roman"/>
          <w:sz w:val="26"/>
          <w:szCs w:val="26"/>
        </w:rPr>
        <w:t xml:space="preserve">- содержать Имущество и прилегающую к нему территорию в надлежащем санитарном состоянии (в том числе осуществлять очистку от снега) и обеспечивать ее благоустройство;</w:t>
      </w:r>
      <w:r>
        <w:rPr>
          <w:sz w:val="26"/>
          <w:szCs w:val="26"/>
        </w:rPr>
      </w:r>
      <w:r>
        <w:rPr>
          <w:sz w:val="26"/>
          <w:szCs w:val="26"/>
        </w:rPr>
      </w:r>
    </w:p>
    <w:p>
      <w:pPr>
        <w:pStyle w:val="837"/>
        <w:pBdr/>
        <w:tabs>
          <w:tab w:val="left" w:leader="none" w:pos="426"/>
          <w:tab w:val="left" w:leader="none" w:pos="720"/>
        </w:tabs>
        <w:spacing/>
        <w:ind/>
        <w:jc w:val="both"/>
        <w:rPr>
          <w:sz w:val="26"/>
          <w:szCs w:val="26"/>
        </w:rPr>
      </w:pPr>
      <w:r>
        <w:rPr>
          <w:sz w:val="26"/>
          <w:szCs w:val="26"/>
        </w:rPr>
        <w:tab/>
        <w:t xml:space="preserve">- нести бремя по содержанию и текущему ремонту общего имущества пропорционально арендуемой площад</w:t>
      </w:r>
      <w:r>
        <w:rPr>
          <w:sz w:val="26"/>
          <w:szCs w:val="26"/>
        </w:rPr>
        <w:t xml:space="preserve">и здания/строения/сооружения, а также оплачивать коммунальные расходы на общедомовые нужды. При проведении капитального ремонта здания, в котором расположено имущество, Ссудополучатель обязан принимать долевое участие в финансировании капитального ремонта.</w:t>
      </w:r>
      <w:r>
        <w:rPr>
          <w:sz w:val="26"/>
          <w:szCs w:val="26"/>
        </w:rPr>
      </w:r>
      <w:r>
        <w:rPr>
          <w:sz w:val="26"/>
          <w:szCs w:val="26"/>
        </w:rPr>
      </w:r>
    </w:p>
    <w:p>
      <w:pPr>
        <w:pStyle w:val="837"/>
        <w:pBdr/>
        <w:tabs>
          <w:tab w:val="left" w:leader="none" w:pos="426"/>
          <w:tab w:val="left" w:leader="none" w:pos="709"/>
        </w:tabs>
        <w:spacing/>
        <w:ind/>
        <w:jc w:val="both"/>
        <w:rPr>
          <w:sz w:val="26"/>
          <w:szCs w:val="26"/>
        </w:rPr>
      </w:pPr>
      <w:r>
        <w:rPr>
          <w:sz w:val="26"/>
          <w:szCs w:val="26"/>
        </w:rPr>
        <w:tab/>
        <w:tab/>
        <w:t xml:space="preserve">Размер платы за коммунальные расходы определяется в соответствии                   с действующим законодательством. </w:t>
      </w:r>
      <w:r>
        <w:rPr>
          <w:sz w:val="26"/>
          <w:szCs w:val="26"/>
        </w:rPr>
      </w:r>
      <w:r>
        <w:rPr>
          <w:sz w:val="26"/>
          <w:szCs w:val="26"/>
        </w:rPr>
      </w:r>
    </w:p>
    <w:p>
      <w:pPr>
        <w:pStyle w:val="837"/>
        <w:pBdr/>
        <w:tabs>
          <w:tab w:val="left" w:leader="none" w:pos="426"/>
          <w:tab w:val="left" w:leader="none" w:pos="709"/>
        </w:tabs>
        <w:spacing/>
        <w:ind/>
        <w:jc w:val="both"/>
        <w:rPr>
          <w:sz w:val="26"/>
          <w:szCs w:val="26"/>
        </w:rPr>
      </w:pPr>
      <w:r>
        <w:rPr>
          <w:sz w:val="26"/>
          <w:szCs w:val="26"/>
        </w:rPr>
        <w:tab/>
        <w:t xml:space="preserve">В случае если Имущество расположено в многоквартирном доме, размер платы за содержание и ремонт общего имущества определяется в соответствии с нормами жилищного законодательства.</w:t>
      </w:r>
      <w:r>
        <w:rPr>
          <w:sz w:val="26"/>
          <w:szCs w:val="26"/>
        </w:rPr>
      </w:r>
      <w:r>
        <w:rPr>
          <w:sz w:val="26"/>
          <w:szCs w:val="26"/>
        </w:rPr>
      </w:r>
    </w:p>
    <w:p>
      <w:pPr>
        <w:pStyle w:val="837"/>
        <w:pBdr/>
        <w:tabs>
          <w:tab w:val="left" w:leader="none" w:pos="426"/>
          <w:tab w:val="left" w:leader="none" w:pos="709"/>
        </w:tabs>
        <w:spacing/>
        <w:ind/>
        <w:jc w:val="both"/>
        <w:rPr>
          <w:rFonts w:ascii="Times New Roman" w:hAnsi="Times New Roman" w:cs="Times New Roman"/>
          <w:sz w:val="26"/>
          <w:szCs w:val="26"/>
        </w:rPr>
      </w:pPr>
      <w:r>
        <w:rPr>
          <w:sz w:val="26"/>
          <w:szCs w:val="26"/>
        </w:rPr>
        <w:tab/>
        <w:t xml:space="preserve">Оплачивать коммунальные услуги, в том числе предоставленные                              на общедомовые нужды, взносы на капитальный ремонт общего имущества                        в многоквартирных домах, путем заключения соответствующих договоров                     с организацией, осуществляющей управление многокварт</w:t>
      </w:r>
      <w:r>
        <w:rPr>
          <w:sz w:val="26"/>
          <w:szCs w:val="26"/>
        </w:rPr>
        <w:t xml:space="preserve">ирными домами, по договорам, заключенным с ресурсоснабжающими организациями или исполнителями коммунальных услуг; представлять исполнителю коммунальных услуг данные об объемах коммунальных ресурсов, потребленных за расчетный период, по указанным договорам.</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540"/>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4.2.3. Ссудополучатель</w:t>
      </w:r>
      <w:r>
        <w:rPr>
          <w:rFonts w:ascii="Times New Roman" w:hAnsi="Times New Roman" w:cs="Times New Roman"/>
          <w:b/>
          <w:sz w:val="26"/>
          <w:szCs w:val="26"/>
        </w:rPr>
        <w:t xml:space="preserve"> </w:t>
      </w:r>
      <w:r>
        <w:rPr>
          <w:rFonts w:ascii="Times New Roman" w:hAnsi="Times New Roman" w:cs="Times New Roman"/>
          <w:sz w:val="26"/>
          <w:szCs w:val="26"/>
        </w:rPr>
        <w:t xml:space="preserve">самостоятельно или за свой счет принимает все необходимые меры для обеспечения функционирования всех инженерных коммуникаций, в том числе: отопления, водоснабжения, канализации, электроснабжения, пожарной безопасности и др.</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4.2.4. Ссудополучатель</w:t>
      </w:r>
      <w:r>
        <w:rPr>
          <w:rFonts w:ascii="Times New Roman" w:hAnsi="Times New Roman" w:cs="Times New Roman"/>
          <w:b/>
          <w:sz w:val="26"/>
          <w:szCs w:val="26"/>
        </w:rPr>
        <w:t xml:space="preserve"> </w:t>
      </w:r>
      <w:r>
        <w:rPr>
          <w:rFonts w:ascii="Times New Roman" w:hAnsi="Times New Roman" w:cs="Times New Roman"/>
          <w:sz w:val="26"/>
          <w:szCs w:val="26"/>
        </w:rPr>
        <w:t xml:space="preserve">обязан обеспечить доступ специалистов                               в занимаемое помещение для технического обслуживания инженерных сетей                   и коммуникаций занимаемого помещения, связанного с общей эксплуатацией здания.</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При наличии в помещении инженерных коммуникаций в случае возникновения аварийных ситуаций – обеспечивать незамедлительный доступ                в помещение работников ремонтно-эксплуатационной организации и аварийно-технических служб.</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4.2.5. Ссудополучатель</w:t>
      </w:r>
      <w:r>
        <w:rPr>
          <w:rFonts w:ascii="Times New Roman" w:hAnsi="Times New Roman" w:cs="Times New Roman"/>
          <w:b/>
          <w:sz w:val="26"/>
          <w:szCs w:val="26"/>
        </w:rPr>
        <w:t xml:space="preserve"> </w:t>
      </w:r>
      <w:r>
        <w:rPr>
          <w:rFonts w:ascii="Times New Roman" w:hAnsi="Times New Roman" w:cs="Times New Roman"/>
          <w:sz w:val="26"/>
          <w:szCs w:val="26"/>
        </w:rPr>
        <w:t xml:space="preserve">обязан содержать Имущество в полной исправности (производить текущий и капитальный ремонт) и в соответствующем состоянии              до сдачи Имущества.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Не производить реконструкцию, модернизацию, а также никаких капитальных (затрагивающих несущие </w:t>
      </w:r>
      <w:r>
        <w:rPr>
          <w:rFonts w:ascii="Times New Roman" w:hAnsi="Times New Roman" w:cs="Times New Roman"/>
          <w:sz w:val="26"/>
          <w:szCs w:val="26"/>
        </w:rPr>
        <w:t xml:space="preserve">конструкции) перепланировок                                и переоборудование помещения, связанных с деятельностью Ссудополучателя, без письменного разрешения Ссудодателя и управления архитектуры                                      и градостроительства администрации Старооскольского городского округа Белгородской области.</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4.2.6. При своей реорганизации, изм</w:t>
      </w:r>
      <w:r>
        <w:rPr>
          <w:rFonts w:ascii="Times New Roman" w:hAnsi="Times New Roman" w:cs="Times New Roman"/>
          <w:sz w:val="26"/>
          <w:szCs w:val="26"/>
        </w:rPr>
        <w:t xml:space="preserve">енении наименования, места нахождения, банковских реквизитов, а также лишении лицензии на право деятельности, для ведения которой было передано Имущество, Ссудополучатель обязан в десятидневный срок письменно сообщить Ссудодателю о произошедших изменениях.</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4.2.7. Ссудополучатель обязан соблюдать все требования законодательства                 в отношении:</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 правового статуса помещения как исторического памятника (если оно таковым является);</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36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   градостроительной деятельности;</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   охраны окружающей среды;</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   санитарных норм, пожарной безопасности;</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    владения землей;</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8" w:left="0"/>
        <w:jc w:val="both"/>
        <w:rPr>
          <w:rFonts w:ascii="Times New Roman" w:hAnsi="Times New Roman" w:cs="Times New Roman"/>
          <w:sz w:val="26"/>
          <w:szCs w:val="26"/>
        </w:rPr>
      </w:pPr>
      <w:r>
        <w:rPr>
          <w:rFonts w:ascii="Times New Roman" w:hAnsi="Times New Roman" w:cs="Times New Roman"/>
          <w:sz w:val="26"/>
          <w:szCs w:val="26"/>
        </w:rPr>
        <w:t xml:space="preserve">- стандартов строительства.</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4.2.8. Ссудополучатель обязан в течение месяца с момента получения письменного уведомления об изменении порядка предоставления Имущества                   в безвозмездное пользование, обратиться к Ссудодателю за переоформлением настоящего Договора.</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4.2.9. Ссудополучатель не вправе:</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left"/>
        <w:rPr>
          <w:rFonts w:ascii="Times New Roman" w:hAnsi="Times New Roman" w:cs="Times New Roman"/>
          <w:sz w:val="26"/>
          <w:szCs w:val="26"/>
        </w:rPr>
      </w:pPr>
      <w:r>
        <w:rPr>
          <w:rFonts w:ascii="Times New Roman" w:hAnsi="Times New Roman" w:cs="Times New Roman"/>
          <w:sz w:val="26"/>
          <w:szCs w:val="26"/>
        </w:rPr>
        <w:tab/>
        <w:t xml:space="preserve">совершать  действия,     препятствующие        инвентаризации      Имущества, переданного по настоящему Договору;</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left"/>
        <w:rPr>
          <w:rFonts w:ascii="Times New Roman" w:hAnsi="Times New Roman" w:cs="Times New Roman"/>
          <w:sz w:val="26"/>
          <w:szCs w:val="26"/>
        </w:rPr>
      </w:pPr>
      <w:r>
        <w:rPr>
          <w:rFonts w:ascii="Times New Roman" w:hAnsi="Times New Roman" w:cs="Times New Roman"/>
          <w:sz w:val="26"/>
          <w:szCs w:val="26"/>
        </w:rPr>
        <w:tab/>
        <w:t xml:space="preserve">продавать Имущество,  сдавать его в аренду, безвозмездно передавать другому лицу;</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вносить Имущество в качестве вклада в уставный (складочный) капитал хозяйственных обществ;</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36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ab/>
        <w:t xml:space="preserve">отдавать Имущество в залог; </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360"/>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производить другие действия, которые могут повлечь за собой отчуждение муниципальной собственности. </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4.2.10. При истечении срока действия настоящего Договора, а также  при его досрочном расторжении  Ссудополучатель обязан в течение 10 дней с момента  прекращения</w:t>
      </w:r>
      <w:r>
        <w:rPr>
          <w:rFonts w:ascii="Times New Roman" w:hAnsi="Times New Roman" w:cs="Times New Roman"/>
          <w:sz w:val="26"/>
          <w:szCs w:val="26"/>
        </w:rPr>
        <w:t xml:space="preserve"> Договора передать Имущество Ссудодателю (или по его поручению, уполномоченному им лицу) по акту приема-передачи,  в том числе все произведенные неотделимые улучшения без возмещения их стоимости, если даже улучшения были произведены с согласия Ссудодателя.</w:t>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540"/>
        </w:tabs>
        <w:spacing/>
        <w:ind w:right="0" w:firstLine="0" w:left="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 xml:space="preserve">4.3. Реконструкция</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4.3.1. </w:t>
      </w:r>
      <w:r>
        <w:rPr>
          <w:rFonts w:ascii="Times New Roman" w:hAnsi="Times New Roman" w:cs="Times New Roman"/>
          <w:sz w:val="26"/>
          <w:szCs w:val="26"/>
        </w:rPr>
        <w:t xml:space="preserve">В случае принятия администрацией Старооскольского городского округа решения о реконструкции или сносе предоставленного Имущества Ссудополучатель обязан освободить занимаемое здание в течение срока, установленного Ссудодателем в соответствующем Предписании.</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 xml:space="preserve">4.4. Вывески:</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4.4.</w:t>
      </w:r>
      <w:r>
        <w:rPr>
          <w:rFonts w:ascii="Times New Roman" w:hAnsi="Times New Roman" w:cs="Times New Roman"/>
          <w:sz w:val="26"/>
          <w:szCs w:val="26"/>
        </w:rPr>
        <w:t xml:space="preserve">1. Ссудополучатель имеет право установить на фронтальной части здания вывеску со своим полным наименованием,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5. Ответственность сторон</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5.1. Ссудо</w:t>
      </w:r>
      <w:r>
        <w:rPr>
          <w:rFonts w:ascii="Times New Roman" w:hAnsi="Times New Roman" w:cs="Times New Roman"/>
          <w:sz w:val="26"/>
          <w:szCs w:val="26"/>
        </w:rPr>
        <w:t xml:space="preserve">датель не отвечает за недостатки Имущества, которые были им оговорены при заключении договора, либо были заранее известны Ссудополучателю во время осмотра Имущества или проверки его исправности при заключении настоящего Договора или при передаче Имущества.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5.2. С</w:t>
      </w:r>
      <w:r>
        <w:rPr>
          <w:rFonts w:ascii="Times New Roman" w:hAnsi="Times New Roman" w:cs="Times New Roman"/>
          <w:sz w:val="26"/>
          <w:szCs w:val="26"/>
        </w:rPr>
        <w:t xml:space="preserve">судополучатель отвечает за вред, причиненный третьему лицу                         в результате использования Имущества, если не докажет, что вред причинён вследствие умысла или грубой неосторожности Ссудодателя или лица, у которого это Имущество оказалось с согласия Ссудодателя.</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5.3. В случае нанесения ущерба переданного по настоящему Договору Имуществу, Ссудополуч</w:t>
      </w:r>
      <w:r>
        <w:rPr>
          <w:rFonts w:ascii="Times New Roman" w:hAnsi="Times New Roman" w:cs="Times New Roman"/>
          <w:sz w:val="26"/>
          <w:szCs w:val="26"/>
        </w:rPr>
        <w:t xml:space="preserve">атель возмещает Ссудодателю сумму нанесенного ущерба. В случае не возмещения ущерба в течение 10 дней с момента составления акта                 о его причинении Ссудополучатель  выплачивает  Ссудодателю  неустойку                      в размере 1 % от  суммы ущерба за каждый день просрочки. </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5.4. Все споры и разногласия между Сторонами решаются путём переговоров, в случае их не урегулирования, споры рассматриваются в судебном порядке в соответствии с действующим законодательством РФ.</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5.5. Уплата неустойки и/или штрафа не освобождает стороны от выполнения возложенных на них обязательств по договору.</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54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6. Риск случайной гибели или случайного повреждения Имущества</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54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6.1. Ссудополуч</w:t>
      </w:r>
      <w:r>
        <w:rPr>
          <w:rFonts w:ascii="Times New Roman" w:hAnsi="Times New Roman" w:cs="Times New Roman"/>
          <w:sz w:val="26"/>
          <w:szCs w:val="26"/>
        </w:rPr>
        <w:t xml:space="preserve">атель несет риск случайной гибели или случайного повреждения Имущества,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w:t>
      </w:r>
      <w:r>
        <w:rPr>
          <w:rFonts w:ascii="Times New Roman" w:hAnsi="Times New Roman" w:cs="Times New Roman"/>
          <w:sz w:val="26"/>
          <w:szCs w:val="26"/>
        </w:rPr>
        <w:t xml:space="preserve">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54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7. Обстоятельства непреодолимой силы</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7.1. Ни одна из Сторон не несёт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w:t>
      </w:r>
      <w:r>
        <w:rPr>
          <w:rFonts w:ascii="Times New Roman" w:hAnsi="Times New Roman" w:cs="Times New Roman"/>
          <w:sz w:val="26"/>
          <w:szCs w:val="26"/>
        </w:rPr>
        <w:t xml:space="preserve">ых и непредотвратимых при данных условиях обстоятельств, в том числе объявленная или фактическая война, гражданское волнение, эпидемия, эмбарго, землетрясение, наводнение и другие природные стихийные бедствия, а также издание актов государственных органов.</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7.3. Сторона, которая не исполняет обязательства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8. Отказ от настоящего договора и его досрочное расторжение</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8.1. Каждая из Сторон вправе во всякое время отказаться от настоящего Договора, известив об этом другую Сторону за один месяц.</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8.2. Ссудодатель вправе досрочно расторгнуть настоящий Договор                           в одностороннем порядке, без обращения в суд, письменно предупредив Ссудополучателя об этом за один месяц с указанием даты освобождения помещений в случаях, когда Ссудополучатель:</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использует Имущество не в соответствии с Договором или назначением Имущества;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не выполняет обязанностей по поддержанию Имущества в исправном состоянии или его содержанию;</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не исполняет  условия раздела 4.2  настоящего Договора; </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существенно ухудшает состояние Имущества;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без согласия Ссудодателя  передал Имущество третьему лицу.</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Имущество (часть Имущества) может быть изъято у Ссудополучателя                       в установленном порядке в случае нарушения условий эксплуатации, несвоевременного внесения платежей, предусмотренных условиями настоящего Договора.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8.3. Ссудополучатель вправе требовать досрочно расторгнуть настоящий Договор в одностороннем порядке, без обращения в суд:</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и при приёме Имущества;</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если Имущество в силу обстоятельств, за которые он не отвечает, окажется                    в состоянии, не пригодном для использования.</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left"/>
        <w:rPr>
          <w:rFonts w:ascii="Times New Roman" w:hAnsi="Times New Roman" w:cs="Times New Roman"/>
          <w:b/>
          <w:bCs/>
          <w:sz w:val="26"/>
          <w:szCs w:val="26"/>
        </w:rPr>
      </w:pP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left"/>
        <w:rPr>
          <w:rFonts w:ascii="Times New Roman" w:hAnsi="Times New Roman" w:cs="Times New Roman"/>
          <w:b/>
          <w:bCs/>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bCs/>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9. Изменение Сторон в договоре</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tabs>
          <w:tab w:val="left" w:leader="none" w:pos="720"/>
        </w:tabs>
        <w:spacing/>
        <w:ind w:right="0" w:firstLine="0" w:left="0"/>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9.1. В случае реорганизации Ссудополучателя его права и обязанности по Договору переходят к юридическому лицу, являющемуся его правопреемником.</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t xml:space="preserve">10. Прочие условия</w:t>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10.1. Настоящий Договор составлен в двух экземплярах - один хранится у Ссудополучателя, второй – у Ссудодателя.</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10.2. При изменении реквизитов стороны обязаны уведомить друг друга в письменном виде заказными отправлениями.</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10.3. Размещение рекламы на наружной части помещения, находящегося в безвозмездном пользовании, должно быть согласовано в установленном порядке.</w:t>
      </w:r>
      <w:r>
        <w:rPr>
          <w:rFonts w:ascii="Times New Roman" w:hAnsi="Times New Roman" w:cs="Times New Roman"/>
          <w:sz w:val="26"/>
          <w:szCs w:val="26"/>
        </w:rPr>
      </w:r>
      <w:r>
        <w:rPr>
          <w:rFonts w:ascii="Times New Roman" w:hAnsi="Times New Roman" w:cs="Times New Roman"/>
          <w:sz w:val="26"/>
          <w:szCs w:val="26"/>
        </w:rPr>
      </w:r>
    </w:p>
    <w:p>
      <w:pPr>
        <w:pStyle w:val="866"/>
        <w:pBdr/>
        <w:tabs>
          <w:tab w:val="left" w:leader="none" w:pos="720"/>
        </w:tabs>
        <w:spacing/>
        <w:ind w:right="0" w:firstLine="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10.4. Размещение средств наружной рекламы на фасаде и торцах зданий (сооружений),</w:t>
      </w:r>
      <w:r>
        <w:rPr>
          <w:rFonts w:ascii="Times New Roman" w:hAnsi="Times New Roman" w:cs="Times New Roman"/>
          <w:sz w:val="26"/>
          <w:szCs w:val="26"/>
        </w:rPr>
        <w:t xml:space="preserve"> в соответствии с установленным в Старооскольском городском округе Порядком размещения, содержания и эксплуатации в городе наружной рекламы, объектов благоустройства, монументально - декоративного искусства и дизайна, с Ссудополучателем не согласовывается.</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left"/>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 xml:space="preserve">11. Адреса и банковские реквизиты Сторон:</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0"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37"/>
        <w:pBdr/>
        <w:spacing/>
        <w:ind/>
        <w:jc w:val="both"/>
        <w:rPr>
          <w:rFonts w:cs="Times New Roman"/>
          <w:b/>
          <w:sz w:val="26"/>
          <w:szCs w:val="26"/>
        </w:rPr>
      </w:pPr>
      <w:r>
        <w:rPr>
          <w:rFonts w:cs="Times New Roman"/>
          <w:b/>
          <w:sz w:val="26"/>
          <w:szCs w:val="26"/>
        </w:rPr>
      </w:r>
      <w:r>
        <w:rPr>
          <w:rFonts w:cs="Times New Roman"/>
          <w:b/>
          <w:sz w:val="26"/>
          <w:szCs w:val="26"/>
        </w:rPr>
      </w:r>
      <w:r>
        <w:rPr>
          <w:rFonts w:cs="Times New Roman"/>
          <w:b/>
          <w:sz w:val="26"/>
          <w:szCs w:val="26"/>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743"/>
        <w:gridCol w:w="4744"/>
      </w:tblGrid>
      <w:tr>
        <w:trPr>
          <w:trHeight w:val="245"/>
        </w:trPr>
        <w:tc>
          <w:tcPr>
            <w:tcBorders>
              <w:top w:val="none" w:color="000000" w:sz="0" w:space="0"/>
              <w:left w:val="none" w:color="000000" w:sz="0" w:space="0"/>
              <w:bottom w:val="none" w:color="000000" w:sz="0" w:space="0"/>
              <w:right w:val="none" w:color="000000" w:sz="0" w:space="0"/>
            </w:tcBorders>
            <w:tcW w:w="4743" w:type="dxa"/>
            <w:vAlign w:val="top"/>
            <w:textDirection w:val="lrTb"/>
            <w:noWrap w:val="false"/>
          </w:tcPr>
          <w:p>
            <w:pPr>
              <w:pStyle w:val="837"/>
              <w:pBdr/>
              <w:spacing/>
              <w:ind/>
              <w:jc w:val="center"/>
              <w:rPr/>
            </w:pPr>
            <w:r>
              <w:rPr>
                <w:sz w:val="26"/>
                <w:szCs w:val="26"/>
              </w:rPr>
              <w:t xml:space="preserve">Ссудодатель:</w:t>
            </w:r>
            <w:r/>
          </w:p>
        </w:tc>
        <w:tc>
          <w:tcPr>
            <w:tcBorders>
              <w:top w:val="none" w:color="000000" w:sz="0" w:space="0"/>
              <w:left w:val="none" w:color="000000" w:sz="0" w:space="0"/>
              <w:bottom w:val="none" w:color="000000" w:sz="0" w:space="0"/>
              <w:right w:val="none" w:color="000000" w:sz="0" w:space="0"/>
            </w:tcBorders>
            <w:tcW w:w="4744" w:type="dxa"/>
            <w:vAlign w:val="top"/>
            <w:textDirection w:val="lrTb"/>
            <w:noWrap w:val="false"/>
          </w:tcPr>
          <w:p>
            <w:pPr>
              <w:pStyle w:val="837"/>
              <w:pBdr/>
              <w:spacing/>
              <w:ind/>
              <w:jc w:val="center"/>
              <w:rPr/>
            </w:pPr>
            <w:r>
              <w:rPr>
                <w:sz w:val="26"/>
                <w:szCs w:val="26"/>
              </w:rPr>
              <w:t xml:space="preserve">Ссудополучатель:</w:t>
            </w:r>
            <w:r/>
          </w:p>
        </w:tc>
      </w:tr>
      <w:tr>
        <w:trPr>
          <w:trHeight w:val="1018"/>
        </w:trPr>
        <w:tc>
          <w:tcPr>
            <w:tcBorders>
              <w:top w:val="none" w:color="000000" w:sz="0" w:space="0"/>
              <w:left w:val="none" w:color="000000" w:sz="0" w:space="0"/>
              <w:bottom w:val="none" w:color="000000" w:sz="0" w:space="0"/>
              <w:right w:val="none" w:color="000000" w:sz="0" w:space="0"/>
            </w:tcBorders>
            <w:tcW w:w="4743" w:type="dxa"/>
            <w:vAlign w:val="top"/>
            <w:textDirection w:val="lrTb"/>
            <w:noWrap w:val="false"/>
          </w:tcPr>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tc>
        <w:tc>
          <w:tcPr>
            <w:tcBorders>
              <w:top w:val="none" w:color="000000" w:sz="0" w:space="0"/>
              <w:left w:val="none" w:color="000000" w:sz="0" w:space="0"/>
              <w:bottom w:val="none" w:color="000000" w:sz="0" w:space="0"/>
              <w:right w:val="none" w:color="000000" w:sz="0" w:space="0"/>
            </w:tcBorders>
            <w:tcW w:w="4744" w:type="dxa"/>
            <w:vAlign w:val="top"/>
            <w:textDirection w:val="lrTb"/>
            <w:noWrap w:val="false"/>
          </w:tcPr>
          <w:p>
            <w:pPr>
              <w:pStyle w:val="837"/>
              <w:pBdr/>
              <w:spacing/>
              <w:ind/>
              <w:jc w:val="both"/>
              <w:rPr>
                <w:b/>
                <w:sz w:val="26"/>
                <w:szCs w:val="26"/>
              </w:rPr>
            </w:pPr>
            <w:r>
              <w:rPr>
                <w:b/>
                <w:sz w:val="26"/>
                <w:szCs w:val="26"/>
              </w:rPr>
            </w:r>
            <w:r>
              <w:rPr>
                <w:b/>
                <w:sz w:val="26"/>
                <w:szCs w:val="26"/>
              </w:rPr>
            </w:r>
            <w:r>
              <w:rPr>
                <w:b/>
                <w:sz w:val="26"/>
                <w:szCs w:val="26"/>
              </w:rPr>
            </w:r>
          </w:p>
        </w:tc>
      </w:tr>
    </w:tbl>
    <w:p>
      <w:pPr>
        <w:pStyle w:val="837"/>
        <w:pBdr/>
        <w:tabs>
          <w:tab w:val="left" w:leader="none" w:pos="7371"/>
        </w:tabs>
        <w:spacing/>
        <w:ind/>
        <w:jc w:val="both"/>
        <w:rPr>
          <w:bCs/>
          <w:sz w:val="26"/>
          <w:szCs w:val="26"/>
        </w:rPr>
      </w:pPr>
      <w:r>
        <w:rPr>
          <w:bCs/>
          <w:sz w:val="26"/>
          <w:szCs w:val="26"/>
        </w:rPr>
        <w:t xml:space="preserve">                                                                                              </w:t>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37"/>
        <w:pBdr/>
        <w:tabs>
          <w:tab w:val="left" w:leader="none" w:pos="7371"/>
        </w:tabs>
        <w:spacing/>
        <w:ind/>
        <w:jc w:val="both"/>
        <w:rPr>
          <w:bCs/>
          <w:sz w:val="26"/>
          <w:szCs w:val="26"/>
        </w:rPr>
      </w:pPr>
      <w:r>
        <w:rPr>
          <w:bCs/>
          <w:sz w:val="26"/>
          <w:szCs w:val="26"/>
        </w:rPr>
      </w:r>
      <w:r>
        <w:rPr>
          <w:bCs/>
          <w:sz w:val="26"/>
          <w:szCs w:val="26"/>
        </w:rPr>
      </w:r>
      <w:r>
        <w:rPr>
          <w:bCs/>
          <w:sz w:val="26"/>
          <w:szCs w:val="26"/>
        </w:rPr>
      </w:r>
    </w:p>
    <w:p>
      <w:pPr>
        <w:pStyle w:val="865"/>
        <w:pBdr/>
        <w:spacing/>
        <w:ind/>
        <w:jc w:val="center"/>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868"/>
        <w:pBdr/>
        <w:tabs>
          <w:tab w:val="left" w:leader="none" w:pos="5103"/>
        </w:tabs>
        <w:spacing/>
        <w:ind w:right="0" w:firstLine="0" w:left="5103"/>
        <w:jc w:val="center"/>
        <w:rPr>
          <w:sz w:val="26"/>
          <w:szCs w:val="26"/>
        </w:rPr>
      </w:pPr>
      <w:r>
        <w:rPr>
          <w:b/>
          <w:sz w:val="26"/>
          <w:szCs w:val="26"/>
        </w:rPr>
        <w:t xml:space="preserve">Приложение</w:t>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t xml:space="preserve">к Договору безвозмездного пользования                                                                                                  объекта нежилого фонда,</w:t>
      </w:r>
      <w:r>
        <w:rPr>
          <w:b/>
          <w:bCs/>
          <w:sz w:val="26"/>
          <w:szCs w:val="26"/>
        </w:rPr>
        <w:t xml:space="preserve"> </w:t>
      </w:r>
      <w:r>
        <w:rPr>
          <w:bCs/>
          <w:sz w:val="26"/>
          <w:szCs w:val="26"/>
        </w:rPr>
        <w:t xml:space="preserve">находящегося в муниципальной собственности  Старооскольского городского округа</w:t>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t xml:space="preserve">№</w:t>
      </w:r>
      <w:r>
        <w:rPr>
          <w:rFonts w:eastAsia="Times New Roman"/>
          <w:sz w:val="26"/>
          <w:szCs w:val="26"/>
        </w:rPr>
        <w:t xml:space="preserve"> </w:t>
      </w:r>
      <w:r>
        <w:rPr>
          <w:sz w:val="26"/>
          <w:szCs w:val="26"/>
        </w:rPr>
        <w:t xml:space="preserve">______от _______</w:t>
      </w:r>
      <w:r>
        <w:rPr>
          <w:sz w:val="26"/>
          <w:szCs w:val="26"/>
        </w:rPr>
      </w:r>
      <w:r>
        <w:rPr>
          <w:sz w:val="26"/>
          <w:szCs w:val="26"/>
        </w:rPr>
      </w:r>
    </w:p>
    <w:p>
      <w:pPr>
        <w:pStyle w:val="837"/>
        <w:pBdr/>
        <w:tabs>
          <w:tab w:val="left" w:leader="none" w:pos="7371"/>
        </w:tabs>
        <w:spacing/>
        <w:ind/>
        <w:jc w:val="both"/>
        <w:rPr>
          <w:sz w:val="26"/>
          <w:szCs w:val="26"/>
        </w:rPr>
      </w:pPr>
      <w:r>
        <w:rPr>
          <w:sz w:val="26"/>
          <w:szCs w:val="26"/>
        </w:rPr>
      </w:r>
      <w:r>
        <w:rPr>
          <w:sz w:val="26"/>
          <w:szCs w:val="26"/>
        </w:rPr>
      </w:r>
      <w:r>
        <w:rPr>
          <w:sz w:val="26"/>
          <w:szCs w:val="26"/>
        </w:rPr>
      </w:r>
    </w:p>
    <w:p>
      <w:pPr>
        <w:pStyle w:val="865"/>
        <w:pBdr/>
        <w:spacing/>
        <w:ind/>
        <w:jc w:val="center"/>
        <w:rPr>
          <w:rFonts w:ascii="Times New Roman" w:hAnsi="Times New Roman" w:cs="Times New Roman"/>
          <w:b/>
          <w:sz w:val="26"/>
          <w:szCs w:val="26"/>
        </w:rPr>
      </w:pPr>
      <w:r>
        <w:rPr>
          <w:rFonts w:ascii="Times New Roman" w:hAnsi="Times New Roman" w:cs="Times New Roman"/>
          <w:b/>
          <w:sz w:val="26"/>
          <w:szCs w:val="26"/>
        </w:rPr>
        <w:t xml:space="preserve">АКТ </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jc w:val="center"/>
        <w:rPr>
          <w:rFonts w:ascii="Times New Roman" w:hAnsi="Times New Roman" w:cs="Times New Roman"/>
          <w:b/>
          <w:sz w:val="26"/>
          <w:szCs w:val="26"/>
        </w:rPr>
      </w:pPr>
      <w:r>
        <w:rPr>
          <w:rFonts w:ascii="Times New Roman" w:hAnsi="Times New Roman" w:cs="Times New Roman"/>
          <w:b/>
          <w:sz w:val="26"/>
          <w:szCs w:val="26"/>
        </w:rPr>
        <w:t xml:space="preserve">приема- передачи</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jc w:val="left"/>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5"/>
        <w:widowControl w:val="true"/>
        <w:pBdr/>
        <w:spacing/>
        <w:ind/>
        <w:jc w:val="left"/>
        <w:rPr>
          <w:sz w:val="26"/>
          <w:szCs w:val="26"/>
        </w:rPr>
      </w:pPr>
      <w:r>
        <w:rPr>
          <w:rFonts w:ascii="Times New Roman" w:hAnsi="Times New Roman" w:cs="Times New Roman"/>
          <w:sz w:val="26"/>
          <w:szCs w:val="26"/>
        </w:rPr>
        <w:t xml:space="preserve">г. Старый Оскол                                                                   «___» ____________  20__ г.</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r>
      <w:r>
        <w:rPr>
          <w:sz w:val="26"/>
          <w:szCs w:val="26"/>
        </w:rPr>
      </w:r>
    </w:p>
    <w:p>
      <w:pPr>
        <w:pStyle w:val="837"/>
        <w:pBdr/>
        <w:tabs>
          <w:tab w:val="left" w:leader="none" w:pos="720"/>
        </w:tabs>
        <w:spacing/>
        <w:ind/>
        <w:jc w:val="both"/>
        <w:rPr>
          <w:sz w:val="26"/>
          <w:szCs w:val="26"/>
        </w:rPr>
      </w:pPr>
      <w:r>
        <w:rPr>
          <w:sz w:val="26"/>
          <w:szCs w:val="26"/>
        </w:rPr>
        <w:t xml:space="preserve">           </w:t>
      </w:r>
      <w:r>
        <w:rPr>
          <w:sz w:val="26"/>
          <w:szCs w:val="26"/>
        </w:rPr>
        <w:t xml:space="preserve">Муниципальное образование -  Старооскольский городской округ, от имени которого дейс</w:t>
      </w:r>
      <w:r>
        <w:rPr>
          <w:sz w:val="26"/>
          <w:szCs w:val="26"/>
        </w:rPr>
        <w:t xml:space="preserve">твует Департамент имущественных и земельных отношений администрации Старооскольского городского округа Белгородской области, именуемый в дальнейшем «Ссудодатель», в лице _________________________________________, действующей на основании ______________, с </w:t>
      </w:r>
      <w:r>
        <w:rPr>
          <w:sz w:val="26"/>
          <w:szCs w:val="26"/>
        </w:rPr>
        <w:t xml:space="preserve">одной стороны, и __________________________________, именуемое в дальнейшем «Ссудополучатель», в лице ________________________________, действующей ________________, с другой стороны, в дальнейшем именуемые Стороны, составили настоящий акт                            о нижеследующем:</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В соответствии с договором о передаче в                                                                                                        безвозмездное</w:t>
      </w:r>
      <w:r>
        <w:rPr>
          <w:sz w:val="26"/>
          <w:szCs w:val="26"/>
        </w:rPr>
        <w:t xml:space="preserve"> пользование объекта ______________, являющегося собственностью                                                                                                            Старооскольского городского округа   Белгородской области  № ______ от ___________ 20</w:t>
      </w:r>
      <w:r>
        <w:rPr>
          <w:sz w:val="26"/>
          <w:szCs w:val="26"/>
          <w:u w:val="single"/>
        </w:rPr>
        <w:t xml:space="preserve">  </w:t>
      </w:r>
      <w:r>
        <w:rPr>
          <w:sz w:val="26"/>
          <w:szCs w:val="26"/>
        </w:rPr>
        <w:t xml:space="preserve"> года, Ссудодатель передал, а Ссудополучатель принял                            в безвозмездное пользование _________ общей площ</w:t>
      </w:r>
      <w:r>
        <w:rPr>
          <w:sz w:val="26"/>
          <w:szCs w:val="26"/>
        </w:rPr>
        <w:t xml:space="preserve">адью ________, в том числе: основная ________, вспомогательная ________, кадастровый номер _______________, по адресу:_______________________. Ссудодатель предоставляет Ссудополучателю право пользования местами общего пользования общей площадью __________.</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На момент передачи Имущество находится  в состоянии, соответствующем условиям договора. Претензий по техническому состоянию Имущества                              у Ссудополучателя к Ссудодателю нет.</w:t>
      </w:r>
      <w:r>
        <w:rPr>
          <w:sz w:val="26"/>
          <w:szCs w:val="26"/>
        </w:rPr>
      </w:r>
      <w:r>
        <w:rPr>
          <w:sz w:val="26"/>
          <w:szCs w:val="26"/>
        </w:rPr>
      </w:r>
    </w:p>
    <w:p>
      <w:pPr>
        <w:pStyle w:val="837"/>
        <w:pBdr/>
        <w:spacing/>
        <w:ind/>
        <w:jc w:val="both"/>
        <w:rPr>
          <w:sz w:val="26"/>
          <w:szCs w:val="26"/>
        </w:rPr>
      </w:pPr>
      <w:r>
        <w:rPr>
          <w:sz w:val="26"/>
          <w:szCs w:val="26"/>
        </w:rPr>
      </w:r>
      <w:r>
        <w:rPr>
          <w:sz w:val="26"/>
          <w:szCs w:val="26"/>
        </w:rPr>
      </w:r>
      <w:r>
        <w:rPr>
          <w:sz w:val="26"/>
          <w:szCs w:val="26"/>
        </w:rPr>
      </w:r>
    </w:p>
    <w:p>
      <w:pPr>
        <w:pStyle w:val="837"/>
        <w:pBdr/>
        <w:spacing/>
        <w:ind/>
        <w:jc w:val="both"/>
        <w:rPr>
          <w:sz w:val="26"/>
          <w:szCs w:val="26"/>
        </w:rPr>
      </w:pPr>
      <w:r>
        <w:rPr>
          <w:sz w:val="26"/>
          <w:szCs w:val="26"/>
        </w:rPr>
      </w:r>
      <w:r>
        <w:rPr>
          <w:sz w:val="26"/>
          <w:szCs w:val="26"/>
        </w:rPr>
      </w:r>
      <w:r>
        <w:rPr>
          <w:sz w:val="26"/>
          <w:szCs w:val="26"/>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923"/>
        <w:gridCol w:w="4924"/>
      </w:tblGrid>
      <w:tr>
        <w:trPr>
          <w:trHeight w:val="150"/>
        </w:trPr>
        <w:tc>
          <w:tcPr>
            <w:tcBorders>
              <w:top w:val="none" w:color="000000" w:sz="0" w:space="0"/>
              <w:left w:val="none" w:color="000000" w:sz="0" w:space="0"/>
              <w:bottom w:val="none" w:color="000000" w:sz="0" w:space="0"/>
              <w:right w:val="none" w:color="000000" w:sz="0" w:space="0"/>
            </w:tcBorders>
            <w:tcW w:w="4923" w:type="dxa"/>
            <w:vAlign w:val="top"/>
            <w:textDirection w:val="lrTb"/>
            <w:noWrap w:val="false"/>
          </w:tcPr>
          <w:p>
            <w:pPr>
              <w:pStyle w:val="837"/>
              <w:pBdr/>
              <w:spacing/>
              <w:ind/>
              <w:jc w:val="center"/>
              <w:rPr/>
            </w:pPr>
            <w:r>
              <w:rPr>
                <w:sz w:val="26"/>
                <w:szCs w:val="26"/>
              </w:rPr>
              <w:t xml:space="preserve">Ссудодатель:</w:t>
            </w:r>
            <w:r/>
          </w:p>
        </w:tc>
        <w:tc>
          <w:tcPr>
            <w:tcBorders>
              <w:top w:val="none" w:color="000000" w:sz="0" w:space="0"/>
              <w:left w:val="none" w:color="000000" w:sz="0" w:space="0"/>
              <w:bottom w:val="none" w:color="000000" w:sz="0" w:space="0"/>
              <w:right w:val="none" w:color="000000" w:sz="0" w:space="0"/>
            </w:tcBorders>
            <w:tcW w:w="4924" w:type="dxa"/>
            <w:vAlign w:val="top"/>
            <w:textDirection w:val="lrTb"/>
            <w:noWrap w:val="false"/>
          </w:tcPr>
          <w:p>
            <w:pPr>
              <w:pStyle w:val="837"/>
              <w:pBdr/>
              <w:spacing/>
              <w:ind/>
              <w:jc w:val="center"/>
              <w:rPr/>
            </w:pPr>
            <w:r>
              <w:rPr>
                <w:sz w:val="26"/>
                <w:szCs w:val="26"/>
              </w:rPr>
              <w:t xml:space="preserve">Ссудополучатель:</w:t>
            </w:r>
            <w:r/>
          </w:p>
        </w:tc>
      </w:tr>
      <w:tr>
        <w:trPr>
          <w:trHeight w:val="740"/>
        </w:trPr>
        <w:tc>
          <w:tcPr>
            <w:tcBorders>
              <w:top w:val="none" w:color="000000" w:sz="0" w:space="0"/>
              <w:left w:val="none" w:color="000000" w:sz="0" w:space="0"/>
              <w:bottom w:val="none" w:color="000000" w:sz="0" w:space="0"/>
              <w:right w:val="none" w:color="000000" w:sz="0" w:space="0"/>
            </w:tcBorders>
            <w:tcW w:w="4923" w:type="dxa"/>
            <w:vAlign w:val="top"/>
            <w:textDirection w:val="lrTb"/>
            <w:noWrap w:val="false"/>
          </w:tcPr>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p>
            <w:pPr>
              <w:pStyle w:val="837"/>
              <w:pBdr/>
              <w:spacing/>
              <w:ind/>
              <w:jc w:val="both"/>
              <w:rPr>
                <w:b/>
                <w:sz w:val="26"/>
                <w:szCs w:val="26"/>
              </w:rPr>
            </w:pPr>
            <w:r>
              <w:rPr>
                <w:b/>
                <w:sz w:val="26"/>
                <w:szCs w:val="26"/>
              </w:rPr>
            </w:r>
            <w:r>
              <w:rPr>
                <w:b/>
                <w:sz w:val="26"/>
                <w:szCs w:val="26"/>
              </w:rPr>
            </w:r>
            <w:r>
              <w:rPr>
                <w:b/>
                <w:sz w:val="26"/>
                <w:szCs w:val="26"/>
              </w:rPr>
            </w:r>
          </w:p>
        </w:tc>
        <w:tc>
          <w:tcPr>
            <w:tcBorders>
              <w:top w:val="none" w:color="000000" w:sz="0" w:space="0"/>
              <w:left w:val="none" w:color="000000" w:sz="0" w:space="0"/>
              <w:bottom w:val="none" w:color="000000" w:sz="0" w:space="0"/>
              <w:right w:val="none" w:color="000000" w:sz="0" w:space="0"/>
            </w:tcBorders>
            <w:tcW w:w="4924" w:type="dxa"/>
            <w:vAlign w:val="top"/>
            <w:textDirection w:val="lrTb"/>
            <w:noWrap w:val="false"/>
          </w:tcPr>
          <w:p>
            <w:pPr>
              <w:pStyle w:val="837"/>
              <w:pBdr/>
              <w:spacing/>
              <w:ind/>
              <w:jc w:val="both"/>
              <w:rPr>
                <w:b/>
                <w:sz w:val="26"/>
                <w:szCs w:val="26"/>
              </w:rPr>
            </w:pPr>
            <w:r>
              <w:rPr>
                <w:b/>
                <w:sz w:val="26"/>
                <w:szCs w:val="26"/>
              </w:rPr>
            </w:r>
            <w:r>
              <w:rPr>
                <w:b/>
                <w:sz w:val="26"/>
                <w:szCs w:val="26"/>
              </w:rPr>
            </w:r>
            <w:r>
              <w:rPr>
                <w:b/>
                <w:sz w:val="26"/>
                <w:szCs w:val="26"/>
              </w:rPr>
            </w:r>
          </w:p>
        </w:tc>
      </w:tr>
      <w:tr>
        <w:trPr>
          <w:trHeight w:val="299"/>
        </w:trPr>
        <w:tc>
          <w:tcPr>
            <w:tcBorders>
              <w:top w:val="none" w:color="000000" w:sz="0" w:space="0"/>
              <w:left w:val="none" w:color="000000" w:sz="0" w:space="0"/>
              <w:bottom w:val="none" w:color="000000" w:sz="0" w:space="0"/>
              <w:right w:val="none" w:color="000000" w:sz="0" w:space="0"/>
            </w:tcBorders>
            <w:tcW w:w="4923" w:type="dxa"/>
            <w:vAlign w:val="top"/>
            <w:textDirection w:val="lrTb"/>
            <w:noWrap w:val="false"/>
          </w:tcPr>
          <w:p>
            <w:pPr>
              <w:pStyle w:val="837"/>
              <w:pBdr/>
              <w:spacing/>
              <w:ind/>
              <w:jc w:val="both"/>
              <w:rPr>
                <w:b/>
                <w:sz w:val="26"/>
                <w:szCs w:val="26"/>
              </w:rPr>
            </w:pPr>
            <w:r>
              <w:rPr>
                <w:b/>
                <w:sz w:val="26"/>
                <w:szCs w:val="26"/>
              </w:rPr>
            </w:r>
            <w:r>
              <w:rPr>
                <w:b/>
                <w:sz w:val="26"/>
                <w:szCs w:val="26"/>
              </w:rPr>
            </w:r>
            <w:r>
              <w:rPr>
                <w:b/>
                <w:sz w:val="26"/>
                <w:szCs w:val="26"/>
              </w:rPr>
            </w:r>
          </w:p>
        </w:tc>
        <w:tc>
          <w:tcPr>
            <w:tcBorders>
              <w:top w:val="none" w:color="000000" w:sz="0" w:space="0"/>
              <w:left w:val="none" w:color="000000" w:sz="0" w:space="0"/>
              <w:bottom w:val="none" w:color="000000" w:sz="0" w:space="0"/>
              <w:right w:val="none" w:color="000000" w:sz="0" w:space="0"/>
            </w:tcBorders>
            <w:tcW w:w="4924" w:type="dxa"/>
            <w:vAlign w:val="top"/>
            <w:textDirection w:val="lrTb"/>
            <w:noWrap w:val="false"/>
          </w:tcPr>
          <w:p>
            <w:pPr>
              <w:pStyle w:val="837"/>
              <w:pBdr/>
              <w:spacing/>
              <w:ind/>
              <w:jc w:val="both"/>
              <w:rPr>
                <w:b/>
                <w:sz w:val="26"/>
                <w:szCs w:val="26"/>
              </w:rPr>
            </w:pPr>
            <w:r>
              <w:rPr>
                <w:b/>
                <w:sz w:val="26"/>
                <w:szCs w:val="26"/>
              </w:rPr>
            </w:r>
            <w:r>
              <w:rPr>
                <w:b/>
                <w:sz w:val="26"/>
                <w:szCs w:val="26"/>
              </w:rPr>
            </w:r>
            <w:r>
              <w:rPr>
                <w:b/>
                <w:sz w:val="26"/>
                <w:szCs w:val="26"/>
              </w:rPr>
            </w:r>
          </w:p>
        </w:tc>
      </w:tr>
    </w:tbl>
    <w:p>
      <w:pPr>
        <w:pStyle w:val="865"/>
        <w:pBdr/>
        <w:spacing/>
        <w:ind/>
        <w:jc w:val="center"/>
        <w:rPr>
          <w:rFonts w:ascii="Times New Roman" w:hAnsi="Times New Roman" w:cs="Times New Roman"/>
          <w:b/>
          <w:sz w:val="22"/>
          <w:szCs w:val="22"/>
        </w:rPr>
      </w:pPr>
      <w:r>
        <w:rPr>
          <w:rFonts w:ascii="Times New Roman" w:hAnsi="Times New Roman" w:cs="Times New Roman"/>
          <w:b/>
          <w:sz w:val="22"/>
          <w:szCs w:val="22"/>
        </w:rPr>
      </w:r>
      <w:r>
        <w:rPr>
          <w:rFonts w:ascii="Times New Roman" w:hAnsi="Times New Roman" w:cs="Times New Roman"/>
          <w:b/>
          <w:sz w:val="22"/>
          <w:szCs w:val="22"/>
        </w:rPr>
      </w:r>
      <w:r>
        <w:rPr>
          <w:rFonts w:ascii="Times New Roman" w:hAnsi="Times New Roman"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rFonts w:cs="Times New Roman"/>
          <w:b/>
          <w:sz w:val="22"/>
          <w:szCs w:val="22"/>
        </w:rPr>
      </w:pPr>
      <w:r>
        <w:rPr>
          <w:rFonts w:cs="Times New Roman"/>
          <w:b/>
          <w:sz w:val="22"/>
          <w:szCs w:val="22"/>
        </w:rPr>
      </w:r>
      <w:r>
        <w:rPr>
          <w:rFonts w:cs="Times New Roman"/>
          <w:b/>
          <w:sz w:val="22"/>
          <w:szCs w:val="22"/>
        </w:rPr>
      </w:r>
      <w:r>
        <w:rPr>
          <w:rFonts w:cs="Times New Roman"/>
          <w:b/>
          <w:sz w:val="22"/>
          <w:szCs w:val="22"/>
        </w:rPr>
      </w:r>
    </w:p>
    <w:p>
      <w:pPr>
        <w:pStyle w:val="837"/>
        <w:pBdr/>
        <w:spacing/>
        <w:ind/>
        <w:jc w:val="both"/>
        <w:rPr>
          <w:sz w:val="26"/>
          <w:szCs w:val="26"/>
        </w:rPr>
      </w:pPr>
      <w:r>
        <w:rPr>
          <w:sz w:val="22"/>
          <w:szCs w:val="22"/>
        </w:rPr>
        <w:t xml:space="preserve">                                                                                                         </w:t>
      </w:r>
      <w:r>
        <w:rPr>
          <w:b/>
          <w:sz w:val="26"/>
          <w:szCs w:val="26"/>
        </w:rPr>
        <w:t xml:space="preserve">Приложение № 4</w:t>
      </w:r>
      <w:r>
        <w:rPr>
          <w:sz w:val="26"/>
          <w:szCs w:val="26"/>
        </w:rPr>
      </w:r>
      <w:r>
        <w:rPr>
          <w:sz w:val="26"/>
          <w:szCs w:val="26"/>
        </w:rPr>
      </w:r>
    </w:p>
    <w:p>
      <w:pPr>
        <w:pStyle w:val="837"/>
        <w:pBdr/>
        <w:spacing/>
        <w:ind w:right="0" w:firstLine="0" w:left="5760"/>
        <w:jc w:val="both"/>
        <w:rPr>
          <w:sz w:val="22"/>
          <w:szCs w:val="22"/>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sz w:val="22"/>
          <w:szCs w:val="22"/>
        </w:rPr>
      </w:r>
      <w:r>
        <w:rPr>
          <w:sz w:val="22"/>
          <w:szCs w:val="22"/>
        </w:rPr>
      </w:r>
    </w:p>
    <w:p>
      <w:pPr>
        <w:pStyle w:val="837"/>
        <w:pBdr/>
        <w:spacing/>
        <w:ind/>
        <w:jc w:val="center"/>
        <w:rPr>
          <w:sz w:val="22"/>
          <w:szCs w:val="22"/>
        </w:rPr>
      </w:pPr>
      <w:r>
        <w:rPr>
          <w:sz w:val="22"/>
          <w:szCs w:val="22"/>
        </w:rPr>
      </w:r>
      <w:r>
        <w:rPr>
          <w:sz w:val="22"/>
          <w:szCs w:val="22"/>
        </w:rPr>
      </w:r>
      <w:r>
        <w:rPr>
          <w:sz w:val="22"/>
          <w:szCs w:val="22"/>
        </w:rPr>
      </w:r>
    </w:p>
    <w:p>
      <w:pPr>
        <w:pStyle w:val="837"/>
        <w:pBdr/>
        <w:spacing/>
        <w:ind/>
        <w:jc w:val="center"/>
        <w:rPr>
          <w:b/>
          <w:bCs/>
          <w:sz w:val="26"/>
          <w:szCs w:val="26"/>
        </w:rPr>
      </w:pPr>
      <w:r>
        <w:rPr>
          <w:b/>
          <w:bCs/>
          <w:sz w:val="26"/>
          <w:szCs w:val="26"/>
        </w:rPr>
        <w:t xml:space="preserve">Договор</w:t>
      </w:r>
      <w:r>
        <w:rPr>
          <w:b/>
          <w:bCs/>
          <w:sz w:val="26"/>
          <w:szCs w:val="26"/>
        </w:rPr>
      </w:r>
      <w:r>
        <w:rPr>
          <w:b/>
          <w:bCs/>
          <w:sz w:val="26"/>
          <w:szCs w:val="26"/>
        </w:rPr>
      </w:r>
    </w:p>
    <w:p>
      <w:pPr>
        <w:pStyle w:val="837"/>
        <w:pBdr/>
        <w:spacing/>
        <w:ind/>
        <w:jc w:val="center"/>
        <w:rPr>
          <w:b/>
          <w:bCs/>
          <w:sz w:val="26"/>
          <w:szCs w:val="26"/>
        </w:rPr>
      </w:pPr>
      <w:r>
        <w:rPr>
          <w:b/>
          <w:bCs/>
          <w:sz w:val="26"/>
          <w:szCs w:val="26"/>
        </w:rPr>
        <w:t xml:space="preserve"> </w:t>
      </w:r>
      <w:r>
        <w:rPr>
          <w:b/>
          <w:bCs/>
          <w:sz w:val="26"/>
          <w:szCs w:val="26"/>
        </w:rPr>
        <w:t xml:space="preserve">долгосрочной аренды </w:t>
      </w:r>
      <w:r>
        <w:rPr>
          <w:b/>
          <w:bCs/>
          <w:sz w:val="26"/>
          <w:szCs w:val="26"/>
        </w:rPr>
      </w:r>
      <w:r>
        <w:rPr>
          <w:b/>
          <w:bCs/>
          <w:sz w:val="26"/>
          <w:szCs w:val="26"/>
        </w:rPr>
      </w:r>
    </w:p>
    <w:p>
      <w:pPr>
        <w:pStyle w:val="837"/>
        <w:pBdr/>
        <w:spacing/>
        <w:ind/>
        <w:jc w:val="center"/>
        <w:rPr>
          <w:b/>
          <w:bCs/>
          <w:sz w:val="26"/>
          <w:szCs w:val="26"/>
        </w:rPr>
      </w:pPr>
      <w:r>
        <w:rPr>
          <w:b/>
          <w:bCs/>
          <w:sz w:val="26"/>
          <w:szCs w:val="26"/>
        </w:rPr>
        <w:t xml:space="preserve">недвижимого имущества, находящегося в муниципальной собственности  Старооскольского городского округа </w:t>
      </w:r>
      <w:r>
        <w:rPr>
          <w:b/>
          <w:sz w:val="26"/>
          <w:szCs w:val="26"/>
        </w:rPr>
        <w:t xml:space="preserve">Белгородской области</w:t>
      </w:r>
      <w:r>
        <w:rPr>
          <w:b/>
          <w:bCs/>
          <w:sz w:val="26"/>
          <w:szCs w:val="26"/>
        </w:rPr>
      </w:r>
      <w:r>
        <w:rPr>
          <w:b/>
          <w:bCs/>
          <w:sz w:val="26"/>
          <w:szCs w:val="26"/>
        </w:rPr>
      </w:r>
    </w:p>
    <w:p>
      <w:pPr>
        <w:pStyle w:val="837"/>
        <w:pBdr/>
        <w:spacing/>
        <w:ind/>
        <w:jc w:val="center"/>
        <w:rPr>
          <w:sz w:val="26"/>
          <w:szCs w:val="26"/>
        </w:rPr>
      </w:pPr>
      <w:r>
        <w:rPr>
          <w:b/>
          <w:bCs/>
          <w:sz w:val="26"/>
          <w:szCs w:val="26"/>
        </w:rPr>
        <w:t xml:space="preserve"> № </w:t>
      </w:r>
      <w:r>
        <w:rPr>
          <w:b/>
          <w:bCs/>
          <w:sz w:val="26"/>
          <w:szCs w:val="26"/>
        </w:rPr>
        <w:t xml:space="preserve">_____</w:t>
      </w:r>
      <w:r>
        <w:rPr>
          <w:sz w:val="26"/>
          <w:szCs w:val="26"/>
        </w:rPr>
        <w:tab/>
      </w:r>
      <w:r>
        <w:rPr>
          <w:sz w:val="26"/>
          <w:szCs w:val="26"/>
        </w:rPr>
      </w:r>
      <w:r>
        <w:rPr>
          <w:sz w:val="26"/>
          <w:szCs w:val="26"/>
        </w:rPr>
      </w:r>
    </w:p>
    <w:p>
      <w:pPr>
        <w:pStyle w:val="837"/>
        <w:pBdr/>
        <w:spacing/>
        <w:ind/>
        <w:jc w:val="both"/>
        <w:rPr>
          <w:sz w:val="26"/>
          <w:szCs w:val="26"/>
        </w:rPr>
      </w:pPr>
      <w:r>
        <w:rPr>
          <w:sz w:val="26"/>
          <w:szCs w:val="26"/>
        </w:rPr>
        <w:t xml:space="preserve">г. Старый Оскол                                                                                «___»</w:t>
      </w:r>
      <w:r>
        <w:rPr>
          <w:b/>
          <w:sz w:val="26"/>
          <w:szCs w:val="26"/>
        </w:rPr>
        <w:t xml:space="preserve">_______</w:t>
      </w:r>
      <w:r>
        <w:rPr>
          <w:sz w:val="26"/>
          <w:szCs w:val="26"/>
        </w:rPr>
        <w:t xml:space="preserve">20__ г.</w:t>
      </w:r>
      <w:r>
        <w:rPr>
          <w:sz w:val="26"/>
          <w:szCs w:val="26"/>
        </w:rPr>
      </w:r>
      <w:r>
        <w:rPr>
          <w:sz w:val="26"/>
          <w:szCs w:val="26"/>
        </w:rPr>
      </w:r>
    </w:p>
    <w:p>
      <w:pPr>
        <w:pStyle w:val="837"/>
        <w:pBdr/>
        <w:spacing/>
        <w:ind/>
        <w:jc w:val="both"/>
        <w:rPr>
          <w:sz w:val="26"/>
          <w:szCs w:val="26"/>
        </w:rPr>
      </w:pPr>
      <w:r>
        <w:rPr>
          <w:sz w:val="26"/>
          <w:szCs w:val="26"/>
        </w:rPr>
      </w:r>
      <w:r>
        <w:rPr>
          <w:sz w:val="26"/>
          <w:szCs w:val="26"/>
        </w:rPr>
      </w:r>
      <w:r>
        <w:rPr>
          <w:sz w:val="26"/>
          <w:szCs w:val="26"/>
        </w:rPr>
      </w:r>
    </w:p>
    <w:p>
      <w:pPr>
        <w:pStyle w:val="837"/>
        <w:pBdr/>
        <w:spacing/>
        <w:ind/>
        <w:jc w:val="both"/>
        <w:rPr>
          <w:b/>
          <w:bCs/>
          <w:sz w:val="26"/>
          <w:szCs w:val="26"/>
        </w:rPr>
      </w:pPr>
      <w:r>
        <w:tab/>
      </w:r>
      <w:r>
        <w:rPr>
          <w:sz w:val="26"/>
          <w:szCs w:val="26"/>
        </w:rPr>
        <w:t xml:space="preserve">Муниципальное образование - Старооскольский городской округ, от имени которого действует департамент имущественных и земельных </w:t>
      </w:r>
      <w:r>
        <w:rPr>
          <w:sz w:val="26"/>
          <w:szCs w:val="26"/>
        </w:rPr>
        <w:t xml:space="preserve">отношений администрации Старооскольского городского округа, именуемый в дальнейшем «Арендодатель», в лице _________________________________ _____________________, действующего на основании _______________________, с одной стороны, и _______________________</w:t>
      </w:r>
      <w:r>
        <w:rPr>
          <w:b/>
          <w:sz w:val="26"/>
          <w:szCs w:val="26"/>
        </w:rPr>
        <w:t xml:space="preserve">, </w:t>
      </w:r>
      <w:r>
        <w:rPr>
          <w:sz w:val="26"/>
          <w:szCs w:val="26"/>
        </w:rPr>
        <w:t xml:space="preserve">именуемый в дальнейшем «Арендатор», действующий на основании _____________________, с другой стороны, </w:t>
      </w:r>
      <w:r>
        <w:rPr>
          <w:sz w:val="26"/>
          <w:szCs w:val="26"/>
          <w:lang w:eastAsia="en-US" w:bidi="en-US"/>
        </w:rPr>
        <w:t xml:space="preserve">в дальнейшем вместе именуемые Стороны, в соответствии с _______________________________________, </w:t>
      </w:r>
      <w:r>
        <w:rPr>
          <w:sz w:val="26"/>
          <w:szCs w:val="26"/>
        </w:rPr>
        <w:t xml:space="preserve">заключили настоящий Договор о ниже следующем:</w:t>
      </w:r>
      <w:r>
        <w:rPr>
          <w:b/>
          <w:bCs/>
          <w:sz w:val="26"/>
          <w:szCs w:val="26"/>
        </w:rPr>
      </w:r>
      <w:r>
        <w:rPr>
          <w:b/>
          <w:bCs/>
          <w:sz w:val="26"/>
          <w:szCs w:val="26"/>
        </w:rPr>
      </w:r>
    </w:p>
    <w:p>
      <w:pPr>
        <w:pStyle w:val="837"/>
        <w:widowControl w:val="false"/>
        <w:pBdr/>
        <w:spacing/>
        <w:ind w:right="0" w:firstLine="0" w:left="1080"/>
        <w:rPr>
          <w:b/>
          <w:bCs/>
          <w:sz w:val="26"/>
          <w:szCs w:val="26"/>
        </w:rPr>
      </w:pPr>
      <w:r>
        <w:rPr>
          <w:b/>
          <w:bCs/>
          <w:sz w:val="26"/>
          <w:szCs w:val="26"/>
        </w:rPr>
      </w:r>
      <w:r>
        <w:rPr>
          <w:b/>
          <w:bCs/>
          <w:sz w:val="26"/>
          <w:szCs w:val="26"/>
        </w:rPr>
      </w:r>
      <w:r>
        <w:rPr>
          <w:b/>
          <w:bCs/>
          <w:sz w:val="26"/>
          <w:szCs w:val="26"/>
        </w:rPr>
      </w:r>
    </w:p>
    <w:p>
      <w:pPr>
        <w:pStyle w:val="837"/>
        <w:widowControl w:val="false"/>
        <w:pBdr/>
        <w:spacing/>
        <w:ind w:right="0" w:firstLine="0" w:left="1080"/>
        <w:jc w:val="center"/>
        <w:rPr>
          <w:b/>
          <w:bCs/>
          <w:sz w:val="26"/>
          <w:szCs w:val="26"/>
        </w:rPr>
      </w:pPr>
      <w:r>
        <w:rPr>
          <w:b/>
          <w:bCs/>
          <w:sz w:val="26"/>
          <w:szCs w:val="26"/>
        </w:rPr>
        <w:t xml:space="preserve">1. Предмет договора</w:t>
      </w:r>
      <w:r>
        <w:rPr>
          <w:b/>
          <w:bCs/>
          <w:sz w:val="26"/>
          <w:szCs w:val="26"/>
        </w:rPr>
      </w:r>
      <w:r>
        <w:rPr>
          <w:b/>
          <w:bCs/>
          <w:sz w:val="26"/>
          <w:szCs w:val="26"/>
        </w:rPr>
      </w:r>
    </w:p>
    <w:p>
      <w:pPr>
        <w:pStyle w:val="837"/>
        <w:widowControl w:val="false"/>
        <w:pBdr/>
        <w:spacing/>
        <w:ind w:right="0" w:firstLine="0" w:left="360"/>
        <w:rPr>
          <w:b/>
          <w:bCs/>
          <w:sz w:val="26"/>
          <w:szCs w:val="26"/>
        </w:rPr>
      </w:pPr>
      <w:r>
        <w:rPr>
          <w:b/>
          <w:bCs/>
          <w:sz w:val="26"/>
          <w:szCs w:val="26"/>
        </w:rPr>
      </w:r>
      <w:r>
        <w:rPr>
          <w:b/>
          <w:bCs/>
          <w:sz w:val="26"/>
          <w:szCs w:val="26"/>
        </w:rPr>
      </w:r>
      <w:r>
        <w:rPr>
          <w:b/>
          <w:bCs/>
          <w:sz w:val="26"/>
          <w:szCs w:val="26"/>
        </w:rPr>
      </w:r>
    </w:p>
    <w:p>
      <w:pPr>
        <w:pStyle w:val="865"/>
        <w:pBdr/>
        <w:tabs>
          <w:tab w:val="left" w:leader="none" w:pos="709"/>
        </w:tabs>
        <w:spacing/>
        <w:ind/>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Pr>
          <w:rFonts w:ascii="Times New Roman" w:hAnsi="Times New Roman" w:cs="Times New Roman"/>
          <w:sz w:val="26"/>
          <w:szCs w:val="26"/>
        </w:rPr>
        <w:t xml:space="preserve">1.1. Арендодатель передает, а Арендатор принимает по акту приема-передачи в аренду____________________________________________________, </w:t>
      </w:r>
      <w:r>
        <w:rPr>
          <w:rFonts w:ascii="Times New Roman" w:hAnsi="Times New Roman" w:cs="Times New Roman"/>
          <w:sz w:val="26"/>
          <w:szCs w:val="26"/>
          <w:vertAlign w:val="superscript"/>
        </w:rPr>
      </w:r>
      <w:r>
        <w:rPr>
          <w:rFonts w:ascii="Times New Roman" w:hAnsi="Times New Roman" w:cs="Times New Roman"/>
          <w:sz w:val="26"/>
          <w:szCs w:val="26"/>
          <w:vertAlign w:val="superscript"/>
        </w:rPr>
      </w:r>
    </w:p>
    <w:p>
      <w:pPr>
        <w:pStyle w:val="865"/>
        <w:pBdr/>
        <w:tabs>
          <w:tab w:val="left" w:leader="none" w:pos="0"/>
          <w:tab w:val="left" w:leader="none" w:pos="709"/>
        </w:tabs>
        <w:spacing/>
        <w:ind/>
        <w:jc w:val="center"/>
        <w:rPr>
          <w:rFonts w:ascii="Times New Roman" w:hAnsi="Times New Roman" w:cs="Times New Roman"/>
          <w:sz w:val="26"/>
          <w:szCs w:val="26"/>
        </w:rPr>
      </w:pPr>
      <w:r>
        <w:rPr>
          <w:rFonts w:ascii="Times New Roman" w:hAnsi="Times New Roman" w:cs="Times New Roman"/>
          <w:sz w:val="26"/>
          <w:szCs w:val="26"/>
          <w:vertAlign w:val="superscript"/>
        </w:rPr>
        <w:t xml:space="preserve">(нежилое помещение, здание, сооружение, иное)</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jc w:val="both"/>
        <w:rPr>
          <w:rFonts w:ascii="Times New Roman" w:hAnsi="Times New Roman" w:cs="Times New Roman"/>
          <w:sz w:val="26"/>
          <w:szCs w:val="26"/>
          <w:vertAlign w:val="superscript"/>
        </w:rPr>
      </w:pPr>
      <w:r>
        <w:rPr>
          <w:rFonts w:ascii="Times New Roman" w:hAnsi="Times New Roman" w:cs="Times New Roman"/>
          <w:sz w:val="26"/>
          <w:szCs w:val="26"/>
        </w:rPr>
        <w:t xml:space="preserve">расположенное по адресу: Белгородская область, г. Старый Оскол___________________________________________ (далее -  Имущество), для_________________________________________________________ .</w:t>
      </w:r>
      <w:r>
        <w:rPr>
          <w:rFonts w:ascii="Times New Roman" w:hAnsi="Times New Roman" w:cs="Times New Roman"/>
          <w:sz w:val="26"/>
          <w:szCs w:val="26"/>
          <w:vertAlign w:val="superscript"/>
        </w:rPr>
      </w:r>
      <w:r>
        <w:rPr>
          <w:rFonts w:ascii="Times New Roman" w:hAnsi="Times New Roman" w:cs="Times New Roman"/>
          <w:sz w:val="26"/>
          <w:szCs w:val="26"/>
          <w:vertAlign w:val="superscript"/>
        </w:rPr>
      </w:r>
    </w:p>
    <w:p>
      <w:pPr>
        <w:pStyle w:val="865"/>
        <w:pBdr/>
        <w:spacing/>
        <w:ind/>
        <w:jc w:val="center"/>
        <w:rPr>
          <w:b w:val="0"/>
          <w:sz w:val="26"/>
          <w:szCs w:val="26"/>
        </w:rPr>
      </w:pPr>
      <w:r>
        <w:rPr>
          <w:rFonts w:ascii="Times New Roman" w:hAnsi="Times New Roman" w:cs="Times New Roman"/>
          <w:sz w:val="26"/>
          <w:szCs w:val="26"/>
          <w:vertAlign w:val="superscript"/>
        </w:rPr>
        <w:t xml:space="preserve">(указать целевое использование имущества)</w:t>
      </w:r>
      <w:r>
        <w:rPr>
          <w:b w:val="0"/>
          <w:sz w:val="26"/>
          <w:szCs w:val="26"/>
        </w:rPr>
      </w:r>
      <w:r>
        <w:rPr>
          <w:b w:val="0"/>
          <w:sz w:val="26"/>
          <w:szCs w:val="26"/>
        </w:rPr>
      </w:r>
    </w:p>
    <w:p>
      <w:pPr>
        <w:pStyle w:val="858"/>
        <w:pBdr/>
        <w:spacing/>
        <w:ind/>
        <w:jc w:val="both"/>
        <w:rPr>
          <w:rFonts w:ascii="Times New Roman" w:hAnsi="Times New Roman" w:cs="Times New Roman"/>
          <w:sz w:val="26"/>
          <w:szCs w:val="26"/>
        </w:rPr>
      </w:pPr>
      <w:r>
        <w:rPr>
          <w:b w:val="0"/>
          <w:sz w:val="26"/>
          <w:szCs w:val="26"/>
        </w:rPr>
        <w:t xml:space="preserve">           </w:t>
      </w:r>
      <w:r>
        <w:rPr>
          <w:b w:val="0"/>
          <w:sz w:val="26"/>
          <w:szCs w:val="26"/>
        </w:rPr>
        <w:t xml:space="preserve">Целевое использование имущества является окончательным и не подлежит изменению.</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jc w:val="both"/>
        <w:rPr>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1.2. Общая площадь передаваемого в аренду имущества – _____________ кв.м.</w:t>
      </w:r>
      <w:r>
        <w:rPr>
          <w:sz w:val="26"/>
          <w:szCs w:val="26"/>
        </w:rPr>
      </w:r>
      <w:r>
        <w:rPr>
          <w:sz w:val="26"/>
          <w:szCs w:val="26"/>
        </w:rPr>
      </w:r>
    </w:p>
    <w:p>
      <w:pPr>
        <w:pStyle w:val="837"/>
        <w:pBdr/>
        <w:tabs>
          <w:tab w:val="left" w:leader="none" w:pos="709"/>
        </w:tabs>
        <w:spacing/>
        <w:ind/>
        <w:jc w:val="both"/>
        <w:rPr>
          <w:sz w:val="26"/>
          <w:szCs w:val="26"/>
        </w:rPr>
      </w:pPr>
      <w:r>
        <w:rPr>
          <w:sz w:val="26"/>
          <w:szCs w:val="26"/>
        </w:rPr>
        <w:t xml:space="preserve">           </w:t>
      </w:r>
      <w:r>
        <w:rPr>
          <w:sz w:val="26"/>
          <w:szCs w:val="26"/>
        </w:rPr>
        <w:t xml:space="preserve">1.3. Объект является собственностью Старооскольского городского округа, что подтверждено</w:t>
      </w:r>
      <w:r>
        <w:rPr>
          <w:b/>
          <w:sz w:val="26"/>
          <w:szCs w:val="26"/>
        </w:rPr>
        <w:t xml:space="preserve"> </w:t>
      </w:r>
      <w:r>
        <w:rPr>
          <w:sz w:val="26"/>
          <w:szCs w:val="26"/>
        </w:rPr>
        <w:t xml:space="preserve">Свидетельством о государственной регистрации права от _____________ № __________ Серия __________.</w:t>
      </w:r>
      <w:r>
        <w:rPr>
          <w:sz w:val="26"/>
          <w:szCs w:val="26"/>
        </w:rPr>
      </w:r>
      <w:r>
        <w:rPr>
          <w:sz w:val="26"/>
          <w:szCs w:val="26"/>
        </w:rPr>
      </w:r>
    </w:p>
    <w:p>
      <w:pPr>
        <w:pStyle w:val="837"/>
        <w:pBdr/>
        <w:tabs>
          <w:tab w:val="left" w:leader="none" w:pos="709"/>
        </w:tabs>
        <w:spacing/>
        <w:ind/>
        <w:jc w:val="both"/>
        <w:rPr>
          <w:sz w:val="26"/>
          <w:szCs w:val="26"/>
        </w:rPr>
      </w:pPr>
      <w:r>
        <w:rPr>
          <w:sz w:val="26"/>
          <w:szCs w:val="26"/>
        </w:rPr>
        <w:t xml:space="preserve">           </w:t>
      </w:r>
      <w:r>
        <w:rPr>
          <w:sz w:val="26"/>
          <w:szCs w:val="26"/>
        </w:rPr>
        <w:t xml:space="preserve">1.4. Обязанности Арендатора по уплате арендной платы, содержанию Имущества и другие вытекающие из Договора обязанности возникают у Арендатора с __________ года.</w:t>
      </w:r>
      <w:r>
        <w:rPr>
          <w:sz w:val="26"/>
          <w:szCs w:val="26"/>
        </w:rPr>
      </w:r>
      <w:r>
        <w:rPr>
          <w:sz w:val="26"/>
          <w:szCs w:val="26"/>
        </w:rPr>
      </w:r>
    </w:p>
    <w:p>
      <w:pPr>
        <w:pStyle w:val="837"/>
        <w:pBdr/>
        <w:spacing/>
        <w:ind/>
        <w:jc w:val="both"/>
        <w:rPr>
          <w:b/>
          <w:bCs/>
          <w:sz w:val="26"/>
          <w:szCs w:val="26"/>
        </w:rPr>
      </w:pPr>
      <w:r>
        <w:rPr>
          <w:sz w:val="26"/>
          <w:szCs w:val="26"/>
        </w:rPr>
        <w:t xml:space="preserve">            </w:t>
      </w:r>
      <w:r>
        <w:rPr>
          <w:sz w:val="26"/>
          <w:szCs w:val="26"/>
        </w:rPr>
        <w:t xml:space="preserve">Акт приема-передачи подписывается Сторонами и является неотъемлемой частью настоящего Договора.</w:t>
      </w:r>
      <w:r>
        <w:rPr>
          <w:b/>
          <w:bCs/>
          <w:sz w:val="26"/>
          <w:szCs w:val="26"/>
        </w:rPr>
      </w:r>
      <w:r>
        <w:rPr>
          <w:b/>
          <w:bCs/>
          <w:sz w:val="26"/>
          <w:szCs w:val="26"/>
        </w:rPr>
      </w:r>
    </w:p>
    <w:p>
      <w:pPr>
        <w:pStyle w:val="837"/>
        <w:pBdr/>
        <w:spacing/>
        <w:ind/>
        <w:rPr>
          <w:b/>
          <w:bCs/>
          <w:sz w:val="26"/>
          <w:szCs w:val="26"/>
        </w:rPr>
      </w:pPr>
      <w:r>
        <w:rPr>
          <w:b/>
          <w:bCs/>
          <w:sz w:val="26"/>
          <w:szCs w:val="26"/>
        </w:rPr>
      </w:r>
      <w:r>
        <w:rPr>
          <w:b/>
          <w:bCs/>
          <w:sz w:val="26"/>
          <w:szCs w:val="26"/>
        </w:rPr>
      </w:r>
      <w:r>
        <w:rPr>
          <w:b/>
          <w:bCs/>
          <w:sz w:val="26"/>
          <w:szCs w:val="26"/>
        </w:rPr>
      </w:r>
    </w:p>
    <w:p>
      <w:pPr>
        <w:pStyle w:val="837"/>
        <w:pBdr/>
        <w:spacing/>
        <w:ind/>
        <w:jc w:val="center"/>
        <w:rPr>
          <w:b/>
          <w:bCs/>
          <w:sz w:val="26"/>
          <w:szCs w:val="26"/>
        </w:rPr>
      </w:pPr>
      <w:r>
        <w:rPr>
          <w:b/>
          <w:bCs/>
          <w:sz w:val="26"/>
          <w:szCs w:val="26"/>
        </w:rPr>
        <w:t xml:space="preserve">2. Платежи и расчеты по договору</w:t>
      </w:r>
      <w:r>
        <w:rPr>
          <w:b/>
          <w:bCs/>
          <w:sz w:val="26"/>
          <w:szCs w:val="26"/>
        </w:rPr>
      </w:r>
      <w:r>
        <w:rPr>
          <w:b/>
          <w:bCs/>
          <w:sz w:val="26"/>
          <w:szCs w:val="26"/>
        </w:rPr>
      </w:r>
    </w:p>
    <w:p>
      <w:pPr>
        <w:pStyle w:val="837"/>
        <w:pBdr/>
        <w:spacing/>
        <w:ind/>
        <w:jc w:val="center"/>
        <w:rPr>
          <w:b/>
          <w:bCs/>
          <w:sz w:val="26"/>
          <w:szCs w:val="26"/>
        </w:rPr>
      </w:pPr>
      <w:r>
        <w:rPr>
          <w:b/>
          <w:bCs/>
          <w:sz w:val="26"/>
          <w:szCs w:val="26"/>
        </w:rPr>
      </w:r>
      <w:r>
        <w:rPr>
          <w:b/>
          <w:bCs/>
          <w:sz w:val="26"/>
          <w:szCs w:val="26"/>
        </w:rPr>
      </w:r>
      <w:r>
        <w:rPr>
          <w:b/>
          <w:bCs/>
          <w:sz w:val="26"/>
          <w:szCs w:val="26"/>
        </w:rPr>
      </w:r>
    </w:p>
    <w:p>
      <w:pPr>
        <w:pStyle w:val="837"/>
        <w:pBdr/>
        <w:tabs>
          <w:tab w:val="left" w:leader="none" w:pos="709"/>
        </w:tabs>
        <w:spacing/>
        <w:ind w:right="0" w:firstLine="709" w:left="0"/>
        <w:jc w:val="both"/>
        <w:rPr>
          <w:sz w:val="26"/>
          <w:szCs w:val="26"/>
          <w:highlight w:val="none"/>
        </w:rPr>
      </w:pPr>
      <w:r>
        <w:rPr>
          <w:bCs/>
          <w:sz w:val="26"/>
          <w:szCs w:val="26"/>
        </w:rPr>
        <w:t xml:space="preserve">2.1.  </w:t>
      </w:r>
      <w:r>
        <w:rPr>
          <w:sz w:val="26"/>
          <w:szCs w:val="26"/>
        </w:rPr>
        <w:t xml:space="preserve">   Размер    ежемесячной    арендной    платы   по   настоящему  Договору   </w:t>
      </w:r>
      <w:r>
        <w:rPr>
          <w:sz w:val="26"/>
          <w:szCs w:val="26"/>
        </w:rPr>
      </w:r>
      <w:r>
        <w:rPr>
          <w:sz w:val="26"/>
          <w:szCs w:val="26"/>
          <w:highlight w:val="none"/>
        </w:rPr>
      </w:r>
    </w:p>
    <w:p>
      <w:pPr>
        <w:pBdr/>
        <w:tabs>
          <w:tab w:val="left" w:leader="none" w:pos="709"/>
        </w:tabs>
        <w:spacing/>
        <w:ind w:right="0" w:firstLine="709" w:left="0"/>
        <w:jc w:val="both"/>
        <w:rPr>
          <w:sz w:val="26"/>
          <w:szCs w:val="26"/>
        </w:rPr>
      </w:pPr>
      <w:r>
        <w:rPr>
          <w:sz w:val="26"/>
          <w:szCs w:val="26"/>
          <w:highlight w:val="none"/>
        </w:rPr>
      </w:r>
      <w:r>
        <w:rPr>
          <w:sz w:val="26"/>
          <w:szCs w:val="26"/>
          <w:highlight w:val="none"/>
        </w:rPr>
      </w:r>
      <w:r>
        <w:rPr>
          <w:sz w:val="26"/>
          <w:szCs w:val="26"/>
        </w:rPr>
      </w:r>
    </w:p>
    <w:p>
      <w:pPr>
        <w:pStyle w:val="837"/>
        <w:pBdr/>
        <w:tabs>
          <w:tab w:val="left" w:leader="none" w:pos="709"/>
        </w:tabs>
        <w:spacing/>
        <w:ind/>
        <w:jc w:val="both"/>
        <w:rPr>
          <w:sz w:val="26"/>
          <w:szCs w:val="26"/>
        </w:rPr>
      </w:pPr>
      <w:r>
        <w:rPr>
          <w:sz w:val="26"/>
          <w:szCs w:val="26"/>
        </w:rPr>
        <w:t xml:space="preserve">составляет ________________________________________________ </w:t>
      </w:r>
      <w:r>
        <w:rPr>
          <w:sz w:val="26"/>
          <w:szCs w:val="26"/>
        </w:rPr>
        <w:t xml:space="preserve">без учета НДС.</w:t>
      </w:r>
      <w:r>
        <w:rPr>
          <w:sz w:val="26"/>
          <w:szCs w:val="26"/>
        </w:rPr>
      </w:r>
      <w:r>
        <w:rPr>
          <w:sz w:val="26"/>
          <w:szCs w:val="26"/>
        </w:rPr>
      </w:r>
    </w:p>
    <w:p>
      <w:pPr>
        <w:pStyle w:val="837"/>
        <w:pBdr/>
        <w:spacing/>
        <w:ind w:right="-2" w:firstLine="720" w:left="0"/>
        <w:jc w:val="both"/>
        <w:rPr>
          <w:sz w:val="26"/>
          <w:szCs w:val="26"/>
          <w:vertAlign w:val="superscript"/>
        </w:rPr>
      </w:pPr>
      <w:r>
        <w:rPr>
          <w:sz w:val="26"/>
          <w:szCs w:val="26"/>
        </w:rPr>
        <w:t xml:space="preserve">Арендная плата ежемесячно вносится Арендатором путем перечисления на следующие реквизиты:</w:t>
      </w:r>
      <w:r>
        <w:rPr>
          <w:b/>
          <w:sz w:val="26"/>
          <w:szCs w:val="26"/>
        </w:rPr>
        <w:t xml:space="preserve"> </w:t>
      </w:r>
      <w:r>
        <w:rPr>
          <w:sz w:val="26"/>
          <w:szCs w:val="26"/>
        </w:rPr>
        <w:t xml:space="preserve">р/с ___________________ в ___________________________,</w:t>
      </w:r>
      <w:r>
        <w:rPr>
          <w:sz w:val="26"/>
          <w:szCs w:val="26"/>
          <w:vertAlign w:val="superscript"/>
        </w:rPr>
      </w:r>
      <w:r>
        <w:rPr>
          <w:sz w:val="26"/>
          <w:szCs w:val="26"/>
          <w:vertAlign w:val="superscript"/>
        </w:rPr>
      </w:r>
    </w:p>
    <w:p>
      <w:pPr>
        <w:pStyle w:val="837"/>
        <w:pBdr/>
        <w:spacing/>
        <w:ind w:right="-2" w:firstLine="720" w:left="0"/>
        <w:jc w:val="both"/>
        <w:rPr>
          <w:sz w:val="26"/>
          <w:szCs w:val="26"/>
        </w:rPr>
      </w:pPr>
      <w:r>
        <w:rPr>
          <w:sz w:val="26"/>
          <w:szCs w:val="26"/>
          <w:vertAlign w:val="superscript"/>
        </w:rPr>
        <w:t xml:space="preserve">                                                                                                                                      </w:t>
      </w:r>
      <w:r>
        <w:rPr>
          <w:sz w:val="26"/>
          <w:szCs w:val="26"/>
          <w:vertAlign w:val="superscript"/>
        </w:rPr>
        <w:t xml:space="preserve">(наименование банка)</w:t>
      </w:r>
      <w:r>
        <w:rPr>
          <w:sz w:val="26"/>
          <w:szCs w:val="26"/>
        </w:rPr>
      </w:r>
      <w:r>
        <w:rPr>
          <w:sz w:val="26"/>
          <w:szCs w:val="26"/>
        </w:rPr>
      </w:r>
    </w:p>
    <w:p>
      <w:pPr>
        <w:pStyle w:val="837"/>
        <w:pBdr/>
        <w:spacing/>
        <w:ind w:right="-2" w:firstLine="0" w:left="0"/>
        <w:jc w:val="both"/>
        <w:rPr>
          <w:sz w:val="26"/>
          <w:szCs w:val="26"/>
        </w:rPr>
      </w:pPr>
      <w:r>
        <w:rPr>
          <w:sz w:val="26"/>
          <w:szCs w:val="26"/>
        </w:rPr>
        <w:t xml:space="preserve">БИК _____________________, ИНН получателя ______________, КПП пол</w:t>
      </w:r>
      <w:r>
        <w:rPr>
          <w:sz w:val="26"/>
          <w:szCs w:val="26"/>
        </w:rPr>
        <w:t xml:space="preserve">учателя ____________ Получатель УФК по Белгородскойобл./Департамент имущественных и земельных отношений администрации Старооскольского городского округа Белгородской области/, ОКТМО ____________, код _____________________ «арендная плата в местный бюджет».</w:t>
      </w:r>
      <w:r>
        <w:rPr>
          <w:sz w:val="26"/>
          <w:szCs w:val="26"/>
        </w:rPr>
      </w:r>
      <w:r>
        <w:rPr>
          <w:sz w:val="26"/>
          <w:szCs w:val="26"/>
        </w:rPr>
      </w:r>
    </w:p>
    <w:p>
      <w:pPr>
        <w:pStyle w:val="837"/>
        <w:pBdr/>
        <w:tabs>
          <w:tab w:val="left" w:leader="none" w:pos="709"/>
        </w:tabs>
        <w:spacing/>
        <w:ind w:right="-2" w:firstLine="0" w:left="0"/>
        <w:jc w:val="both"/>
        <w:rPr>
          <w:sz w:val="26"/>
          <w:szCs w:val="26"/>
          <w:vertAlign w:val="superscript"/>
        </w:rPr>
      </w:pPr>
      <w:r>
        <w:rPr>
          <w:sz w:val="26"/>
          <w:szCs w:val="26"/>
        </w:rPr>
        <w:t xml:space="preserve">          </w:t>
      </w:r>
      <w:r>
        <w:rPr>
          <w:sz w:val="26"/>
          <w:szCs w:val="26"/>
        </w:rPr>
        <w:t xml:space="preserve">НДС  перечисляется Арендатором самосто</w:t>
      </w:r>
      <w:r>
        <w:rPr>
          <w:sz w:val="26"/>
          <w:szCs w:val="26"/>
        </w:rPr>
        <w:t xml:space="preserve">ятельно на следующие реквизиты: ИНН _____________, Управление федерального казначейства по Белгородской области/ Межрайонная инспекция ФНС России № 4 по Белгородской области/,  код _____________________, р/с ________________________ в ____________________,</w:t>
      </w:r>
      <w:r>
        <w:rPr>
          <w:sz w:val="26"/>
          <w:szCs w:val="26"/>
          <w:vertAlign w:val="superscript"/>
        </w:rPr>
      </w:r>
      <w:r>
        <w:rPr>
          <w:sz w:val="26"/>
          <w:szCs w:val="26"/>
          <w:vertAlign w:val="superscript"/>
        </w:rPr>
      </w:r>
    </w:p>
    <w:p>
      <w:pPr>
        <w:pStyle w:val="837"/>
        <w:pBdr/>
        <w:tabs>
          <w:tab w:val="left" w:leader="none" w:pos="709"/>
        </w:tabs>
        <w:spacing/>
        <w:ind w:right="-2" w:firstLine="0" w:left="0"/>
        <w:rPr>
          <w:sz w:val="26"/>
          <w:szCs w:val="26"/>
        </w:rPr>
      </w:pPr>
      <w:r>
        <w:rPr>
          <w:sz w:val="26"/>
          <w:szCs w:val="26"/>
          <w:vertAlign w:val="superscript"/>
        </w:rPr>
        <w:t xml:space="preserve">                                                                                                                                                                       </w:t>
      </w:r>
      <w:r>
        <w:rPr>
          <w:sz w:val="26"/>
          <w:szCs w:val="26"/>
          <w:vertAlign w:val="superscript"/>
        </w:rPr>
        <w:t xml:space="preserve">(наименование банка)</w:t>
      </w:r>
      <w:r>
        <w:rPr>
          <w:sz w:val="26"/>
          <w:szCs w:val="26"/>
        </w:rPr>
      </w:r>
      <w:r>
        <w:rPr>
          <w:sz w:val="26"/>
          <w:szCs w:val="26"/>
        </w:rPr>
      </w:r>
    </w:p>
    <w:p>
      <w:pPr>
        <w:pStyle w:val="837"/>
        <w:pBdr/>
        <w:tabs>
          <w:tab w:val="left" w:leader="none" w:pos="709"/>
        </w:tabs>
        <w:spacing/>
        <w:ind w:right="-2" w:firstLine="0" w:left="0"/>
        <w:jc w:val="both"/>
        <w:rPr>
          <w:sz w:val="26"/>
          <w:szCs w:val="26"/>
        </w:rPr>
      </w:pPr>
      <w:r>
        <w:rPr>
          <w:sz w:val="26"/>
          <w:szCs w:val="26"/>
        </w:rPr>
        <w:t xml:space="preserve">БИК _____________, КПП __________, ОКТМО ________, статус плательщика – 02 налоговый агент).</w:t>
      </w:r>
      <w:r>
        <w:rPr>
          <w:sz w:val="26"/>
          <w:szCs w:val="26"/>
        </w:rPr>
      </w:r>
      <w:r>
        <w:rPr>
          <w:sz w:val="26"/>
          <w:szCs w:val="26"/>
        </w:rPr>
      </w:r>
    </w:p>
    <w:p>
      <w:pPr>
        <w:pStyle w:val="837"/>
        <w:pBdr/>
        <w:spacing/>
        <w:ind w:right="0" w:firstLine="720" w:left="0"/>
        <w:jc w:val="both"/>
        <w:rPr>
          <w:rFonts w:ascii="Times New Roman" w:hAnsi="Times New Roman" w:cs="Times New Roman"/>
          <w:sz w:val="26"/>
          <w:szCs w:val="26"/>
        </w:rPr>
      </w:pPr>
      <w:r>
        <w:rPr>
          <w:sz w:val="26"/>
          <w:szCs w:val="26"/>
        </w:rPr>
        <w:t xml:space="preserve">2.2. Арендатор не позднее 10 числа отчетного месяца перечисляет Арендодателю сумму месячной арендной платы. Датой оплаты Арендатором арендной платы считается дата поступления денежных средств на счет Арендодателя.</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right="0" w:hanging="540" w:left="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2.3. В платежных поручениях в разделе «Назначение платежа» необходимо указывать:</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цель платежа (за аренду имущества);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номер договора аренды;</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адрес арендуемого помещения;</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0" w:left="709"/>
        <w:jc w:val="both"/>
        <w:rPr>
          <w:rFonts w:ascii="Times New Roman" w:hAnsi="Times New Roman" w:cs="Times New Roman"/>
          <w:sz w:val="26"/>
          <w:szCs w:val="26"/>
        </w:rPr>
      </w:pPr>
      <w:r>
        <w:rPr>
          <w:rFonts w:ascii="Times New Roman" w:hAnsi="Times New Roman" w:cs="Times New Roman"/>
          <w:sz w:val="26"/>
          <w:szCs w:val="26"/>
        </w:rPr>
        <w:t xml:space="preserve">- период, за который вносится арендная плата.</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2.4. Уплата установленных действующим законодательством налогов и сборов производится Арендатором самостоятельно полностью в доход соответствующих бюджетов.        </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2.5. Размер годовой арендной платы по настоящему Договору подлежит изменению не чаще одного раза в год, начиная со второго года срока действия договора:</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 арендодателем в одностороннем порядке с письменным уведомлением об этом арендатора путем индексации величины арендной платы на размер уровня инфляции, установленного в федеральном законе о федеральном бюджете на очередной финансовый год и плановый период;</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jc w:val="both"/>
        <w:rPr>
          <w:rFonts w:eastAsia="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по соглашению сторон путем приведения в соответствие с рыночной величиной арендной платы, определенной на основании отчета оценщика.           </w:t>
      </w:r>
      <w:r>
        <w:rPr>
          <w:rFonts w:eastAsia="Times New Roman"/>
          <w:sz w:val="26"/>
          <w:szCs w:val="26"/>
        </w:rPr>
      </w:r>
      <w:r>
        <w:rPr>
          <w:rFonts w:eastAsia="Times New Roman"/>
          <w:sz w:val="26"/>
          <w:szCs w:val="26"/>
        </w:rPr>
      </w:r>
    </w:p>
    <w:p>
      <w:pPr>
        <w:pStyle w:val="868"/>
        <w:pBdr/>
        <w:tabs>
          <w:tab w:val="left" w:leader="none" w:pos="709"/>
        </w:tabs>
        <w:spacing/>
        <w:ind/>
        <w:jc w:val="both"/>
        <w:rPr>
          <w:rFonts w:eastAsia="Times New Roman"/>
          <w:sz w:val="26"/>
          <w:szCs w:val="26"/>
        </w:rPr>
      </w:pPr>
      <w:r>
        <w:rPr>
          <w:rFonts w:eastAsia="Times New Roman"/>
          <w:sz w:val="26"/>
          <w:szCs w:val="26"/>
        </w:rPr>
        <w:t xml:space="preserve">          </w:t>
      </w:r>
      <w:r>
        <w:rPr>
          <w:sz w:val="26"/>
          <w:szCs w:val="26"/>
        </w:rPr>
        <w:t xml:space="preserve">2.6. </w:t>
      </w:r>
      <w:bookmarkStart w:id="1" w:name="OLE_LINK14"/>
      <w:r/>
      <w:bookmarkStart w:id="2" w:name="OLE_LINK15"/>
      <w:r>
        <w:rPr>
          <w:sz w:val="26"/>
          <w:szCs w:val="26"/>
        </w:rPr>
        <w:t xml:space="preserve">Все расходы, связанные с оформлением настоящего Договора и исполнением его условий, в то</w:t>
      </w:r>
      <w:r>
        <w:rPr>
          <w:sz w:val="26"/>
          <w:szCs w:val="26"/>
        </w:rPr>
        <w:t xml:space="preserve">м числе расходы на оплату услуг независимого оценщика по оценке рыночной величины арендной платы, оплату услуг кадастровых инженеров по изготовлению технических планов объектов недвижимости, передаваемых по договору производятся за счет средств Арендатора.</w:t>
      </w:r>
      <w:r>
        <w:rPr>
          <w:rFonts w:eastAsia="Times New Roman"/>
          <w:sz w:val="26"/>
          <w:szCs w:val="26"/>
        </w:rPr>
      </w:r>
      <w:r>
        <w:rPr>
          <w:rFonts w:eastAsia="Times New Roman"/>
          <w:sz w:val="26"/>
          <w:szCs w:val="26"/>
        </w:rPr>
      </w:r>
    </w:p>
    <w:p>
      <w:pPr>
        <w:pStyle w:val="868"/>
        <w:pBdr/>
        <w:tabs>
          <w:tab w:val="left" w:leader="none" w:pos="709"/>
        </w:tabs>
        <w:spacing/>
        <w:ind/>
        <w:jc w:val="both"/>
        <w:rPr>
          <w:rFonts w:eastAsia="Times New Roman"/>
          <w:sz w:val="26"/>
          <w:szCs w:val="26"/>
        </w:rPr>
      </w:pPr>
      <w:r/>
      <w:bookmarkEnd w:id="1"/>
      <w:r/>
      <w:bookmarkEnd w:id="2"/>
      <w:r>
        <w:rPr>
          <w:rFonts w:eastAsia="Times New Roman"/>
          <w:sz w:val="26"/>
          <w:szCs w:val="26"/>
        </w:rPr>
        <w:t xml:space="preserve">          </w:t>
      </w:r>
      <w:r>
        <w:rPr>
          <w:sz w:val="26"/>
          <w:szCs w:val="26"/>
        </w:rPr>
        <w:t xml:space="preserve">2.7. Арендатор вправе досрочно исполнить обязательства по уплате арендной платы, путем единовременного перечисления на расчетный счет, указанный в пункте 2.1 настоящего Договора, всей суммы (части суммы) арендной платы.</w:t>
      </w:r>
      <w:r>
        <w:rPr>
          <w:rFonts w:eastAsia="Times New Roman"/>
          <w:sz w:val="26"/>
          <w:szCs w:val="26"/>
        </w:rPr>
      </w:r>
      <w:r>
        <w:rPr>
          <w:rFonts w:eastAsia="Times New Roman"/>
          <w:sz w:val="26"/>
          <w:szCs w:val="26"/>
        </w:rPr>
      </w:r>
    </w:p>
    <w:p>
      <w:pPr>
        <w:pStyle w:val="868"/>
        <w:pBdr/>
        <w:tabs>
          <w:tab w:val="left" w:leader="none" w:pos="709"/>
        </w:tabs>
        <w:spacing/>
        <w:ind w:right="0" w:firstLine="539" w:left="0"/>
        <w:jc w:val="both"/>
        <w:rPr>
          <w:sz w:val="26"/>
          <w:szCs w:val="26"/>
        </w:rPr>
      </w:pPr>
      <w:r>
        <w:rPr>
          <w:rFonts w:eastAsia="Times New Roman"/>
          <w:sz w:val="26"/>
          <w:szCs w:val="26"/>
        </w:rPr>
        <w:t xml:space="preserve">  </w:t>
      </w:r>
      <w:r>
        <w:rPr>
          <w:sz w:val="26"/>
          <w:szCs w:val="26"/>
        </w:rPr>
        <w:t xml:space="preserve">2.8.  Неиспользование   Арендатором   имущества,   указанного   в   разделе  1 </w:t>
      </w:r>
      <w:r>
        <w:rPr>
          <w:sz w:val="26"/>
          <w:szCs w:val="26"/>
        </w:rPr>
      </w:r>
      <w:r>
        <w:rPr>
          <w:sz w:val="26"/>
          <w:szCs w:val="26"/>
        </w:rPr>
      </w:r>
    </w:p>
    <w:p>
      <w:pPr>
        <w:pStyle w:val="868"/>
        <w:pBdr/>
        <w:tabs>
          <w:tab w:val="left" w:leader="none" w:pos="709"/>
        </w:tabs>
        <w:spacing/>
        <w:ind w:right="0" w:firstLine="539" w:left="0"/>
        <w:jc w:val="both"/>
        <w:rPr>
          <w:sz w:val="26"/>
          <w:szCs w:val="26"/>
        </w:rPr>
      </w:pPr>
      <w:r>
        <w:rPr>
          <w:sz w:val="26"/>
          <w:szCs w:val="26"/>
        </w:rPr>
      </w:r>
      <w:r>
        <w:rPr>
          <w:sz w:val="26"/>
          <w:szCs w:val="26"/>
        </w:rPr>
      </w:r>
      <w:r>
        <w:rPr>
          <w:sz w:val="26"/>
          <w:szCs w:val="26"/>
        </w:rPr>
      </w:r>
    </w:p>
    <w:p>
      <w:pPr>
        <w:pStyle w:val="868"/>
        <w:pBdr/>
        <w:tabs>
          <w:tab w:val="left" w:leader="none" w:pos="709"/>
        </w:tabs>
        <w:spacing/>
        <w:ind/>
        <w:jc w:val="both"/>
        <w:rPr>
          <w:sz w:val="26"/>
          <w:szCs w:val="26"/>
        </w:rPr>
      </w:pPr>
      <w:r>
        <w:rPr>
          <w:sz w:val="26"/>
          <w:szCs w:val="26"/>
        </w:rPr>
        <w:t xml:space="preserve">Договора, не является основанием для освобождения Арендатора от внесения арендной платы по Договору.</w:t>
      </w:r>
      <w:r>
        <w:rPr>
          <w:sz w:val="26"/>
          <w:szCs w:val="26"/>
        </w:rPr>
      </w:r>
      <w:r>
        <w:rPr>
          <w:sz w:val="26"/>
          <w:szCs w:val="26"/>
        </w:rPr>
      </w:r>
    </w:p>
    <w:p>
      <w:pPr>
        <w:pStyle w:val="870"/>
        <w:pBdr/>
        <w:tabs>
          <w:tab w:val="left" w:leader="none" w:pos="709"/>
        </w:tabs>
        <w:spacing w:after="0" w:before="0"/>
        <w:ind/>
        <w:jc w:val="both"/>
        <w:rPr>
          <w:sz w:val="20"/>
          <w:szCs w:val="20"/>
        </w:rPr>
      </w:pPr>
      <w:r>
        <w:rPr>
          <w:sz w:val="26"/>
          <w:szCs w:val="26"/>
        </w:rPr>
        <w:t xml:space="preserve">          </w:t>
      </w:r>
      <w:r>
        <w:rPr>
          <w:sz w:val="26"/>
          <w:szCs w:val="26"/>
        </w:rPr>
        <w:t xml:space="preserve">2.9. В случае принятия правового акта органами местного самоуправления Старооскольского городского округа, устанавливающего иной, чем в Договоре, срок внесения арендной платы, он принимается к исполнению Сторон</w:t>
      </w:r>
      <w:r>
        <w:rPr>
          <w:sz w:val="26"/>
          <w:szCs w:val="26"/>
        </w:rPr>
        <w:t xml:space="preserve">ами с даты вступления в силу упомянутого акта без внесения изменений в настоящий Договор. Основанием для его исполнения является письменное уведомление Арендатора Арендодателем, которое направляется Арендатору заказным почтовым отправлением с уведомлением.</w:t>
      </w:r>
      <w:r>
        <w:rPr>
          <w:rStyle w:val="855"/>
          <w:sz w:val="26"/>
          <w:szCs w:val="26"/>
        </w:rPr>
        <w:t xml:space="preserve"> </w:t>
      </w:r>
      <w:r>
        <w:rPr>
          <w:rStyle w:val="855"/>
          <w:b w:val="0"/>
          <w:sz w:val="26"/>
          <w:szCs w:val="26"/>
        </w:rPr>
        <w:t xml:space="preserve">Письмо</w:t>
      </w:r>
      <w:r>
        <w:rPr>
          <w:bCs/>
          <w:sz w:val="26"/>
          <w:szCs w:val="26"/>
        </w:rPr>
        <w:t xml:space="preserve"> будет считаться доставленным</w:t>
      </w:r>
      <w:r>
        <w:rPr>
          <w:sz w:val="26"/>
          <w:szCs w:val="26"/>
        </w:rPr>
        <w:t xml:space="preserve">, если оно отправлено физическому лицу − по адресу его регистрации или указанному им в договоре, юридическому лицу или индивидуальному предпринимателю - по адресу, указанному, соотве</w:t>
      </w:r>
      <w:r>
        <w:rPr>
          <w:sz w:val="26"/>
          <w:szCs w:val="26"/>
        </w:rPr>
        <w:t xml:space="preserve">тственно, в ЕГРЮЛ или в ЕГРИП.  Уведомление будет считаться врученным в том числе, если арендатор не явился в почтовое отделение и не получил соответствующее письмо с уведомлением о вручении, в результате чего письмо возвращено по истечении срока хранения.</w:t>
      </w:r>
      <w:r>
        <w:rPr>
          <w:sz w:val="20"/>
          <w:szCs w:val="20"/>
        </w:rPr>
      </w:r>
      <w:r>
        <w:rPr>
          <w:sz w:val="20"/>
          <w:szCs w:val="20"/>
        </w:rPr>
      </w:r>
    </w:p>
    <w:p>
      <w:pPr>
        <w:pStyle w:val="870"/>
        <w:pBdr/>
        <w:tabs>
          <w:tab w:val="left" w:leader="none" w:pos="709"/>
        </w:tabs>
        <w:spacing w:after="0" w:before="0"/>
        <w:ind/>
        <w:jc w:val="both"/>
        <w:rPr>
          <w:sz w:val="20"/>
          <w:szCs w:val="20"/>
        </w:rPr>
      </w:pPr>
      <w:r>
        <w:rPr>
          <w:sz w:val="20"/>
          <w:szCs w:val="20"/>
        </w:rPr>
      </w:r>
      <w:r>
        <w:rPr>
          <w:sz w:val="20"/>
          <w:szCs w:val="20"/>
        </w:rPr>
      </w:r>
      <w:r>
        <w:rPr>
          <w:sz w:val="20"/>
          <w:szCs w:val="20"/>
        </w:rPr>
      </w:r>
    </w:p>
    <w:p>
      <w:pPr>
        <w:pStyle w:val="870"/>
        <w:pBdr/>
        <w:tabs>
          <w:tab w:val="left" w:leader="none" w:pos="709"/>
        </w:tabs>
        <w:spacing w:after="0" w:before="0"/>
        <w:ind/>
        <w:jc w:val="center"/>
        <w:rPr>
          <w:b/>
          <w:bCs/>
          <w:sz w:val="26"/>
          <w:szCs w:val="26"/>
        </w:rPr>
      </w:pPr>
      <w:r>
        <w:rPr>
          <w:b/>
          <w:sz w:val="26"/>
          <w:szCs w:val="26"/>
        </w:rPr>
        <w:t xml:space="preserve">3. </w:t>
      </w:r>
      <w:r>
        <w:rPr>
          <w:b/>
          <w:bCs/>
          <w:sz w:val="26"/>
          <w:szCs w:val="26"/>
        </w:rPr>
        <w:t xml:space="preserve">Срок действия договора</w:t>
      </w:r>
      <w:r>
        <w:rPr>
          <w:b/>
          <w:bCs/>
          <w:sz w:val="26"/>
          <w:szCs w:val="26"/>
        </w:rPr>
      </w:r>
      <w:r>
        <w:rPr>
          <w:b/>
          <w:bCs/>
          <w:sz w:val="26"/>
          <w:szCs w:val="26"/>
        </w:rPr>
      </w:r>
    </w:p>
    <w:p>
      <w:pPr>
        <w:pStyle w:val="837"/>
        <w:pBdr/>
        <w:spacing/>
        <w:ind w:right="0" w:firstLine="0" w:left="990"/>
        <w:rPr>
          <w:b/>
          <w:bCs/>
          <w:sz w:val="26"/>
          <w:szCs w:val="26"/>
        </w:rPr>
      </w:pPr>
      <w:r>
        <w:rPr>
          <w:b/>
          <w:bCs/>
          <w:sz w:val="26"/>
          <w:szCs w:val="26"/>
        </w:rPr>
      </w:r>
      <w:r>
        <w:rPr>
          <w:b/>
          <w:bCs/>
          <w:sz w:val="26"/>
          <w:szCs w:val="26"/>
        </w:rPr>
      </w:r>
      <w:r>
        <w:rPr>
          <w:b/>
          <w:bCs/>
          <w:sz w:val="26"/>
          <w:szCs w:val="26"/>
        </w:rPr>
      </w:r>
    </w:p>
    <w:p>
      <w:pPr>
        <w:pStyle w:val="837"/>
        <w:pBdr/>
        <w:tabs>
          <w:tab w:val="left" w:leader="none" w:pos="709"/>
        </w:tabs>
        <w:spacing/>
        <w:ind/>
        <w:jc w:val="both"/>
        <w:rPr>
          <w:sz w:val="26"/>
          <w:szCs w:val="26"/>
        </w:rPr>
      </w:pPr>
      <w:r>
        <w:rPr>
          <w:sz w:val="26"/>
          <w:szCs w:val="26"/>
        </w:rPr>
        <w:t xml:space="preserve">          </w:t>
      </w:r>
      <w:r>
        <w:rPr>
          <w:sz w:val="26"/>
          <w:szCs w:val="26"/>
        </w:rPr>
        <w:t xml:space="preserve">3.1. Настоящий Договор заключается сроком на ____ (____) лет  и действует с «____» _________</w:t>
      </w:r>
      <w:r>
        <w:rPr>
          <w:i/>
          <w:sz w:val="26"/>
          <w:szCs w:val="26"/>
        </w:rPr>
        <w:t xml:space="preserve">  ______</w:t>
      </w:r>
      <w:r>
        <w:rPr>
          <w:sz w:val="26"/>
          <w:szCs w:val="26"/>
        </w:rPr>
        <w:t xml:space="preserve"> г. по «____» __________  ______ г.</w:t>
      </w:r>
      <w:r>
        <w:rPr>
          <w:b/>
          <w:sz w:val="26"/>
          <w:szCs w:val="26"/>
        </w:rPr>
        <w:t xml:space="preserve"> </w:t>
      </w:r>
      <w:r>
        <w:rPr>
          <w:sz w:val="26"/>
          <w:szCs w:val="26"/>
        </w:rPr>
        <w:t xml:space="preserve">включительно.</w:t>
      </w:r>
      <w:r>
        <w:rPr>
          <w:sz w:val="26"/>
          <w:szCs w:val="26"/>
        </w:rPr>
      </w:r>
      <w:r>
        <w:rPr>
          <w:sz w:val="26"/>
          <w:szCs w:val="26"/>
        </w:rPr>
      </w:r>
    </w:p>
    <w:p>
      <w:pPr>
        <w:pStyle w:val="837"/>
        <w:pBdr/>
        <w:tabs>
          <w:tab w:val="left" w:leader="none" w:pos="709"/>
        </w:tabs>
        <w:spacing/>
        <w:ind/>
        <w:jc w:val="both"/>
        <w:rPr>
          <w:sz w:val="26"/>
          <w:szCs w:val="26"/>
        </w:rPr>
      </w:pPr>
      <w:r>
        <w:rPr>
          <w:sz w:val="26"/>
          <w:szCs w:val="26"/>
        </w:rPr>
        <w:t xml:space="preserve">          </w:t>
      </w:r>
      <w:r>
        <w:rPr>
          <w:sz w:val="26"/>
          <w:szCs w:val="26"/>
        </w:rPr>
        <w:t xml:space="preserve">3.2. Договор считается заключ</w:t>
      </w:r>
      <w:r>
        <w:rPr>
          <w:sz w:val="26"/>
          <w:szCs w:val="26"/>
        </w:rPr>
        <w:t xml:space="preserve">енным на условиях, предусмотренных  пунктом 3.1 Договора, с момента его государственной регистрации в установленном порядке в органе, осуществляющем государственную регистрацию прав на недвижимое имущество и сделок с ним, если иное не установлено законом. </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3.3. Окончание срока действия настоящего Договора не освобождает стороны от ответственности за его нарушение и исполнения взятых на себя обязательств. </w:t>
      </w:r>
      <w:r>
        <w:rPr>
          <w:sz w:val="26"/>
          <w:szCs w:val="26"/>
        </w:rPr>
      </w:r>
      <w:r>
        <w:rPr>
          <w:sz w:val="26"/>
          <w:szCs w:val="26"/>
        </w:rPr>
      </w:r>
    </w:p>
    <w:p>
      <w:pPr>
        <w:pStyle w:val="837"/>
        <w:pBdr/>
        <w:spacing/>
        <w:ind/>
        <w:jc w:val="both"/>
        <w:rPr>
          <w:sz w:val="26"/>
          <w:szCs w:val="26"/>
        </w:rPr>
      </w:pPr>
      <w:r>
        <w:rPr>
          <w:sz w:val="26"/>
          <w:szCs w:val="26"/>
        </w:rPr>
      </w:r>
      <w:r>
        <w:rPr>
          <w:sz w:val="26"/>
          <w:szCs w:val="26"/>
        </w:rPr>
      </w:r>
      <w:r>
        <w:rPr>
          <w:sz w:val="26"/>
          <w:szCs w:val="26"/>
        </w:rPr>
      </w:r>
    </w:p>
    <w:p>
      <w:pPr>
        <w:pStyle w:val="837"/>
        <w:pBdr/>
        <w:spacing/>
        <w:ind/>
        <w:jc w:val="center"/>
        <w:rPr>
          <w:bCs/>
          <w:sz w:val="26"/>
          <w:szCs w:val="26"/>
        </w:rPr>
      </w:pPr>
      <w:r>
        <w:rPr>
          <w:b/>
          <w:sz w:val="26"/>
          <w:szCs w:val="26"/>
        </w:rPr>
        <w:t xml:space="preserve">4.</w:t>
      </w:r>
      <w:r>
        <w:rPr>
          <w:sz w:val="26"/>
          <w:szCs w:val="26"/>
        </w:rPr>
        <w:t xml:space="preserve"> </w:t>
      </w:r>
      <w:r>
        <w:rPr>
          <w:b/>
          <w:bCs/>
          <w:sz w:val="26"/>
          <w:szCs w:val="26"/>
        </w:rPr>
        <w:t xml:space="preserve">Права и обязанности сторон</w:t>
      </w:r>
      <w:r>
        <w:rPr>
          <w:bCs/>
          <w:sz w:val="26"/>
          <w:szCs w:val="26"/>
        </w:rPr>
      </w:r>
      <w:r>
        <w:rPr>
          <w:bCs/>
          <w:sz w:val="26"/>
          <w:szCs w:val="26"/>
        </w:rPr>
      </w:r>
    </w:p>
    <w:p>
      <w:pPr>
        <w:pStyle w:val="837"/>
        <w:widowControl w:val="false"/>
        <w:pBdr/>
        <w:spacing/>
        <w:ind w:right="0" w:firstLine="0" w:left="3600"/>
        <w:jc w:val="both"/>
        <w:rPr>
          <w:bCs/>
          <w:sz w:val="26"/>
          <w:szCs w:val="26"/>
        </w:rPr>
      </w:pPr>
      <w:r>
        <w:rPr>
          <w:bCs/>
          <w:sz w:val="26"/>
          <w:szCs w:val="26"/>
        </w:rPr>
      </w:r>
      <w:r>
        <w:rPr>
          <w:bCs/>
          <w:sz w:val="26"/>
          <w:szCs w:val="26"/>
        </w:rPr>
      </w:r>
      <w:r>
        <w:rPr>
          <w:bCs/>
          <w:sz w:val="26"/>
          <w:szCs w:val="26"/>
        </w:rPr>
      </w:r>
    </w:p>
    <w:p>
      <w:pPr>
        <w:pStyle w:val="837"/>
        <w:pBdr/>
        <w:spacing/>
        <w:ind/>
        <w:jc w:val="both"/>
        <w:rPr>
          <w:sz w:val="26"/>
          <w:szCs w:val="26"/>
        </w:rPr>
      </w:pPr>
      <w:r>
        <w:rPr>
          <w:bCs/>
          <w:sz w:val="26"/>
          <w:szCs w:val="26"/>
        </w:rPr>
        <w:t xml:space="preserve">           </w:t>
      </w:r>
      <w:r>
        <w:rPr>
          <w:bCs/>
          <w:sz w:val="26"/>
          <w:szCs w:val="26"/>
        </w:rPr>
        <w:t xml:space="preserve">4.1.</w:t>
      </w:r>
      <w:r>
        <w:rPr>
          <w:b/>
          <w:bCs/>
          <w:sz w:val="26"/>
          <w:szCs w:val="26"/>
        </w:rPr>
        <w:t xml:space="preserve"> </w:t>
      </w:r>
      <w:r>
        <w:rPr>
          <w:bCs/>
          <w:sz w:val="26"/>
          <w:szCs w:val="26"/>
        </w:rPr>
        <w:t xml:space="preserve">Арендодатель имеет право:</w:t>
      </w:r>
      <w:r>
        <w:rPr>
          <w:sz w:val="26"/>
          <w:szCs w:val="26"/>
        </w:rPr>
        <w:tab/>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4.1.1. Контролировать порядок использования, содержания имущества и соблюдение условий Договора.  </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Предоставлять уполномоченным лицам Арендодателя, а также представителям контролирующих органов возможность контроля з</w:t>
      </w:r>
      <w:r>
        <w:rPr>
          <w:sz w:val="26"/>
          <w:szCs w:val="26"/>
        </w:rPr>
        <w:t xml:space="preserve">а использованием имущества (допуск, осмотр, предоставление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или иной характер.</w:t>
      </w:r>
      <w:r>
        <w:rPr>
          <w:sz w:val="26"/>
          <w:szCs w:val="26"/>
        </w:rPr>
      </w:r>
      <w:r>
        <w:rPr>
          <w:sz w:val="26"/>
          <w:szCs w:val="26"/>
        </w:rPr>
      </w:r>
    </w:p>
    <w:p>
      <w:pPr>
        <w:pStyle w:val="837"/>
        <w:pBdr/>
        <w:spacing/>
        <w:ind/>
        <w:jc w:val="both"/>
        <w:rPr>
          <w:b w:val="0"/>
          <w:sz w:val="26"/>
          <w:szCs w:val="26"/>
        </w:rPr>
      </w:pPr>
      <w:r>
        <w:rPr>
          <w:sz w:val="26"/>
          <w:szCs w:val="26"/>
        </w:rPr>
        <w:tab/>
        <w:t xml:space="preserve">4.1.2. В судебном порядке обратить взыскание на имущество Арендатора в случае невыполнения им обязательств по Договору.</w:t>
      </w:r>
      <w:r>
        <w:rPr>
          <w:b w:val="0"/>
          <w:sz w:val="26"/>
          <w:szCs w:val="26"/>
        </w:rPr>
      </w:r>
      <w:r>
        <w:rPr>
          <w:b w:val="0"/>
          <w:sz w:val="26"/>
          <w:szCs w:val="26"/>
        </w:rPr>
      </w:r>
    </w:p>
    <w:p>
      <w:pPr>
        <w:pStyle w:val="858"/>
        <w:widowControl w:val="false"/>
        <w:pBdr/>
        <w:spacing/>
        <w:ind w:right="0" w:firstLine="709" w:left="0"/>
        <w:jc w:val="both"/>
        <w:rPr>
          <w:b w:val="0"/>
          <w:sz w:val="26"/>
          <w:szCs w:val="26"/>
        </w:rPr>
      </w:pPr>
      <w:r>
        <w:rPr>
          <w:b w:val="0"/>
          <w:sz w:val="26"/>
          <w:szCs w:val="26"/>
        </w:rPr>
        <w:t xml:space="preserve">4</w:t>
      </w:r>
      <w:r>
        <w:rPr>
          <w:b w:val="0"/>
          <w:sz w:val="26"/>
          <w:szCs w:val="26"/>
        </w:rPr>
        <w:t xml:space="preserve">.1.3. На возмещение убытков, причиненных Арендатором, в том числе обусловленных досрочным расторжением Договора по инициативе Арендатора и убытков, причиненных ухудшением состояния арендованного имущества в результате хозяйственной деятельности Арендатора.</w:t>
      </w:r>
      <w:r>
        <w:rPr>
          <w:b w:val="0"/>
          <w:sz w:val="26"/>
          <w:szCs w:val="26"/>
        </w:rPr>
      </w:r>
      <w:r>
        <w:rPr>
          <w:b w:val="0"/>
          <w:sz w:val="26"/>
          <w:szCs w:val="26"/>
        </w:rPr>
      </w:r>
    </w:p>
    <w:p>
      <w:pPr>
        <w:pStyle w:val="858"/>
        <w:pBdr/>
        <w:tabs>
          <w:tab w:val="left" w:leader="none" w:pos="709"/>
        </w:tabs>
        <w:spacing/>
        <w:ind w:right="0" w:firstLine="709" w:left="0"/>
        <w:jc w:val="both"/>
        <w:rPr>
          <w:b w:val="0"/>
          <w:sz w:val="26"/>
          <w:szCs w:val="26"/>
        </w:rPr>
      </w:pPr>
      <w:r>
        <w:rPr>
          <w:b w:val="0"/>
          <w:sz w:val="26"/>
          <w:szCs w:val="26"/>
        </w:rPr>
        <w:t xml:space="preserve">4.1.4. Вносить необходимые изменения и уточнения в Договор и его неотъемлемые части  в случаях изменения норм действующего законодательства, принятия нормативно-правовых актов и актов ненормативного характера органами местного самоуправления</w:t>
      </w:r>
      <w:r>
        <w:rPr>
          <w:sz w:val="26"/>
          <w:szCs w:val="26"/>
        </w:rPr>
        <w:t xml:space="preserve"> </w:t>
      </w:r>
      <w:r>
        <w:rPr>
          <w:b w:val="0"/>
          <w:sz w:val="26"/>
          <w:szCs w:val="26"/>
        </w:rPr>
        <w:t xml:space="preserve">Старооскольского городского округа.</w:t>
      </w:r>
      <w:r>
        <w:rPr>
          <w:b w:val="0"/>
          <w:sz w:val="26"/>
          <w:szCs w:val="26"/>
        </w:rPr>
      </w:r>
      <w:r>
        <w:rPr>
          <w:b w:val="0"/>
          <w:sz w:val="26"/>
          <w:szCs w:val="26"/>
        </w:rPr>
      </w:r>
    </w:p>
    <w:p>
      <w:pPr>
        <w:pStyle w:val="858"/>
        <w:pBdr/>
        <w:spacing/>
        <w:ind w:right="0" w:firstLine="709" w:left="0"/>
        <w:jc w:val="both"/>
        <w:rPr>
          <w:b w:val="0"/>
          <w:sz w:val="26"/>
          <w:szCs w:val="26"/>
        </w:rPr>
      </w:pPr>
      <w:r>
        <w:rPr>
          <w:b w:val="0"/>
          <w:sz w:val="26"/>
          <w:szCs w:val="26"/>
        </w:rPr>
        <w:t xml:space="preserve">4.1.5. Требовать  уплаты  арендной  платы  за  все  время  просрочки возврата</w:t>
      </w:r>
      <w:r>
        <w:rPr>
          <w:b w:val="0"/>
          <w:sz w:val="26"/>
          <w:szCs w:val="26"/>
        </w:rPr>
      </w:r>
      <w:r>
        <w:rPr>
          <w:b w:val="0"/>
          <w:sz w:val="26"/>
          <w:szCs w:val="26"/>
        </w:rPr>
      </w:r>
    </w:p>
    <w:p>
      <w:pPr>
        <w:pStyle w:val="858"/>
        <w:pBdr/>
        <w:spacing/>
        <w:ind/>
        <w:jc w:val="both"/>
        <w:rPr>
          <w:b w:val="0"/>
          <w:sz w:val="26"/>
          <w:szCs w:val="26"/>
        </w:rPr>
      </w:pPr>
      <w:r>
        <w:rPr>
          <w:b w:val="0"/>
          <w:sz w:val="26"/>
          <w:szCs w:val="26"/>
        </w:rPr>
        <w:t xml:space="preserve">арендованного имущества (в том числе до момента представления Арендодателю подписанного акта о возврате арендованного имущества), а также требовать выплату неустойки (штрафа) в размере годовой суммы арендной платы и полн</w:t>
      </w:r>
      <w:r>
        <w:rPr>
          <w:b w:val="0"/>
          <w:sz w:val="26"/>
          <w:szCs w:val="26"/>
        </w:rPr>
        <w:t xml:space="preserve">ого объема убытков за несвоевременный возврат арендованного имущества (просрочка более  10 дней) либо возврат арендованного имущества в ненадлежащем состоянии (виде), требующем затрат на приведение его в надлежащее состояние на момент заключения Договора. </w:t>
      </w:r>
      <w:r>
        <w:rPr>
          <w:b w:val="0"/>
          <w:sz w:val="26"/>
          <w:szCs w:val="26"/>
        </w:rPr>
      </w:r>
      <w:r>
        <w:rPr>
          <w:b w:val="0"/>
          <w:sz w:val="26"/>
          <w:szCs w:val="26"/>
        </w:rPr>
      </w:r>
    </w:p>
    <w:p>
      <w:pPr>
        <w:pStyle w:val="858"/>
        <w:pBdr/>
        <w:spacing/>
        <w:ind w:right="0" w:firstLine="709" w:left="0"/>
        <w:jc w:val="both"/>
        <w:rPr>
          <w:b w:val="0"/>
          <w:sz w:val="26"/>
          <w:szCs w:val="26"/>
        </w:rPr>
      </w:pPr>
      <w:r>
        <w:rPr>
          <w:b w:val="0"/>
          <w:sz w:val="26"/>
          <w:szCs w:val="26"/>
        </w:rPr>
        <w:t xml:space="preserve">4.1.6. Потребовать по своему усмотрению досрочного внесения арендной платы в установленный Арендодателем срок, но не более чем за два срока подряд, в случае существенного нарушения Арендатором сроков внесения арендной платы (более одного срока оплаты).</w:t>
      </w:r>
      <w:r>
        <w:rPr>
          <w:b w:val="0"/>
          <w:sz w:val="26"/>
          <w:szCs w:val="26"/>
        </w:rPr>
      </w:r>
      <w:r>
        <w:rPr>
          <w:b w:val="0"/>
          <w:sz w:val="26"/>
          <w:szCs w:val="26"/>
        </w:rPr>
      </w:r>
    </w:p>
    <w:p>
      <w:pPr>
        <w:pStyle w:val="858"/>
        <w:pBdr/>
        <w:spacing/>
        <w:ind w:right="0" w:firstLine="709" w:left="0"/>
        <w:jc w:val="both"/>
        <w:rPr>
          <w:sz w:val="26"/>
          <w:szCs w:val="26"/>
        </w:rPr>
      </w:pPr>
      <w:r>
        <w:rPr>
          <w:b w:val="0"/>
          <w:sz w:val="26"/>
          <w:szCs w:val="26"/>
        </w:rPr>
        <w:t xml:space="preserve">4.1.7.</w:t>
      </w:r>
      <w:r>
        <w:rPr>
          <w:sz w:val="26"/>
          <w:szCs w:val="26"/>
        </w:rPr>
        <w:t xml:space="preserve"> </w:t>
      </w:r>
      <w:r>
        <w:rPr>
          <w:b w:val="0"/>
          <w:sz w:val="26"/>
          <w:szCs w:val="26"/>
        </w:rPr>
        <w:t xml:space="preserve">Реализовывать иные права, предусмотренные действующим законодательством.</w:t>
      </w:r>
      <w:r>
        <w:rPr>
          <w:sz w:val="26"/>
          <w:szCs w:val="26"/>
        </w:rPr>
      </w:r>
      <w:r>
        <w:rPr>
          <w:sz w:val="26"/>
          <w:szCs w:val="26"/>
        </w:rPr>
      </w:r>
    </w:p>
    <w:p>
      <w:pPr>
        <w:pStyle w:val="837"/>
        <w:pBdr/>
        <w:spacing/>
        <w:ind/>
        <w:jc w:val="both"/>
        <w:rPr>
          <w:sz w:val="26"/>
          <w:szCs w:val="26"/>
        </w:rPr>
      </w:pPr>
      <w:r>
        <w:rPr>
          <w:sz w:val="26"/>
          <w:szCs w:val="26"/>
        </w:rPr>
        <w:tab/>
        <w:t xml:space="preserve">4.1.8. Расторгнуть Договор в порядке, предусмотренном законом и настоящим Договором, письменно предупредив об этом Арендатора  за один месяц с указанием даты освобождения Имущества.</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В случае оставления Арендатором объекта аренды без письменного уведомления Арендодателя о намер</w:t>
      </w:r>
      <w:r>
        <w:rPr>
          <w:sz w:val="26"/>
          <w:szCs w:val="26"/>
        </w:rPr>
        <w:t xml:space="preserve">ении расторгнуть договор аренды и невыполнения договорных обязательств (невнесение арендной платы), Арендодатель может в месячный срок после письменного уведомления Арендатора произвести комиссионное вскрытие объекта с составлением акта обследования.      </w:t>
      </w:r>
      <w:r>
        <w:rPr>
          <w:sz w:val="26"/>
          <w:szCs w:val="26"/>
        </w:rPr>
      </w:r>
      <w:r>
        <w:rPr>
          <w:sz w:val="26"/>
          <w:szCs w:val="26"/>
        </w:rPr>
      </w:r>
    </w:p>
    <w:p>
      <w:pPr>
        <w:pStyle w:val="837"/>
        <w:pBdr/>
        <w:spacing/>
        <w:ind/>
        <w:jc w:val="both"/>
        <w:rPr>
          <w:rFonts w:ascii="Times New Roman" w:hAnsi="Times New Roman" w:cs="Times New Roman"/>
          <w:sz w:val="26"/>
          <w:szCs w:val="26"/>
        </w:rPr>
      </w:pPr>
      <w:r>
        <w:rPr>
          <w:sz w:val="26"/>
          <w:szCs w:val="26"/>
        </w:rPr>
        <w:t xml:space="preserve">           </w:t>
      </w:r>
      <w:r>
        <w:rPr>
          <w:sz w:val="26"/>
          <w:szCs w:val="26"/>
        </w:rPr>
        <w:t xml:space="preserve">Данный акт может служить основанием для расторжения Договора.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4.2. Арендодатель обязуется:</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4.2.1.</w:t>
      </w:r>
      <w:r>
        <w:rPr>
          <w:rFonts w:ascii="Times New Roman" w:hAnsi="Times New Roman" w:cs="Times New Roman"/>
          <w:b/>
          <w:sz w:val="26"/>
          <w:szCs w:val="26"/>
        </w:rPr>
        <w:t xml:space="preserve"> </w:t>
      </w:r>
      <w:r>
        <w:rPr>
          <w:rFonts w:ascii="Times New Roman" w:hAnsi="Times New Roman" w:cs="Times New Roman"/>
          <w:sz w:val="26"/>
          <w:szCs w:val="26"/>
        </w:rPr>
        <w:t xml:space="preserve">Надлежащим образом и в полном объеме исполнять условия Договора, его неотъемлемые части, а также изменения и дополнения к нему.</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b w:val="0"/>
          <w:sz w:val="26"/>
          <w:szCs w:val="26"/>
        </w:rPr>
      </w:pPr>
      <w:r>
        <w:rPr>
          <w:rFonts w:ascii="Times New Roman" w:hAnsi="Times New Roman" w:cs="Times New Roman"/>
          <w:sz w:val="26"/>
          <w:szCs w:val="26"/>
        </w:rPr>
        <w:t xml:space="preserve">4.2.2. Предоставить имущество, являющееся предметом Договора.</w:t>
      </w:r>
      <w:r>
        <w:rPr>
          <w:b w:val="0"/>
          <w:sz w:val="26"/>
          <w:szCs w:val="26"/>
        </w:rPr>
      </w:r>
      <w:r>
        <w:rPr>
          <w:b w:val="0"/>
          <w:sz w:val="26"/>
          <w:szCs w:val="26"/>
        </w:rPr>
      </w:r>
    </w:p>
    <w:p>
      <w:pPr>
        <w:pStyle w:val="858"/>
        <w:pBdr/>
        <w:spacing/>
        <w:ind w:right="0" w:firstLine="709" w:left="0"/>
        <w:jc w:val="both"/>
        <w:rPr>
          <w:sz w:val="26"/>
          <w:szCs w:val="26"/>
        </w:rPr>
      </w:pPr>
      <w:r>
        <w:rPr>
          <w:b w:val="0"/>
          <w:sz w:val="26"/>
          <w:szCs w:val="26"/>
        </w:rPr>
        <w:t xml:space="preserve">4.2.3.</w:t>
      </w:r>
      <w:r>
        <w:rPr>
          <w:sz w:val="26"/>
          <w:szCs w:val="26"/>
        </w:rPr>
        <w:t xml:space="preserve"> </w:t>
      </w:r>
      <w:r>
        <w:rPr>
          <w:b w:val="0"/>
          <w:sz w:val="26"/>
          <w:szCs w:val="26"/>
        </w:rPr>
        <w:t xml:space="preserve">Не вмешивать</w:t>
      </w:r>
      <w:r>
        <w:rPr>
          <w:b w:val="0"/>
          <w:sz w:val="26"/>
          <w:szCs w:val="26"/>
        </w:rPr>
        <w:t xml:space="preserve">ся в хозяйственную деятельность Арендатора, если она не противоречит условиям Договора, действующему законодательству, нормативно-правовым актам и актам ненормативного характера, изданным органами местного самоуправления Старооскольского городского округа,</w:t>
      </w:r>
      <w:r>
        <w:rPr>
          <w:sz w:val="26"/>
          <w:szCs w:val="26"/>
        </w:rPr>
        <w:t xml:space="preserve"> </w:t>
      </w:r>
      <w:r>
        <w:rPr>
          <w:b w:val="0"/>
          <w:sz w:val="26"/>
          <w:szCs w:val="26"/>
        </w:rPr>
        <w:t xml:space="preserve">не наносит ущерба Арендодателю и не нарушает прав и законных интересов других лиц.</w:t>
      </w:r>
      <w:r>
        <w:rPr>
          <w:sz w:val="26"/>
          <w:szCs w:val="26"/>
        </w:rPr>
      </w:r>
      <w:r>
        <w:rPr>
          <w:sz w:val="26"/>
          <w:szCs w:val="26"/>
        </w:rPr>
      </w:r>
    </w:p>
    <w:p>
      <w:pPr>
        <w:pStyle w:val="837"/>
        <w:pBdr/>
        <w:spacing/>
        <w:ind/>
        <w:jc w:val="both"/>
        <w:rPr>
          <w:sz w:val="26"/>
          <w:szCs w:val="26"/>
        </w:rPr>
      </w:pPr>
      <w:r>
        <w:rPr>
          <w:sz w:val="26"/>
          <w:szCs w:val="26"/>
        </w:rPr>
        <w:tab/>
        <w:t xml:space="preserve">4</w:t>
      </w:r>
      <w:r>
        <w:rPr>
          <w:bCs/>
          <w:sz w:val="26"/>
          <w:szCs w:val="26"/>
        </w:rPr>
        <w:t xml:space="preserve">.3. Арендатор имеет право:</w:t>
      </w:r>
      <w:r>
        <w:rPr>
          <w:sz w:val="26"/>
          <w:szCs w:val="26"/>
        </w:rPr>
      </w:r>
      <w:r>
        <w:rPr>
          <w:sz w:val="26"/>
          <w:szCs w:val="26"/>
        </w:rPr>
      </w:r>
    </w:p>
    <w:p>
      <w:pPr>
        <w:pStyle w:val="858"/>
        <w:pBdr/>
        <w:spacing/>
        <w:ind/>
        <w:jc w:val="both"/>
        <w:rPr>
          <w:sz w:val="26"/>
          <w:szCs w:val="26"/>
        </w:rPr>
      </w:pPr>
      <w:r>
        <w:rPr>
          <w:sz w:val="26"/>
          <w:szCs w:val="26"/>
        </w:rPr>
        <w:t xml:space="preserve">           </w:t>
      </w:r>
      <w:r>
        <w:rPr>
          <w:b w:val="0"/>
          <w:sz w:val="26"/>
          <w:szCs w:val="26"/>
        </w:rPr>
        <w:t xml:space="preserve">4.3.1. Использовать арендуемое имущество на условиях, установленных Договором.</w:t>
      </w:r>
      <w:r>
        <w:rPr>
          <w:sz w:val="26"/>
          <w:szCs w:val="26"/>
        </w:rPr>
      </w:r>
      <w:r>
        <w:rPr>
          <w:sz w:val="26"/>
          <w:szCs w:val="26"/>
        </w:rPr>
      </w:r>
    </w:p>
    <w:p>
      <w:pPr>
        <w:pStyle w:val="868"/>
        <w:pBdr/>
        <w:tabs>
          <w:tab w:val="left" w:leader="none" w:pos="709"/>
        </w:tabs>
        <w:spacing/>
        <w:ind w:right="0" w:firstLine="708" w:left="0"/>
        <w:jc w:val="both"/>
        <w:rPr>
          <w:sz w:val="26"/>
          <w:szCs w:val="26"/>
        </w:rPr>
      </w:pPr>
      <w:r>
        <w:rPr>
          <w:sz w:val="26"/>
          <w:szCs w:val="26"/>
        </w:rPr>
        <w:t xml:space="preserve">4.3.2. Использовать места общего </w:t>
      </w:r>
      <w:r>
        <w:rPr>
          <w:sz w:val="26"/>
          <w:szCs w:val="26"/>
        </w:rPr>
        <w:t xml:space="preserve">пользования нежилого здания пропорционально площади помещения, занимаемой Арендатором на основании договора. Площадь мест общего пользования, используемых, Арендатором определяется кадастровым инженером согласно конструктивных особенностей нежилого здания.</w:t>
      </w:r>
      <w:r>
        <w:rPr>
          <w:sz w:val="26"/>
          <w:szCs w:val="26"/>
        </w:rPr>
      </w:r>
      <w:r>
        <w:rPr>
          <w:sz w:val="26"/>
          <w:szCs w:val="26"/>
        </w:rPr>
      </w:r>
    </w:p>
    <w:p>
      <w:pPr>
        <w:pStyle w:val="837"/>
        <w:pBdr/>
        <w:spacing/>
        <w:ind w:right="0" w:firstLine="709" w:left="0"/>
        <w:jc w:val="both"/>
        <w:rPr>
          <w:sz w:val="26"/>
          <w:szCs w:val="26"/>
        </w:rPr>
      </w:pPr>
      <w:r>
        <w:rPr>
          <w:sz w:val="26"/>
          <w:szCs w:val="26"/>
        </w:rPr>
        <w:t xml:space="preserve">4.3.3. С письменного разрешения Арендодателя размещать в установленном законом порядке свои средства наружной рекламы и информации на передаваемом в аренду имуществе, если размещение таких средств наружной рекл</w:t>
      </w:r>
      <w:r>
        <w:rPr>
          <w:sz w:val="26"/>
          <w:szCs w:val="26"/>
        </w:rPr>
        <w:t xml:space="preserve">амы и информации является необходимым для организации использования предоставленного имущества в целях, определенных Договором, и не противоречит действующему законодательству о рекламе, правил благоустройства территории Старооскольского городского округа.</w:t>
      </w:r>
      <w:r>
        <w:rPr>
          <w:sz w:val="26"/>
          <w:szCs w:val="26"/>
        </w:rPr>
      </w:r>
      <w:r>
        <w:rPr>
          <w:sz w:val="26"/>
          <w:szCs w:val="26"/>
        </w:rPr>
      </w:r>
    </w:p>
    <w:p>
      <w:pPr>
        <w:pStyle w:val="837"/>
        <w:pBdr/>
        <w:spacing/>
        <w:ind w:right="0" w:firstLine="709" w:left="0"/>
        <w:jc w:val="both"/>
        <w:rPr>
          <w:b w:val="0"/>
          <w:sz w:val="26"/>
          <w:szCs w:val="26"/>
        </w:rPr>
      </w:pPr>
      <w:r>
        <w:rPr>
          <w:sz w:val="26"/>
          <w:szCs w:val="26"/>
        </w:rPr>
        <w:t xml:space="preserve">4.4. Арендатор обязуется:</w:t>
      </w:r>
      <w:r>
        <w:rPr>
          <w:b w:val="0"/>
          <w:sz w:val="26"/>
          <w:szCs w:val="26"/>
        </w:rPr>
      </w:r>
      <w:r>
        <w:rPr>
          <w:b w:val="0"/>
          <w:sz w:val="26"/>
          <w:szCs w:val="26"/>
        </w:rPr>
      </w:r>
    </w:p>
    <w:p>
      <w:pPr>
        <w:pStyle w:val="858"/>
        <w:pBdr/>
        <w:spacing/>
        <w:ind w:right="0" w:firstLine="709" w:left="0"/>
        <w:jc w:val="both"/>
        <w:rPr>
          <w:rFonts w:ascii="Times New Roman" w:hAnsi="Times New Roman" w:cs="Times New Roman"/>
          <w:sz w:val="26"/>
          <w:szCs w:val="26"/>
        </w:rPr>
      </w:pPr>
      <w:r>
        <w:rPr>
          <w:b w:val="0"/>
          <w:sz w:val="26"/>
          <w:szCs w:val="26"/>
        </w:rPr>
        <w:t xml:space="preserve">4.4.1. Выполнять в полном объеме все условия Договора.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0" w:left="709"/>
        <w:jc w:val="both"/>
        <w:rPr>
          <w:rFonts w:ascii="Times New Roman" w:hAnsi="Times New Roman" w:cs="Times New Roman"/>
          <w:sz w:val="26"/>
          <w:szCs w:val="26"/>
        </w:rPr>
      </w:pPr>
      <w:r>
        <w:rPr>
          <w:rFonts w:ascii="Times New Roman" w:hAnsi="Times New Roman" w:cs="Times New Roman"/>
          <w:sz w:val="26"/>
          <w:szCs w:val="26"/>
        </w:rPr>
        <w:t xml:space="preserve">4.4.2. Принять в аренду имущество по акту приема-передачи.</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jc w:val="both"/>
        <w:rPr>
          <w:b w:val="0"/>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4.4.3.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Договора.</w:t>
      </w:r>
      <w:r>
        <w:rPr>
          <w:b w:val="0"/>
          <w:sz w:val="26"/>
          <w:szCs w:val="26"/>
        </w:rPr>
      </w:r>
      <w:r>
        <w:rPr>
          <w:b w:val="0"/>
          <w:sz w:val="26"/>
          <w:szCs w:val="26"/>
        </w:rPr>
      </w:r>
    </w:p>
    <w:p>
      <w:pPr>
        <w:pStyle w:val="858"/>
        <w:pBdr/>
        <w:tabs>
          <w:tab w:val="left" w:leader="none" w:pos="709"/>
        </w:tabs>
        <w:spacing/>
        <w:ind w:right="0" w:firstLine="709" w:left="0"/>
        <w:jc w:val="both"/>
        <w:rPr>
          <w:rFonts w:ascii="Times New Roman" w:hAnsi="Times New Roman" w:cs="Times New Roman"/>
          <w:sz w:val="26"/>
          <w:szCs w:val="26"/>
        </w:rPr>
      </w:pPr>
      <w:r>
        <w:rPr>
          <w:b w:val="0"/>
          <w:sz w:val="26"/>
          <w:szCs w:val="26"/>
        </w:rPr>
        <w:t xml:space="preserve">4.4.4. В десятидневный срок с даты приема арендуемого помещения по акту приема-передачи з</w:t>
      </w:r>
      <w:r>
        <w:rPr>
          <w:b w:val="0"/>
          <w:sz w:val="26"/>
          <w:szCs w:val="26"/>
        </w:rPr>
        <w:t xml:space="preserve">аключить договор с эксплуатирующей организацией на возмещение эксплуатационных расходов по содержанию арендованного имущества и вывоз ТБО. Копии договоров представить Арендодателю в месячный срок с даты приема арендуемого помещения по акту приема-передачи.</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sz w:val="26"/>
          <w:szCs w:val="26"/>
        </w:rPr>
      </w:pPr>
      <w:r>
        <w:rPr>
          <w:rFonts w:ascii="Times New Roman" w:hAnsi="Times New Roman" w:cs="Times New Roman"/>
          <w:sz w:val="26"/>
          <w:szCs w:val="26"/>
        </w:rPr>
        <w:t xml:space="preserve">Оснастить арендуемый объект индивидуальными приборами учета. Содержать, обслуживать и производить поверку за свой счет, без отнесения затрат в счет арендной платы.</w:t>
      </w:r>
      <w:r>
        <w:rPr>
          <w:sz w:val="26"/>
          <w:szCs w:val="26"/>
        </w:rPr>
      </w:r>
      <w:r>
        <w:rPr>
          <w:sz w:val="26"/>
          <w:szCs w:val="26"/>
        </w:rPr>
      </w:r>
    </w:p>
    <w:p>
      <w:pPr>
        <w:pStyle w:val="837"/>
        <w:pBdr/>
        <w:tabs>
          <w:tab w:val="left" w:leader="none" w:pos="709"/>
        </w:tabs>
        <w:spacing/>
        <w:ind w:right="0" w:firstLine="720" w:left="0"/>
        <w:jc w:val="both"/>
        <w:rPr>
          <w:sz w:val="26"/>
          <w:szCs w:val="26"/>
        </w:rPr>
      </w:pPr>
      <w:r>
        <w:rPr>
          <w:sz w:val="26"/>
          <w:szCs w:val="26"/>
        </w:rPr>
        <w:t xml:space="preserve">4.4.5. Нести бремя содержания общего имущества пропорционально арендуемой площади здания/строения/сооружения, а также оплачивать коммунальные расходы на общедомовые нужды.</w:t>
      </w:r>
      <w:r>
        <w:rPr>
          <w:sz w:val="26"/>
          <w:szCs w:val="26"/>
        </w:rPr>
      </w:r>
      <w:r>
        <w:rPr>
          <w:sz w:val="26"/>
          <w:szCs w:val="26"/>
        </w:rPr>
      </w:r>
    </w:p>
    <w:p>
      <w:pPr>
        <w:pStyle w:val="837"/>
        <w:pBdr/>
        <w:spacing/>
        <w:ind w:right="0" w:firstLine="720" w:left="0"/>
        <w:jc w:val="both"/>
        <w:rPr>
          <w:sz w:val="26"/>
          <w:szCs w:val="26"/>
        </w:rPr>
      </w:pPr>
      <w:r>
        <w:rPr>
          <w:sz w:val="26"/>
          <w:szCs w:val="26"/>
        </w:rPr>
        <w:t xml:space="preserve">Размер платы за коммунальные расходы определяется в соответствии с действующим законодательством. </w:t>
      </w:r>
      <w:r>
        <w:rPr>
          <w:sz w:val="26"/>
          <w:szCs w:val="26"/>
        </w:rPr>
      </w:r>
      <w:r>
        <w:rPr>
          <w:sz w:val="26"/>
          <w:szCs w:val="26"/>
        </w:rPr>
      </w:r>
    </w:p>
    <w:p>
      <w:pPr>
        <w:pStyle w:val="837"/>
        <w:pBdr/>
        <w:spacing/>
        <w:ind w:right="0" w:firstLine="720" w:left="0"/>
        <w:jc w:val="both"/>
        <w:rPr>
          <w:rFonts w:ascii="Times New Roman" w:hAnsi="Times New Roman" w:cs="Times New Roman"/>
          <w:sz w:val="26"/>
          <w:szCs w:val="26"/>
        </w:rPr>
      </w:pPr>
      <w:r>
        <w:rPr>
          <w:sz w:val="26"/>
          <w:szCs w:val="26"/>
        </w:rPr>
        <w:t xml:space="preserve">В случае если Объект аренды расположен в многоквартирном доме, размер платы за содержание и ремонт общего имущества определяется в соответствии с нормами жилищного законодательства.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sz w:val="26"/>
          <w:szCs w:val="26"/>
        </w:rPr>
      </w:pPr>
      <w:r>
        <w:rPr>
          <w:rFonts w:ascii="Times New Roman" w:hAnsi="Times New Roman" w:cs="Times New Roman"/>
          <w:sz w:val="26"/>
          <w:szCs w:val="26"/>
        </w:rPr>
        <w:t xml:space="preserve">Оплачивать коммунальные услуги, в том числе предоставленные на общедомовые нужды в многоквартирных домах путем заключения соответствующих договоров с организацией, осуществляющей управление многокварт</w:t>
      </w:r>
      <w:r>
        <w:rPr>
          <w:rFonts w:ascii="Times New Roman" w:hAnsi="Times New Roman" w:cs="Times New Roman"/>
          <w:sz w:val="26"/>
          <w:szCs w:val="26"/>
        </w:rPr>
        <w:t xml:space="preserve">ирными домами, по договорам, заключенным с ресурсоснабжающими организациями или исполнителями коммунальных услуг; представлять исполнителю коммунальных услуг данные об объемах коммунальных ресурсов, потребленных за расчетный период, по указанным договорам.</w:t>
      </w:r>
      <w:r>
        <w:rPr>
          <w:sz w:val="26"/>
          <w:szCs w:val="26"/>
        </w:rPr>
      </w:r>
      <w:r>
        <w:rPr>
          <w:sz w:val="26"/>
          <w:szCs w:val="26"/>
        </w:rPr>
      </w:r>
    </w:p>
    <w:p>
      <w:pPr>
        <w:pStyle w:val="837"/>
        <w:pBdr/>
        <w:spacing/>
        <w:ind w:right="0" w:firstLine="720" w:left="0"/>
        <w:jc w:val="both"/>
        <w:rPr>
          <w:sz w:val="26"/>
          <w:szCs w:val="26"/>
        </w:rPr>
      </w:pPr>
      <w:r>
        <w:rPr>
          <w:sz w:val="26"/>
          <w:szCs w:val="26"/>
        </w:rPr>
        <w:t xml:space="preserve">4.4.6. Возмещать понесенный Арендодателем ущерб в соответствии с пунктом 4.1.5 настоящего Договора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r>
        <w:rPr>
          <w:sz w:val="26"/>
          <w:szCs w:val="26"/>
        </w:rPr>
      </w:r>
      <w:r>
        <w:rPr>
          <w:sz w:val="26"/>
          <w:szCs w:val="26"/>
        </w:rPr>
      </w:r>
    </w:p>
    <w:p>
      <w:pPr>
        <w:pStyle w:val="837"/>
        <w:pBdr/>
        <w:spacing/>
        <w:ind w:right="0" w:firstLine="720" w:left="0"/>
        <w:jc w:val="both"/>
        <w:rPr>
          <w:sz w:val="26"/>
          <w:szCs w:val="26"/>
        </w:rPr>
      </w:pPr>
      <w:r>
        <w:rPr>
          <w:sz w:val="26"/>
          <w:szCs w:val="26"/>
        </w:rPr>
        <w:t xml:space="preserve">4.4.7. Содержать Объект в исправности и соответствующем санитарном состоянии, обеспечивать его сохранность до его передачи Арендодателю.</w:t>
      </w:r>
      <w:r>
        <w:rPr>
          <w:sz w:val="26"/>
          <w:szCs w:val="26"/>
        </w:rPr>
      </w:r>
      <w:r>
        <w:rPr>
          <w:sz w:val="26"/>
          <w:szCs w:val="26"/>
        </w:rPr>
      </w:r>
    </w:p>
    <w:p>
      <w:pPr>
        <w:pStyle w:val="837"/>
        <w:pBdr/>
        <w:spacing/>
        <w:ind w:right="0" w:firstLine="720" w:left="0"/>
        <w:jc w:val="both"/>
        <w:rPr>
          <w:b/>
          <w:sz w:val="26"/>
          <w:szCs w:val="26"/>
        </w:rPr>
      </w:pPr>
      <w:r>
        <w:rPr>
          <w:sz w:val="26"/>
          <w:szCs w:val="26"/>
        </w:rPr>
        <w:t xml:space="preserve">4.4.8. За свой счет осуществлять текущ</w:t>
      </w:r>
      <w:r>
        <w:rPr>
          <w:sz w:val="26"/>
          <w:szCs w:val="26"/>
        </w:rPr>
        <w:t xml:space="preserve">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r>
        <w:rPr>
          <w:b/>
          <w:sz w:val="26"/>
          <w:szCs w:val="26"/>
        </w:rPr>
      </w:r>
      <w:r>
        <w:rPr>
          <w:b/>
          <w:sz w:val="26"/>
          <w:szCs w:val="26"/>
        </w:rPr>
      </w:r>
    </w:p>
    <w:p>
      <w:pPr>
        <w:pStyle w:val="837"/>
        <w:pBdr/>
        <w:spacing/>
        <w:ind/>
        <w:jc w:val="both"/>
        <w:rPr>
          <w:rFonts w:ascii="Times New Roman" w:hAnsi="Times New Roman" w:cs="Times New Roman"/>
          <w:sz w:val="26"/>
          <w:szCs w:val="26"/>
        </w:rPr>
      </w:pPr>
      <w:r>
        <w:rPr>
          <w:b/>
          <w:sz w:val="26"/>
          <w:szCs w:val="26"/>
        </w:rPr>
        <w:t xml:space="preserve">           </w:t>
      </w:r>
      <w:r>
        <w:rPr>
          <w:sz w:val="26"/>
          <w:szCs w:val="26"/>
        </w:rPr>
        <w:t xml:space="preserve">4.4.9. </w:t>
      </w:r>
      <w:r>
        <w:rPr>
          <w:sz w:val="26"/>
          <w:szCs w:val="26"/>
        </w:rPr>
        <w:t xml:space="preserve">В течение 10 дней с момента заключения настоящего Договора заключить с Арендодателем договор аренды на ту часть земельного участка, которая занята этим Имуществом и необходима для его использования, если помещение не находится в многоквартирном жилом доме.</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4.4.10. Представлять Арендодателю ежеквартально счета-фактуры на оплату коммунальных услуг и документы, подтверждающие их оплату.</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4.4.11. Не допускать при эксплуатации помещения, размещенного в жилом здании:</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хранение и использование опасных химических веществ, загрязняющих воздух;</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выполнение работ, являющихся источниками повышенных уровней шума, вибрации, загрязнения воздуха либо нарушающих условия проживания граждан в соседних жилых помещениях;</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захламление, загрязнение и затопление жилых помещений, подвалов и технических подполий, лестничных пролетов и клеток, чердачных помещений.</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4.4.12. Не производить капитального ремонта, перепланировки, реконструкции и переоборудования арендуемого имущества (неотделимые улучшения) без письменного согласия Арендодателя на проведение строительных и ремонтных работ.</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4.4.13. Только при наличии письменного согласия Арендодателя и на основании документации, разработанной и утвержденной в порядке, предусмотренном действующим законодательством, нормативно-пра</w:t>
      </w:r>
      <w:r>
        <w:rPr>
          <w:rFonts w:ascii="Times New Roman" w:hAnsi="Times New Roman" w:cs="Times New Roman"/>
          <w:sz w:val="26"/>
          <w:szCs w:val="26"/>
        </w:rPr>
        <w:t xml:space="preserve">вовыми актами и актами ненормативного характера органов местного самоуправления и Арендодателя, проводить капитальный ремонт, перепланировку, реконструкцию и переоборудование арендуемого имущества под контролем обслуживающей (эксплуатирующей) организации.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4.4.14. Своевременно производить за свой счет текущий ремонт арендуемого имущества.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sz w:val="26"/>
          <w:szCs w:val="26"/>
        </w:rPr>
      </w:pPr>
      <w:r>
        <w:rPr>
          <w:rFonts w:ascii="Times New Roman" w:hAnsi="Times New Roman" w:cs="Times New Roman"/>
          <w:sz w:val="26"/>
          <w:szCs w:val="26"/>
        </w:rPr>
        <w:t xml:space="preserve">Производить работы по капитальному ремонту за свой счет, если необходимость проведения вызвана деятельностью Арендатора.</w:t>
      </w:r>
      <w:r>
        <w:rPr>
          <w:sz w:val="26"/>
          <w:szCs w:val="26"/>
        </w:rPr>
      </w:r>
      <w:r>
        <w:rPr>
          <w:sz w:val="26"/>
          <w:szCs w:val="26"/>
        </w:rPr>
      </w:r>
    </w:p>
    <w:p>
      <w:pPr>
        <w:pStyle w:val="837"/>
        <w:pBdr/>
        <w:tabs>
          <w:tab w:val="left" w:leader="none" w:pos="360"/>
        </w:tabs>
        <w:spacing/>
        <w:ind w:right="0" w:firstLine="709" w:left="0"/>
        <w:jc w:val="both"/>
        <w:rPr>
          <w:color w:val="000000"/>
          <w:sz w:val="26"/>
          <w:szCs w:val="26"/>
        </w:rPr>
      </w:pPr>
      <w:r>
        <w:rPr>
          <w:sz w:val="26"/>
          <w:szCs w:val="26"/>
        </w:rPr>
        <w:t xml:space="preserve">4.4.15. Учитывать, что на момент окончания срока действия Договора объект должен находиться в надлежащем санитарно-техническом состоянии, все отделимые и неотделимые улучшения объекта остаются в собственности Арендодателя.</w:t>
      </w:r>
      <w:r>
        <w:rPr>
          <w:color w:val="000000"/>
          <w:sz w:val="26"/>
          <w:szCs w:val="26"/>
        </w:rPr>
        <w:t xml:space="preserve"> Стоимость неотделимых улучшений объекта, произведенных Арендатором, возмещению не подлежит.</w:t>
      </w:r>
      <w:r>
        <w:rPr>
          <w:color w:val="000000"/>
          <w:sz w:val="26"/>
          <w:szCs w:val="26"/>
        </w:rPr>
      </w:r>
      <w:r>
        <w:rPr>
          <w:color w:val="000000"/>
          <w:sz w:val="26"/>
          <w:szCs w:val="26"/>
        </w:rPr>
      </w:r>
    </w:p>
    <w:p>
      <w:pPr>
        <w:pStyle w:val="837"/>
        <w:pBdr/>
        <w:tabs>
          <w:tab w:val="left" w:leader="none" w:pos="360"/>
        </w:tabs>
        <w:spacing/>
        <w:ind w:right="0" w:firstLine="709" w:left="0"/>
        <w:jc w:val="both"/>
        <w:rPr>
          <w:rFonts w:ascii="Times New Roman" w:hAnsi="Times New Roman" w:cs="Times New Roman"/>
          <w:sz w:val="26"/>
          <w:szCs w:val="26"/>
        </w:rPr>
      </w:pPr>
      <w:r>
        <w:rPr>
          <w:color w:val="000000"/>
          <w:sz w:val="26"/>
          <w:szCs w:val="26"/>
        </w:rPr>
        <w:t xml:space="preserve">После проведения </w:t>
      </w:r>
      <w:r>
        <w:rPr>
          <w:sz w:val="26"/>
          <w:szCs w:val="26"/>
        </w:rPr>
        <w:t xml:space="preserve">перепланировки, реконструкции и переоборудования арендуемого имущества </w:t>
      </w:r>
      <w:r>
        <w:rPr>
          <w:color w:val="000000"/>
          <w:sz w:val="26"/>
          <w:szCs w:val="26"/>
        </w:rPr>
        <w:t xml:space="preserve">в соответствии с подпунктом 4.4.13 Договора Арендатор обязан за счет собственных средств подготовить и внести изменения в техническую документацию на объект и передать ее Арендодателю.</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b w:val="0"/>
          <w:sz w:val="26"/>
          <w:szCs w:val="26"/>
        </w:rPr>
      </w:pPr>
      <w:r>
        <w:rPr>
          <w:rFonts w:ascii="Times New Roman" w:hAnsi="Times New Roman" w:cs="Times New Roman"/>
          <w:sz w:val="26"/>
          <w:szCs w:val="26"/>
        </w:rPr>
        <w:t xml:space="preserve">4.4.16. Соблюдать (выполнять) в соответствии с требованиями эксплуатационных служб условия содержания и эксплуатации имущества, коммуникаций.</w:t>
      </w:r>
      <w:r>
        <w:rPr>
          <w:b w:val="0"/>
          <w:sz w:val="26"/>
          <w:szCs w:val="26"/>
        </w:rPr>
      </w:r>
      <w:r>
        <w:rPr>
          <w:b w:val="0"/>
          <w:sz w:val="26"/>
          <w:szCs w:val="26"/>
        </w:rPr>
      </w:r>
    </w:p>
    <w:p>
      <w:pPr>
        <w:pStyle w:val="858"/>
        <w:pBdr/>
        <w:spacing/>
        <w:ind w:right="0" w:firstLine="709" w:left="0"/>
        <w:jc w:val="both"/>
        <w:rPr>
          <w:rFonts w:ascii="Times New Roman" w:hAnsi="Times New Roman" w:cs="Times New Roman"/>
          <w:sz w:val="26"/>
          <w:szCs w:val="26"/>
        </w:rPr>
      </w:pPr>
      <w:r>
        <w:rPr>
          <w:b w:val="0"/>
          <w:sz w:val="26"/>
          <w:szCs w:val="26"/>
        </w:rPr>
        <w:t xml:space="preserve">При необходимости проведения в арендуемом помещении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4.4.17. За месяц письменно сообщить Арендодателю о предстоящем расторжении настоящего договора.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4.4.18. По истечении срока действия Договора или при досрочном его расторжении сдать имущество Арендодателю по акту приема-передачи в исправном состоянии с учетом нормального износа, возместить убытки (задолженность по арендной плате, пени, неустойка).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Обязательство Арендатора по передаче имущества считается выполненным с момента подписания Сторонами акта приема-передачи. При подписании Сторонами акта приема-передачи имущества Стороны соглашаются с тем, что имущество полностью свободно.</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4.4.19.   Допускать    в    арендованное     помещение    (здание,    сооружение)  представителей      Арендодателя,      обслуживающей     организации,     </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b w:val="0"/>
          <w:sz w:val="26"/>
          <w:szCs w:val="26"/>
        </w:rPr>
      </w:pPr>
      <w:r>
        <w:rPr>
          <w:rFonts w:ascii="Times New Roman" w:hAnsi="Times New Roman" w:cs="Times New Roman"/>
          <w:sz w:val="26"/>
          <w:szCs w:val="26"/>
        </w:rPr>
        <w:t xml:space="preserve">служб государственного пожарного надзора и других организаций, контролирующих соблюдение законов и норм, касающихся порядка использования и эксплуатации здания и коммуникаций, и в установленные ими сроки устранять зафиксированные нарушения.</w:t>
      </w:r>
      <w:r>
        <w:rPr>
          <w:b w:val="0"/>
          <w:sz w:val="26"/>
          <w:szCs w:val="26"/>
        </w:rPr>
      </w:r>
      <w:r>
        <w:rPr>
          <w:b w:val="0"/>
          <w:sz w:val="26"/>
          <w:szCs w:val="26"/>
        </w:rPr>
      </w:r>
    </w:p>
    <w:p>
      <w:pPr>
        <w:pStyle w:val="858"/>
        <w:pBdr/>
        <w:tabs>
          <w:tab w:val="left" w:leader="none" w:pos="709"/>
        </w:tabs>
        <w:spacing/>
        <w:ind w:right="0" w:firstLine="709" w:left="0"/>
        <w:jc w:val="both"/>
        <w:rPr>
          <w:b w:val="0"/>
          <w:sz w:val="26"/>
          <w:szCs w:val="26"/>
        </w:rPr>
      </w:pPr>
      <w:r>
        <w:rPr>
          <w:b w:val="0"/>
          <w:sz w:val="26"/>
          <w:szCs w:val="26"/>
        </w:rPr>
        <w:t xml:space="preserve">4.4.20. Не  передавать  свои  пра</w:t>
      </w:r>
      <w:r>
        <w:rPr>
          <w:b w:val="0"/>
          <w:sz w:val="26"/>
          <w:szCs w:val="26"/>
        </w:rPr>
        <w:t xml:space="preserve">ва  и  обязанности  по  Договору  третьим лицам, в том числе не заключать договоры и не вступать в сделки (также не исполнять сделки), следствием которых является или может являться какое-либо обременение имущественных прав, предоставленных Арендатору по Д</w:t>
      </w:r>
      <w:r>
        <w:rPr>
          <w:b w:val="0"/>
          <w:sz w:val="26"/>
          <w:szCs w:val="26"/>
        </w:rPr>
        <w:t xml:space="preserve">оговору (договоры субаренды, залога, внесение права аренды имущества или его части в уставный капитал хозяйствующих субъектов (обществ, товариществ, производственных кооперативов и других), иное отчуждение прав на имущество).                               </w:t>
      </w:r>
      <w:r>
        <w:rPr>
          <w:b w:val="0"/>
          <w:sz w:val="26"/>
          <w:szCs w:val="26"/>
        </w:rPr>
      </w:r>
      <w:r>
        <w:rPr>
          <w:b w:val="0"/>
          <w:sz w:val="26"/>
          <w:szCs w:val="26"/>
        </w:rPr>
      </w:r>
    </w:p>
    <w:p>
      <w:pPr>
        <w:pStyle w:val="858"/>
        <w:pBdr/>
        <w:tabs>
          <w:tab w:val="left" w:leader="none" w:pos="709"/>
        </w:tabs>
        <w:spacing/>
        <w:ind w:right="0" w:firstLine="709" w:left="0"/>
        <w:jc w:val="both"/>
        <w:rPr>
          <w:rFonts w:ascii="Times New Roman" w:hAnsi="Times New Roman" w:cs="Times New Roman"/>
          <w:sz w:val="26"/>
          <w:szCs w:val="26"/>
        </w:rPr>
      </w:pPr>
      <w:r>
        <w:rPr>
          <w:b w:val="0"/>
          <w:sz w:val="26"/>
          <w:szCs w:val="26"/>
        </w:rPr>
        <w:t xml:space="preserve">Нарушение Арендатором усло</w:t>
      </w:r>
      <w:r>
        <w:rPr>
          <w:b w:val="0"/>
          <w:sz w:val="26"/>
          <w:szCs w:val="26"/>
        </w:rPr>
        <w:t xml:space="preserve">вий, установленных настоящим подпунктом, является основанием для досрочного расторжения Договора по требованию Арендодателя во внесудебном порядке (одностороннего отказа Арендодателя от настоящего Договора) с требованием возмещения причиненных ему убытков.</w:t>
      </w:r>
      <w:r>
        <w:rPr>
          <w:rFonts w:ascii="Times New Roman" w:hAnsi="Times New Roman" w:cs="Times New Roman"/>
          <w:sz w:val="26"/>
          <w:szCs w:val="26"/>
        </w:rPr>
      </w:r>
      <w:r>
        <w:rPr>
          <w:rFonts w:ascii="Times New Roman" w:hAnsi="Times New Roman" w:cs="Times New Roman"/>
          <w:sz w:val="26"/>
          <w:szCs w:val="26"/>
        </w:rPr>
      </w:r>
    </w:p>
    <w:p>
      <w:pPr>
        <w:pStyle w:val="866"/>
        <w:pBdr/>
        <w:spacing/>
        <w:ind w:right="0" w:firstLine="709" w:left="0"/>
        <w:jc w:val="both"/>
        <w:rPr>
          <w:b w:val="0"/>
          <w:sz w:val="26"/>
          <w:szCs w:val="26"/>
        </w:rPr>
      </w:pPr>
      <w:r>
        <w:rPr>
          <w:rFonts w:ascii="Times New Roman" w:hAnsi="Times New Roman" w:cs="Times New Roman"/>
          <w:sz w:val="26"/>
          <w:szCs w:val="26"/>
        </w:rPr>
        <w:t xml:space="preserve">4.4.21.</w:t>
      </w:r>
      <w:r>
        <w:rPr>
          <w:rFonts w:ascii="Times New Roman" w:hAnsi="Times New Roman" w:cs="Times New Roman"/>
          <w:b/>
          <w:sz w:val="26"/>
          <w:szCs w:val="26"/>
        </w:rPr>
        <w:t xml:space="preserve"> </w:t>
      </w:r>
      <w:r>
        <w:rPr>
          <w:rFonts w:ascii="Times New Roman" w:hAnsi="Times New Roman" w:cs="Times New Roman"/>
          <w:sz w:val="26"/>
          <w:szCs w:val="26"/>
        </w:rPr>
        <w:t xml:space="preserve">По</w:t>
      </w:r>
      <w:r>
        <w:rPr>
          <w:rFonts w:ascii="Times New Roman" w:hAnsi="Times New Roman" w:cs="Times New Roman"/>
          <w:sz w:val="26"/>
          <w:szCs w:val="26"/>
        </w:rPr>
        <w:t xml:space="preserve"> требованию Арендодателя в десятидневный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Договора.</w:t>
      </w:r>
      <w:r>
        <w:rPr>
          <w:b w:val="0"/>
          <w:sz w:val="26"/>
          <w:szCs w:val="26"/>
        </w:rPr>
      </w:r>
      <w:r>
        <w:rPr>
          <w:b w:val="0"/>
          <w:sz w:val="26"/>
          <w:szCs w:val="26"/>
        </w:rPr>
      </w:r>
    </w:p>
    <w:p>
      <w:pPr>
        <w:pStyle w:val="858"/>
        <w:widowControl w:val="false"/>
        <w:pBdr/>
        <w:spacing/>
        <w:ind w:right="0" w:firstLine="709" w:left="0"/>
        <w:jc w:val="both"/>
        <w:rPr>
          <w:b w:val="0"/>
          <w:sz w:val="26"/>
          <w:szCs w:val="26"/>
        </w:rPr>
      </w:pPr>
      <w:r>
        <w:rPr>
          <w:b w:val="0"/>
          <w:sz w:val="26"/>
          <w:szCs w:val="26"/>
        </w:rPr>
        <w:t xml:space="preserve">4.4.22. Своими силами за свой счет обеспечить получение писем и иной корреспонденции, направляемой Арендодателем в рамках Договора.</w:t>
      </w:r>
      <w:r>
        <w:rPr>
          <w:b w:val="0"/>
          <w:sz w:val="26"/>
          <w:szCs w:val="26"/>
        </w:rPr>
      </w:r>
      <w:r>
        <w:rPr>
          <w:b w:val="0"/>
          <w:sz w:val="26"/>
          <w:szCs w:val="26"/>
        </w:rPr>
      </w:r>
    </w:p>
    <w:p>
      <w:pPr>
        <w:pStyle w:val="858"/>
        <w:widowControl w:val="false"/>
        <w:pBdr/>
        <w:tabs>
          <w:tab w:val="left" w:leader="none" w:pos="709"/>
        </w:tabs>
        <w:spacing/>
        <w:ind w:right="0" w:firstLine="709" w:left="0"/>
        <w:jc w:val="both"/>
        <w:rPr>
          <w:b w:val="0"/>
          <w:sz w:val="26"/>
          <w:szCs w:val="26"/>
        </w:rPr>
      </w:pPr>
      <w:r>
        <w:rPr>
          <w:b w:val="0"/>
          <w:sz w:val="26"/>
          <w:szCs w:val="26"/>
        </w:rPr>
        <w:t xml:space="preserve">4.4.23. Письменно  в  течение  десяти  рабочих  дней уведомить Арендодателя об изменении своих реквизитов: наименования, местонахождения, почтового адреса</w:t>
      </w:r>
      <w:r>
        <w:rPr>
          <w:b w:val="0"/>
          <w:sz w:val="26"/>
          <w:szCs w:val="26"/>
        </w:rPr>
        <w:t xml:space="preserve">,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имеющем право представлять Арендатора и действовать от его имени (с доверенностью или без таковой).</w:t>
      </w:r>
      <w:r>
        <w:rPr>
          <w:b w:val="0"/>
          <w:sz w:val="26"/>
          <w:szCs w:val="26"/>
        </w:rPr>
      </w:r>
      <w:r>
        <w:rPr>
          <w:b w:val="0"/>
          <w:sz w:val="26"/>
          <w:szCs w:val="26"/>
        </w:rPr>
      </w:r>
    </w:p>
    <w:p>
      <w:pPr>
        <w:pStyle w:val="858"/>
        <w:widowControl w:val="false"/>
        <w:pBdr/>
        <w:tabs>
          <w:tab w:val="left" w:leader="none" w:pos="709"/>
        </w:tabs>
        <w:spacing/>
        <w:ind w:right="0" w:firstLine="709" w:left="0"/>
        <w:jc w:val="both"/>
        <w:rPr>
          <w:rFonts w:ascii="Times New Roman" w:hAnsi="Times New Roman" w:cs="Times New Roman"/>
          <w:sz w:val="26"/>
          <w:szCs w:val="26"/>
        </w:rPr>
      </w:pPr>
      <w:r>
        <w:rPr>
          <w:b w:val="0"/>
          <w:sz w:val="26"/>
          <w:szCs w:val="26"/>
        </w:rPr>
        <w:t xml:space="preserve"> </w:t>
      </w:r>
      <w:r>
        <w:rPr>
          <w:b w:val="0"/>
          <w:sz w:val="26"/>
          <w:szCs w:val="26"/>
        </w:rPr>
        <w:t xml:space="preserve">В случае неисполнения Арендатором условий настоящего подпункта письма и другая коррес</w:t>
      </w:r>
      <w:r>
        <w:rPr>
          <w:b w:val="0"/>
          <w:sz w:val="26"/>
          <w:szCs w:val="26"/>
        </w:rPr>
        <w:t xml:space="preserve">понденция, направляемые Арендодателем по указанному в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4.4.24. Содержать в надлежащем состоянии прилегающую к арендованному помещению (зданию, сооружению) территорию.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Не допускать захламления бытовым и строи</w:t>
      </w:r>
      <w:r>
        <w:rPr>
          <w:rFonts w:ascii="Times New Roman" w:hAnsi="Times New Roman" w:cs="Times New Roman"/>
          <w:sz w:val="26"/>
          <w:szCs w:val="26"/>
        </w:rPr>
        <w:t xml:space="preserve">тельным мусором арендуемых помещений, мест общего пользования. Арендатор отвечает за всякое ухудшение имущества и мест общего пользования и иных помещений здания, произошедшее по его вине или вине третьих лиц, допущенных Арендатором на территорию объекта.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4.4.25. В  случае  принятия  решения  о  реконструкции или  сносе арендуемого  здания  (помещения)  освободить  арендуемое  помещение  в течение одного месяца с даты получения уведомления об этом от Арендодателя.</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sz w:val="26"/>
          <w:szCs w:val="26"/>
        </w:rPr>
      </w:pPr>
      <w:r>
        <w:rPr>
          <w:rFonts w:ascii="Times New Roman" w:hAnsi="Times New Roman" w:cs="Times New Roman"/>
          <w:sz w:val="26"/>
          <w:szCs w:val="26"/>
        </w:rPr>
        <w:t xml:space="preserve">4.4.26. 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и Арендодателя.</w:t>
      </w:r>
      <w:r>
        <w:rPr>
          <w:sz w:val="26"/>
          <w:szCs w:val="26"/>
        </w:rPr>
      </w:r>
      <w:r>
        <w:rPr>
          <w:sz w:val="26"/>
          <w:szCs w:val="26"/>
        </w:rPr>
      </w:r>
    </w:p>
    <w:p>
      <w:pPr>
        <w:pStyle w:val="837"/>
        <w:pBdr/>
        <w:spacing/>
        <w:ind w:right="0" w:firstLine="720" w:left="0"/>
        <w:jc w:val="both"/>
        <w:rPr>
          <w:sz w:val="26"/>
          <w:szCs w:val="26"/>
        </w:rPr>
      </w:pPr>
      <w:r>
        <w:rPr>
          <w:sz w:val="26"/>
          <w:szCs w:val="26"/>
        </w:rPr>
        <w:t xml:space="preserve">4.4.27. Поддерживать фасад Объекта аренды в исправном техническом и санитарном состоянии.</w:t>
      </w:r>
      <w:r>
        <w:rPr>
          <w:sz w:val="26"/>
          <w:szCs w:val="26"/>
        </w:rPr>
      </w:r>
      <w:r>
        <w:rPr>
          <w:sz w:val="26"/>
          <w:szCs w:val="26"/>
        </w:rPr>
      </w:r>
    </w:p>
    <w:p>
      <w:pPr>
        <w:pStyle w:val="837"/>
        <w:pBdr/>
        <w:spacing/>
        <w:ind w:right="0" w:firstLine="720" w:left="0"/>
        <w:jc w:val="both"/>
        <w:rPr>
          <w:sz w:val="26"/>
          <w:szCs w:val="26"/>
        </w:rPr>
      </w:pPr>
      <w:r>
        <w:rPr>
          <w:sz w:val="26"/>
          <w:szCs w:val="26"/>
        </w:rPr>
      </w:r>
      <w:r>
        <w:rPr>
          <w:sz w:val="26"/>
          <w:szCs w:val="26"/>
        </w:rPr>
      </w:r>
      <w:r>
        <w:rPr>
          <w:sz w:val="26"/>
          <w:szCs w:val="26"/>
        </w:rPr>
      </w:r>
    </w:p>
    <w:p>
      <w:pPr>
        <w:pStyle w:val="837"/>
        <w:pBdr/>
        <w:spacing/>
        <w:ind/>
        <w:jc w:val="center"/>
        <w:rPr>
          <w:b/>
          <w:bCs/>
          <w:sz w:val="26"/>
          <w:szCs w:val="26"/>
        </w:rPr>
      </w:pPr>
      <w:r>
        <w:rPr>
          <w:b/>
          <w:bCs/>
          <w:sz w:val="26"/>
          <w:szCs w:val="26"/>
        </w:rPr>
        <w:t xml:space="preserve">5. Ответственность сторон</w:t>
      </w:r>
      <w:r>
        <w:rPr>
          <w:b/>
          <w:bCs/>
          <w:sz w:val="26"/>
          <w:szCs w:val="26"/>
        </w:rPr>
      </w:r>
      <w:r>
        <w:rPr>
          <w:b/>
          <w:bCs/>
          <w:sz w:val="26"/>
          <w:szCs w:val="26"/>
        </w:rPr>
      </w:r>
    </w:p>
    <w:p>
      <w:pPr>
        <w:pStyle w:val="837"/>
        <w:pBdr/>
        <w:spacing/>
        <w:ind/>
        <w:jc w:val="center"/>
        <w:rPr>
          <w:b/>
          <w:bCs/>
          <w:sz w:val="26"/>
          <w:szCs w:val="26"/>
        </w:rPr>
      </w:pPr>
      <w:r>
        <w:rPr>
          <w:b/>
          <w:bCs/>
          <w:sz w:val="26"/>
          <w:szCs w:val="26"/>
        </w:rPr>
      </w:r>
      <w:r>
        <w:rPr>
          <w:b/>
          <w:bCs/>
          <w:sz w:val="26"/>
          <w:szCs w:val="26"/>
        </w:rPr>
      </w:r>
      <w:r>
        <w:rPr>
          <w:b/>
          <w:bCs/>
          <w:sz w:val="26"/>
          <w:szCs w:val="26"/>
        </w:rPr>
      </w:r>
    </w:p>
    <w:p>
      <w:pPr>
        <w:pStyle w:val="837"/>
        <w:pBdr/>
        <w:spacing/>
        <w:ind/>
        <w:jc w:val="both"/>
        <w:rPr>
          <w:rFonts w:ascii="Times New Roman" w:hAnsi="Times New Roman" w:cs="Times New Roman"/>
          <w:sz w:val="26"/>
          <w:szCs w:val="26"/>
        </w:rPr>
      </w:pPr>
      <w:r>
        <w:rPr>
          <w:sz w:val="26"/>
          <w:szCs w:val="26"/>
        </w:rPr>
        <w:t xml:space="preserve">            </w:t>
      </w:r>
      <w:r>
        <w:rPr>
          <w:sz w:val="26"/>
          <w:szCs w:val="26"/>
        </w:rPr>
        <w:t xml:space="preserve">5.1. За неисполнение или ненадлежащее исполнение условий Договора стороны несут ответственность, предусмотренную Договором и действующим законодательством.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sz w:val="26"/>
          <w:szCs w:val="26"/>
        </w:rPr>
      </w:pPr>
      <w:r>
        <w:rPr>
          <w:rFonts w:ascii="Times New Roman" w:hAnsi="Times New Roman" w:cs="Times New Roman"/>
          <w:sz w:val="26"/>
          <w:szCs w:val="26"/>
        </w:rPr>
        <w:t xml:space="preserve">5.2. Ответственность Арендатора.</w:t>
      </w:r>
      <w:r>
        <w:rPr>
          <w:sz w:val="26"/>
          <w:szCs w:val="26"/>
        </w:rPr>
      </w:r>
      <w:r>
        <w:rPr>
          <w:sz w:val="26"/>
          <w:szCs w:val="26"/>
        </w:rPr>
      </w:r>
    </w:p>
    <w:p>
      <w:pPr>
        <w:pStyle w:val="837"/>
        <w:pBdr/>
        <w:spacing/>
        <w:ind w:right="0" w:firstLine="720" w:left="0"/>
        <w:jc w:val="both"/>
        <w:rPr>
          <w:sz w:val="26"/>
          <w:szCs w:val="26"/>
        </w:rPr>
      </w:pPr>
      <w:r>
        <w:rPr>
          <w:sz w:val="26"/>
          <w:szCs w:val="26"/>
        </w:rPr>
        <w:t xml:space="preserve">5.2.1.</w:t>
      </w:r>
      <w:r>
        <w:rPr>
          <w:b/>
          <w:sz w:val="26"/>
          <w:szCs w:val="26"/>
        </w:rPr>
        <w:t xml:space="preserve"> </w:t>
      </w:r>
      <w:r>
        <w:rPr>
          <w:sz w:val="26"/>
          <w:szCs w:val="26"/>
        </w:rPr>
        <w:t xml:space="preserve">Арендатор признается недобросовестным в случае, если в отношении использования Объекта аренды им было допущено хотя бы одно из следующих нарушений:</w:t>
      </w:r>
      <w:r>
        <w:rPr>
          <w:sz w:val="26"/>
          <w:szCs w:val="26"/>
        </w:rPr>
      </w:r>
      <w:r>
        <w:rPr>
          <w:sz w:val="26"/>
          <w:szCs w:val="26"/>
        </w:rPr>
      </w:r>
    </w:p>
    <w:p>
      <w:pPr>
        <w:pStyle w:val="837"/>
        <w:pBdr/>
        <w:spacing/>
        <w:ind/>
        <w:jc w:val="both"/>
        <w:rPr>
          <w:sz w:val="26"/>
          <w:szCs w:val="26"/>
        </w:rPr>
      </w:pPr>
      <w:r>
        <w:rPr>
          <w:sz w:val="26"/>
          <w:szCs w:val="26"/>
        </w:rPr>
        <w:t xml:space="preserve">           </w:t>
      </w:r>
      <w:r>
        <w:rPr>
          <w:sz w:val="26"/>
          <w:szCs w:val="26"/>
        </w:rPr>
        <w:t xml:space="preserve">а) наличие задолженности по арендной плате в течение двух периодов оплаты подряд либо недоплата арендной платы, повлекшая задолженность, превышающую размер арендной платы за два срока оплаты;</w:t>
      </w:r>
      <w:r>
        <w:rPr>
          <w:sz w:val="26"/>
          <w:szCs w:val="26"/>
        </w:rPr>
      </w:r>
      <w:r>
        <w:rPr>
          <w:sz w:val="26"/>
          <w:szCs w:val="26"/>
        </w:rPr>
      </w:r>
    </w:p>
    <w:p>
      <w:pPr>
        <w:pStyle w:val="837"/>
        <w:pBdr/>
        <w:tabs>
          <w:tab w:val="left" w:leader="none" w:pos="709"/>
        </w:tabs>
        <w:spacing/>
        <w:ind/>
        <w:jc w:val="both"/>
        <w:rPr>
          <w:sz w:val="26"/>
          <w:szCs w:val="26"/>
        </w:rPr>
      </w:pPr>
      <w:r>
        <w:rPr>
          <w:sz w:val="26"/>
          <w:szCs w:val="26"/>
        </w:rPr>
        <w:t xml:space="preserve">           </w:t>
      </w:r>
      <w:r>
        <w:rPr>
          <w:sz w:val="26"/>
          <w:szCs w:val="26"/>
        </w:rPr>
        <w:t xml:space="preserve">б) отказ от подписания в двухнедельный срок с момента получения уведомления о произведенном расчете ставки арендной платы (дополнительного соглашения о ее изменении);</w:t>
      </w:r>
      <w:r>
        <w:rPr>
          <w:sz w:val="26"/>
          <w:szCs w:val="26"/>
        </w:rPr>
      </w:r>
      <w:r>
        <w:rPr>
          <w:sz w:val="26"/>
          <w:szCs w:val="26"/>
        </w:rPr>
      </w:r>
    </w:p>
    <w:p>
      <w:pPr>
        <w:pStyle w:val="837"/>
        <w:pBdr/>
        <w:spacing/>
        <w:ind w:right="0" w:firstLine="720" w:left="0"/>
        <w:jc w:val="both"/>
        <w:rPr>
          <w:sz w:val="26"/>
          <w:szCs w:val="26"/>
        </w:rPr>
      </w:pPr>
      <w:r>
        <w:rPr>
          <w:sz w:val="26"/>
          <w:szCs w:val="26"/>
        </w:rPr>
        <w:t xml:space="preserve">в) передача Объекта аренды полностью или его части в субаренду, передача третьим лицам иным образом, а также иное распоряжение правом аренды без согласия Арендодателя;</w:t>
      </w:r>
      <w:r>
        <w:rPr>
          <w:sz w:val="26"/>
          <w:szCs w:val="26"/>
        </w:rPr>
      </w:r>
      <w:r>
        <w:rPr>
          <w:sz w:val="26"/>
          <w:szCs w:val="26"/>
        </w:rPr>
      </w:r>
    </w:p>
    <w:p>
      <w:pPr>
        <w:pStyle w:val="837"/>
        <w:pBdr/>
        <w:tabs>
          <w:tab w:val="left" w:leader="none" w:pos="709"/>
        </w:tabs>
        <w:spacing/>
        <w:ind w:right="0" w:firstLine="720" w:left="0"/>
        <w:jc w:val="both"/>
        <w:rPr>
          <w:rFonts w:ascii="Times New Roman" w:hAnsi="Times New Roman" w:cs="Times New Roman"/>
          <w:sz w:val="26"/>
          <w:szCs w:val="26"/>
        </w:rPr>
      </w:pPr>
      <w:r>
        <w:rPr>
          <w:sz w:val="26"/>
          <w:szCs w:val="26"/>
        </w:rPr>
        <w:t xml:space="preserve">г) использование Объекта аренды по назначению, не предусмотренному пунктом 1.1 настоящего Договора.</w:t>
      </w:r>
      <w:r>
        <w:rPr>
          <w:rFonts w:ascii="Times New Roman" w:hAnsi="Times New Roman" w:cs="Times New Roman"/>
          <w:sz w:val="26"/>
          <w:szCs w:val="26"/>
        </w:rPr>
      </w:r>
      <w:r>
        <w:rPr>
          <w:rFonts w:ascii="Times New Roman" w:hAnsi="Times New Roman" w:cs="Times New Roman"/>
          <w:sz w:val="26"/>
          <w:szCs w:val="26"/>
        </w:rPr>
      </w:r>
    </w:p>
    <w:p>
      <w:pPr>
        <w:pStyle w:val="869"/>
        <w:pBdr/>
        <w:tabs>
          <w:tab w:val="left" w:leader="none" w:pos="7680"/>
        </w:tabs>
        <w:spacing/>
        <w:ind w:right="0" w:firstLine="709" w:left="0"/>
        <w:jc w:val="both"/>
        <w:rPr>
          <w:b w:val="0"/>
          <w:sz w:val="26"/>
          <w:szCs w:val="26"/>
        </w:rPr>
      </w:pPr>
      <w:r>
        <w:rPr>
          <w:rFonts w:ascii="Times New Roman" w:hAnsi="Times New Roman" w:cs="Times New Roman"/>
          <w:sz w:val="26"/>
          <w:szCs w:val="26"/>
        </w:rPr>
        <w:t xml:space="preserve">5.2.2. В случае несвоевременного внесения Аренда</w:t>
      </w:r>
      <w:r>
        <w:rPr>
          <w:rFonts w:ascii="Times New Roman" w:hAnsi="Times New Roman" w:cs="Times New Roman"/>
          <w:sz w:val="26"/>
          <w:szCs w:val="26"/>
        </w:rPr>
        <w:t xml:space="preserve">тором арендной платы Арендатор обязуется оплатить Арендодателю неустойку (пени) в размере 0,1 процента от суммы просроченных платежей за каждый день просрочки. Пени и задолженность по арендной плате по Договору взыскиваются в установленном законом порядке.</w:t>
      </w:r>
      <w:r>
        <w:rPr>
          <w:b w:val="0"/>
          <w:sz w:val="26"/>
          <w:szCs w:val="26"/>
        </w:rPr>
      </w:r>
      <w:r>
        <w:rPr>
          <w:b w:val="0"/>
          <w:sz w:val="26"/>
          <w:szCs w:val="26"/>
        </w:rPr>
      </w:r>
    </w:p>
    <w:p>
      <w:pPr>
        <w:pStyle w:val="858"/>
        <w:pBdr/>
        <w:tabs>
          <w:tab w:val="left" w:leader="none" w:pos="709"/>
        </w:tabs>
        <w:spacing/>
        <w:ind w:right="0" w:firstLine="709" w:left="0"/>
        <w:jc w:val="both"/>
        <w:rPr>
          <w:b w:val="0"/>
          <w:sz w:val="26"/>
          <w:szCs w:val="26"/>
        </w:rPr>
      </w:pPr>
      <w:r>
        <w:rPr>
          <w:b w:val="0"/>
          <w:sz w:val="26"/>
          <w:szCs w:val="26"/>
        </w:rPr>
        <w:t xml:space="preserve">5.2.3. Арендатор обязуется уплатить Арендодателю неустойку, штраф в размере двухмесячной</w:t>
      </w:r>
      <w:r>
        <w:rPr>
          <w:b w:val="0"/>
          <w:i/>
          <w:sz w:val="26"/>
          <w:szCs w:val="26"/>
        </w:rPr>
        <w:t xml:space="preserve"> </w:t>
      </w:r>
      <w:r>
        <w:rPr>
          <w:b w:val="0"/>
          <w:sz w:val="26"/>
          <w:szCs w:val="26"/>
        </w:rPr>
        <w:t xml:space="preserve">арендной платы в случае неисполнения (ненадлежащего исполнения) им обязательств, предусмотренных условиями Договора, а именно пунктом 6.1, 7.3, подпунктами </w:t>
      </w:r>
      <w:r>
        <w:rPr>
          <w:b w:val="0"/>
          <w:i/>
          <w:sz w:val="26"/>
          <w:szCs w:val="26"/>
        </w:rPr>
        <w:t xml:space="preserve"> </w:t>
      </w:r>
      <w:r>
        <w:rPr>
          <w:b w:val="0"/>
          <w:sz w:val="26"/>
          <w:szCs w:val="26"/>
        </w:rPr>
        <w:t xml:space="preserve">4.4.3</w:t>
      </w:r>
      <w:r>
        <w:rPr>
          <w:b w:val="0"/>
          <w:i/>
          <w:sz w:val="26"/>
          <w:szCs w:val="26"/>
        </w:rPr>
        <w:t xml:space="preserve">, </w:t>
      </w:r>
      <w:r>
        <w:rPr>
          <w:b w:val="0"/>
          <w:sz w:val="26"/>
          <w:szCs w:val="26"/>
        </w:rPr>
        <w:t xml:space="preserve">4.4.4</w:t>
      </w:r>
      <w:r>
        <w:rPr>
          <w:b w:val="0"/>
          <w:i/>
          <w:sz w:val="26"/>
          <w:szCs w:val="26"/>
        </w:rPr>
        <w:t xml:space="preserve">, </w:t>
      </w:r>
      <w:r>
        <w:rPr>
          <w:b w:val="0"/>
          <w:sz w:val="26"/>
          <w:szCs w:val="26"/>
        </w:rPr>
        <w:t xml:space="preserve"> 4.4.7 - 4.4.13,</w:t>
      </w:r>
      <w:r>
        <w:rPr>
          <w:b w:val="0"/>
          <w:i/>
          <w:sz w:val="26"/>
          <w:szCs w:val="26"/>
        </w:rPr>
        <w:t xml:space="preserve"> </w:t>
      </w:r>
      <w:r>
        <w:rPr>
          <w:b w:val="0"/>
          <w:sz w:val="26"/>
          <w:szCs w:val="26"/>
        </w:rPr>
        <w:t xml:space="preserve">4.4.15,</w:t>
      </w:r>
      <w:r>
        <w:rPr>
          <w:b w:val="0"/>
          <w:i/>
          <w:sz w:val="26"/>
          <w:szCs w:val="26"/>
        </w:rPr>
        <w:t xml:space="preserve"> </w:t>
      </w:r>
      <w:r>
        <w:rPr>
          <w:b w:val="0"/>
          <w:sz w:val="26"/>
          <w:szCs w:val="26"/>
        </w:rPr>
        <w:t xml:space="preserve">4.4.16,</w:t>
      </w:r>
      <w:r>
        <w:rPr>
          <w:b w:val="0"/>
          <w:i/>
          <w:sz w:val="26"/>
          <w:szCs w:val="26"/>
        </w:rPr>
        <w:t xml:space="preserve"> </w:t>
      </w:r>
      <w:r>
        <w:rPr>
          <w:b w:val="0"/>
          <w:sz w:val="26"/>
          <w:szCs w:val="26"/>
        </w:rPr>
        <w:t xml:space="preserve">4.4.18 - 4.4.21 настоящего Договора.</w:t>
      </w:r>
      <w:r>
        <w:rPr>
          <w:b w:val="0"/>
          <w:sz w:val="26"/>
          <w:szCs w:val="26"/>
        </w:rPr>
      </w:r>
      <w:r>
        <w:rPr>
          <w:b w:val="0"/>
          <w:sz w:val="26"/>
          <w:szCs w:val="26"/>
        </w:rPr>
      </w:r>
    </w:p>
    <w:p>
      <w:pPr>
        <w:pStyle w:val="858"/>
        <w:pBdr/>
        <w:spacing/>
        <w:ind w:right="0" w:firstLine="709" w:left="0"/>
        <w:jc w:val="both"/>
        <w:rPr>
          <w:rFonts w:ascii="Times New Roman" w:hAnsi="Times New Roman" w:cs="Times New Roman"/>
          <w:sz w:val="26"/>
          <w:szCs w:val="26"/>
        </w:rPr>
      </w:pPr>
      <w:r>
        <w:rPr>
          <w:b w:val="0"/>
          <w:sz w:val="26"/>
          <w:szCs w:val="26"/>
        </w:rPr>
        <w:t xml:space="preserve">5.2.4. Уплата штрафа</w:t>
      </w:r>
      <w:r>
        <w:rPr>
          <w:b w:val="0"/>
          <w:i/>
          <w:sz w:val="26"/>
          <w:szCs w:val="26"/>
        </w:rPr>
        <w:t xml:space="preserve">,</w:t>
      </w:r>
      <w:r>
        <w:rPr>
          <w:b w:val="0"/>
          <w:sz w:val="26"/>
          <w:szCs w:val="26"/>
        </w:rPr>
        <w:t xml:space="preserve"> пеней не освобождает Стороны от выполнения обязанностей по Договору.</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5.2.5. В случае нарушения подпункта 4.4.8 настоящего Договора Арендатор за счет собственных средств приводит имущество в надлежащее состояние в срок, определенный  Арендодателем.</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5.2.6. Вред, причиненный имуществу Арендодателя по вине Арендатора, возмещается Арендатором в полном объеме.</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right="0" w:firstLine="709" w:left="0"/>
        <w:jc w:val="both"/>
        <w:rPr>
          <w:sz w:val="26"/>
          <w:szCs w:val="26"/>
        </w:rPr>
      </w:pPr>
      <w:r>
        <w:rPr>
          <w:rFonts w:ascii="Times New Roman" w:hAnsi="Times New Roman" w:cs="Times New Roman"/>
          <w:sz w:val="26"/>
          <w:szCs w:val="26"/>
        </w:rPr>
        <w:t xml:space="preserve">Ликвидация аварий, произошедших по вине Арендатора, производится за счет средств Арендатора</w:t>
      </w:r>
      <w:r>
        <w:rPr>
          <w:rFonts w:ascii="Times New Roman" w:hAnsi="Times New Roman" w:cs="Times New Roman"/>
          <w:i/>
          <w:sz w:val="26"/>
          <w:szCs w:val="26"/>
        </w:rPr>
        <w:t xml:space="preserve">.  </w:t>
      </w:r>
      <w:r>
        <w:rPr>
          <w:sz w:val="26"/>
          <w:szCs w:val="26"/>
        </w:rPr>
      </w:r>
      <w:r>
        <w:rPr>
          <w:sz w:val="26"/>
          <w:szCs w:val="26"/>
        </w:rPr>
      </w:r>
    </w:p>
    <w:p>
      <w:pPr>
        <w:pStyle w:val="837"/>
        <w:pBdr/>
        <w:tabs>
          <w:tab w:val="left" w:leader="none" w:pos="709"/>
        </w:tabs>
        <w:spacing/>
        <w:ind/>
        <w:jc w:val="both"/>
        <w:rPr>
          <w:b/>
          <w:sz w:val="26"/>
          <w:szCs w:val="26"/>
        </w:rPr>
      </w:pPr>
      <w:r>
        <w:rPr>
          <w:sz w:val="26"/>
          <w:szCs w:val="26"/>
        </w:rPr>
        <w:t xml:space="preserve">           </w:t>
      </w:r>
      <w:r>
        <w:rPr>
          <w:sz w:val="26"/>
          <w:szCs w:val="26"/>
        </w:rPr>
        <w:t xml:space="preserve">5.2.7. Все споры и разногласия между сторонами решаются путём проведения переговоров, в случае их не урегулирования, споры рассматриваются  в Арбитражном суде Белгородской области, в Старооскольском городском (районном) суде Белгородской области.</w:t>
      </w:r>
      <w:r>
        <w:rPr>
          <w:b/>
          <w:sz w:val="26"/>
          <w:szCs w:val="26"/>
        </w:rPr>
      </w:r>
      <w:r>
        <w:rPr>
          <w:b/>
          <w:sz w:val="26"/>
          <w:szCs w:val="26"/>
        </w:rPr>
      </w:r>
    </w:p>
    <w:p>
      <w:pPr>
        <w:pStyle w:val="837"/>
        <w:pBdr/>
        <w:tabs>
          <w:tab w:val="left" w:leader="none" w:pos="709"/>
        </w:tabs>
        <w:spacing/>
        <w:ind/>
        <w:jc w:val="both"/>
        <w:rPr>
          <w:b/>
          <w:sz w:val="26"/>
          <w:szCs w:val="26"/>
        </w:rPr>
      </w:pPr>
      <w:r>
        <w:rPr>
          <w:b/>
          <w:sz w:val="26"/>
          <w:szCs w:val="26"/>
        </w:rPr>
      </w:r>
      <w:r>
        <w:rPr>
          <w:b/>
          <w:sz w:val="26"/>
          <w:szCs w:val="26"/>
        </w:rPr>
      </w:r>
      <w:r>
        <w:rPr>
          <w:b/>
          <w:sz w:val="26"/>
          <w:szCs w:val="26"/>
        </w:rPr>
      </w:r>
    </w:p>
    <w:p>
      <w:pPr>
        <w:pStyle w:val="837"/>
        <w:numPr>
          <w:ilvl w:val="0"/>
          <w:numId w:val="2"/>
        </w:numPr>
        <w:pBdr/>
        <w:spacing/>
        <w:ind/>
        <w:jc w:val="center"/>
        <w:rPr>
          <w:b/>
          <w:sz w:val="26"/>
          <w:szCs w:val="26"/>
        </w:rPr>
      </w:pPr>
      <w:r>
        <w:rPr>
          <w:b/>
          <w:sz w:val="26"/>
          <w:szCs w:val="26"/>
        </w:rPr>
        <w:t xml:space="preserve">Дополнение, изменение и расторжение Договора</w:t>
      </w:r>
      <w:r>
        <w:rPr>
          <w:b/>
          <w:sz w:val="26"/>
          <w:szCs w:val="26"/>
        </w:rPr>
      </w:r>
      <w:r>
        <w:rPr>
          <w:b/>
          <w:sz w:val="26"/>
          <w:szCs w:val="26"/>
        </w:rPr>
      </w:r>
    </w:p>
    <w:p>
      <w:pPr>
        <w:pStyle w:val="837"/>
        <w:pBdr/>
        <w:spacing/>
        <w:ind w:right="0" w:firstLine="0" w:left="990"/>
        <w:rPr>
          <w:b/>
          <w:sz w:val="26"/>
          <w:szCs w:val="26"/>
        </w:rPr>
      </w:pPr>
      <w:r>
        <w:rPr>
          <w:b/>
          <w:sz w:val="26"/>
          <w:szCs w:val="26"/>
        </w:rPr>
      </w:r>
      <w:r>
        <w:rPr>
          <w:b/>
          <w:sz w:val="26"/>
          <w:szCs w:val="26"/>
        </w:rPr>
      </w:r>
      <w:r>
        <w:rPr>
          <w:b/>
          <w:sz w:val="26"/>
          <w:szCs w:val="26"/>
        </w:rPr>
      </w:r>
    </w:p>
    <w:p>
      <w:pPr>
        <w:pStyle w:val="858"/>
        <w:pBdr/>
        <w:tabs>
          <w:tab w:val="left" w:leader="none" w:pos="709"/>
          <w:tab w:val="left" w:leader="none" w:pos="851"/>
        </w:tabs>
        <w:spacing/>
        <w:ind w:right="0" w:firstLine="709" w:left="0"/>
        <w:jc w:val="both"/>
        <w:rPr>
          <w:b/>
          <w:sz w:val="26"/>
          <w:szCs w:val="26"/>
        </w:rPr>
      </w:pPr>
      <w:r>
        <w:rPr>
          <w:b w:val="0"/>
          <w:sz w:val="26"/>
          <w:szCs w:val="26"/>
        </w:rPr>
        <w:t xml:space="preserve">6.1. При реорганизации юридического лица, а равно в ином случае возникновения  правопреемства  по   Договору правопреемник Арендатора обязан в </w:t>
      </w:r>
      <w:r>
        <w:rPr>
          <w:b/>
          <w:sz w:val="26"/>
          <w:szCs w:val="26"/>
        </w:rPr>
      </w:r>
      <w:r>
        <w:rPr>
          <w:b/>
          <w:sz w:val="26"/>
          <w:szCs w:val="26"/>
        </w:rPr>
      </w:r>
    </w:p>
    <w:p>
      <w:pPr>
        <w:pStyle w:val="837"/>
        <w:pBdr/>
        <w:spacing/>
        <w:ind/>
        <w:rPr>
          <w:b/>
          <w:sz w:val="26"/>
          <w:szCs w:val="26"/>
        </w:rPr>
      </w:pPr>
      <w:r>
        <w:rPr>
          <w:b/>
          <w:sz w:val="26"/>
          <w:szCs w:val="26"/>
        </w:rPr>
      </w:r>
      <w:r>
        <w:rPr>
          <w:b/>
          <w:sz w:val="26"/>
          <w:szCs w:val="26"/>
        </w:rPr>
      </w:r>
      <w:r>
        <w:rPr>
          <w:b/>
          <w:sz w:val="26"/>
          <w:szCs w:val="26"/>
        </w:rPr>
      </w:r>
    </w:p>
    <w:p>
      <w:pPr>
        <w:pStyle w:val="858"/>
        <w:pBdr/>
        <w:tabs>
          <w:tab w:val="left" w:leader="none" w:pos="709"/>
          <w:tab w:val="left" w:leader="none" w:pos="851"/>
        </w:tabs>
        <w:spacing/>
        <w:ind/>
        <w:jc w:val="both"/>
        <w:rPr>
          <w:b w:val="0"/>
          <w:sz w:val="26"/>
          <w:szCs w:val="26"/>
        </w:rPr>
      </w:pPr>
      <w:r>
        <w:rPr>
          <w:b w:val="0"/>
          <w:sz w:val="26"/>
          <w:szCs w:val="26"/>
        </w:rPr>
        <w:t xml:space="preserve">течение десяти дней известить Арендодателя о правопреемстве с указанием своих новых реквизитов для исполнения Договора. </w:t>
      </w:r>
      <w:r>
        <w:rPr>
          <w:b w:val="0"/>
          <w:sz w:val="26"/>
          <w:szCs w:val="26"/>
        </w:rPr>
      </w:r>
      <w:r>
        <w:rPr>
          <w:b w:val="0"/>
          <w:sz w:val="26"/>
          <w:szCs w:val="26"/>
        </w:rPr>
      </w:r>
    </w:p>
    <w:p>
      <w:pPr>
        <w:pStyle w:val="858"/>
        <w:pBdr/>
        <w:spacing/>
        <w:ind w:right="0" w:firstLine="709" w:left="0"/>
        <w:jc w:val="both"/>
        <w:rPr>
          <w:b w:val="0"/>
          <w:sz w:val="26"/>
          <w:szCs w:val="26"/>
        </w:rPr>
      </w:pPr>
      <w:r>
        <w:rPr>
          <w:b w:val="0"/>
          <w:sz w:val="26"/>
          <w:szCs w:val="26"/>
        </w:rPr>
        <w:t xml:space="preserve">6.2. Договор прекращает свое действие по истечении его срока в порядке, предусмотренном Договором, а также в любой другой срок, установленный соглашением Сторон.</w:t>
      </w:r>
      <w:r>
        <w:rPr>
          <w:b w:val="0"/>
          <w:sz w:val="26"/>
          <w:szCs w:val="26"/>
        </w:rPr>
      </w:r>
      <w:r>
        <w:rPr>
          <w:b w:val="0"/>
          <w:sz w:val="26"/>
          <w:szCs w:val="26"/>
        </w:rPr>
      </w:r>
    </w:p>
    <w:p>
      <w:pPr>
        <w:pStyle w:val="858"/>
        <w:pBdr/>
        <w:spacing/>
        <w:ind w:right="0" w:firstLine="709" w:left="0"/>
        <w:jc w:val="both"/>
        <w:rPr>
          <w:rFonts w:ascii="Times New Roman" w:hAnsi="Times New Roman" w:cs="Times New Roman"/>
          <w:sz w:val="26"/>
          <w:szCs w:val="26"/>
        </w:rPr>
      </w:pPr>
      <w:r>
        <w:rPr>
          <w:b w:val="0"/>
          <w:sz w:val="26"/>
          <w:szCs w:val="26"/>
        </w:rPr>
        <w:t xml:space="preserve">6.3. Дополнения, изменения и поправки, вносимые в Договор, оформляются дополнительными соглашениями Сторон.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Вносимые дополнения и изменения рассматриваются Сторонами в месячный срок и оформляются дополнительным соглашением.</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6.4. Уведомления, предложения и иные сообщения могут быть направлены заказным письмом, а также путем опубликования в средствах массовой информации и иными способами, предусмотренными действующим законодательством и Договором.</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6.5. Договор прекращает свое действие в случае:</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 ликвидации юридического лица или смерти физического лица – Арендатора.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6.6. В чрезвычайных с</w:t>
      </w:r>
      <w:r>
        <w:rPr>
          <w:rFonts w:ascii="Times New Roman" w:hAnsi="Times New Roman" w:cs="Times New Roman"/>
          <w:sz w:val="26"/>
          <w:szCs w:val="26"/>
        </w:rPr>
        <w:t xml:space="preserve">лучаях (стихийные бедствия, аварии, эпидемии и другое)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 которые установлены законодательством.</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709"/>
        </w:tabs>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6.7. Арендодатель вправе в одностороннем порядке отказаться от исполнения условий Договора в порядке и с последствиями, которые предусмотрены статьей 450.1 Гражданского кодекса Российской Федерации, в случаях:</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b w:val="0"/>
          <w:bCs w:val="0"/>
          <w:sz w:val="26"/>
          <w:szCs w:val="26"/>
          <w:highlight w:val="none"/>
        </w:rPr>
      </w:pPr>
      <w:r>
        <w:rPr>
          <w:rFonts w:ascii="Times New Roman" w:hAnsi="Times New Roman" w:cs="Times New Roman"/>
          <w:sz w:val="26"/>
          <w:szCs w:val="26"/>
        </w:rPr>
        <w:t xml:space="preserve">- невнесения Арендатором арендной платы и образования задолженности по арендной плате и пеней свыше суммы, превышающей двухмесячную арендную плату, независимо от факта ее последующего внесения;</w:t>
      </w:r>
      <w:r>
        <w:rPr>
          <w:b w:val="0"/>
          <w:sz w:val="26"/>
          <w:szCs w:val="26"/>
        </w:rPr>
      </w:r>
      <w:r>
        <w:rPr>
          <w:b w:val="0"/>
          <w:bCs w:val="0"/>
          <w:sz w:val="26"/>
          <w:szCs w:val="26"/>
          <w:highlight w:val="none"/>
        </w:rPr>
      </w:r>
    </w:p>
    <w:p>
      <w:pPr>
        <w:pStyle w:val="865"/>
        <w:pBdr/>
        <w:spacing/>
        <w:ind w:right="0" w:firstLine="709" w:left="0"/>
        <w:jc w:val="both"/>
        <w:rPr>
          <w:b w:val="0"/>
          <w:bCs w:val="0"/>
          <w:sz w:val="26"/>
          <w:szCs w:val="26"/>
        </w:rPr>
      </w:pPr>
      <w:r>
        <w:rPr>
          <w:b w:val="0"/>
          <w:bCs w:val="0"/>
          <w:sz w:val="26"/>
          <w:szCs w:val="26"/>
        </w:rPr>
      </w:r>
      <w:r>
        <w:rPr>
          <w:b w:val="0"/>
          <w:bCs w:val="0"/>
          <w:sz w:val="26"/>
          <w:szCs w:val="26"/>
        </w:rPr>
      </w:r>
    </w:p>
    <w:p>
      <w:pPr>
        <w:pStyle w:val="865"/>
        <w:pBdr/>
        <w:spacing/>
        <w:ind w:right="0" w:firstLine="709" w:left="0"/>
        <w:jc w:val="both"/>
        <w:rPr>
          <w:b w:val="0"/>
          <w:bCs w:val="0"/>
          <w:sz w:val="26"/>
          <w:szCs w:val="26"/>
        </w:rPr>
      </w:pPr>
      <w:r>
        <w:rPr>
          <w:b w:val="0"/>
          <w:bCs w:val="0"/>
          <w:sz w:val="26"/>
          <w:szCs w:val="26"/>
        </w:rPr>
      </w:r>
      <w:r>
        <w:rPr>
          <w:b w:val="0"/>
          <w:bCs w:val="0"/>
          <w:sz w:val="26"/>
          <w:szCs w:val="26"/>
        </w:rPr>
      </w:r>
    </w:p>
    <w:p>
      <w:pPr>
        <w:pStyle w:val="865"/>
        <w:pBdr/>
        <w:spacing/>
        <w:ind w:right="0" w:firstLine="709" w:left="0"/>
        <w:jc w:val="both"/>
        <w:rPr>
          <w:b w:val="0"/>
          <w:bCs w:val="0"/>
          <w:sz w:val="26"/>
          <w:szCs w:val="26"/>
        </w:rPr>
      </w:pPr>
      <w:r>
        <w:rPr>
          <w:b w:val="0"/>
          <w:bCs w:val="0"/>
          <w:sz w:val="26"/>
          <w:szCs w:val="26"/>
        </w:rPr>
      </w:r>
      <w:r>
        <w:rPr>
          <w:b w:val="0"/>
          <w:bCs w:val="0"/>
          <w:sz w:val="26"/>
          <w:szCs w:val="26"/>
        </w:rPr>
      </w:r>
    </w:p>
    <w:p>
      <w:pPr>
        <w:pStyle w:val="865"/>
        <w:pBdr/>
        <w:spacing/>
        <w:ind w:right="0" w:firstLine="709" w:left="0"/>
        <w:jc w:val="both"/>
        <w:rPr>
          <w:b w:val="0"/>
          <w:bCs w:val="0"/>
          <w:sz w:val="26"/>
          <w:szCs w:val="26"/>
        </w:rPr>
      </w:pPr>
      <w:r>
        <w:rPr>
          <w:b w:val="0"/>
          <w:sz w:val="26"/>
          <w:szCs w:val="26"/>
          <w:highlight w:val="none"/>
        </w:rPr>
      </w:r>
      <w:r>
        <w:rPr>
          <w:b w:val="0"/>
          <w:sz w:val="26"/>
          <w:szCs w:val="26"/>
          <w:highlight w:val="none"/>
        </w:rPr>
      </w:r>
    </w:p>
    <w:p>
      <w:pPr>
        <w:pStyle w:val="858"/>
        <w:pBdr/>
        <w:spacing/>
        <w:ind w:right="0" w:firstLine="709" w:left="0"/>
        <w:jc w:val="both"/>
        <w:rPr>
          <w:sz w:val="26"/>
          <w:szCs w:val="26"/>
        </w:rPr>
      </w:pPr>
      <w:r>
        <w:rPr>
          <w:b w:val="0"/>
          <w:sz w:val="26"/>
          <w:szCs w:val="26"/>
        </w:rPr>
        <w:t xml:space="preserve">- неисполнения  Арендатором обязательств, предусмотренных условиями Договора, а именно пункта 1.1 (в части целевого использования арендованного имущества),  подпунктами 4.4.7, 4.4.10, 4.4.17, 5.2.1, 5.2.2.</w:t>
      </w:r>
      <w:r>
        <w:rPr>
          <w:sz w:val="26"/>
          <w:szCs w:val="26"/>
        </w:rPr>
      </w:r>
      <w:r>
        <w:rPr>
          <w:sz w:val="26"/>
          <w:szCs w:val="26"/>
        </w:rPr>
      </w:r>
    </w:p>
    <w:p>
      <w:pPr>
        <w:pStyle w:val="837"/>
        <w:pBdr/>
        <w:spacing/>
        <w:ind w:right="0" w:firstLine="720" w:left="0"/>
        <w:jc w:val="both"/>
        <w:rPr>
          <w:sz w:val="26"/>
          <w:szCs w:val="26"/>
        </w:rPr>
      </w:pPr>
      <w:r>
        <w:rPr>
          <w:sz w:val="26"/>
          <w:szCs w:val="26"/>
        </w:rPr>
        <w:t xml:space="preserve">Стороны договорились, что настоящий Договор может быть досрочно расторгнут Арендодателем в одностороннем порядке без обращения в суд в следующих случаях:</w:t>
      </w:r>
      <w:r>
        <w:rPr>
          <w:sz w:val="26"/>
          <w:szCs w:val="26"/>
        </w:rPr>
      </w:r>
      <w:r>
        <w:rPr>
          <w:sz w:val="26"/>
          <w:szCs w:val="26"/>
        </w:rPr>
      </w:r>
    </w:p>
    <w:p>
      <w:pPr>
        <w:pStyle w:val="837"/>
        <w:pBdr/>
        <w:spacing/>
        <w:ind w:right="0" w:firstLine="720" w:left="0"/>
        <w:jc w:val="both"/>
        <w:rPr>
          <w:sz w:val="26"/>
          <w:szCs w:val="26"/>
        </w:rPr>
      </w:pPr>
      <w:r>
        <w:rPr>
          <w:sz w:val="26"/>
          <w:szCs w:val="26"/>
        </w:rPr>
        <w:t xml:space="preserve">- при повторном нарушении, предусмотренном подпунктом «а» пунктом 5.2.1 настоящего Договора;</w:t>
      </w:r>
      <w:r>
        <w:rPr>
          <w:sz w:val="26"/>
          <w:szCs w:val="26"/>
        </w:rPr>
      </w:r>
      <w:r>
        <w:rPr>
          <w:sz w:val="26"/>
          <w:szCs w:val="26"/>
        </w:rPr>
      </w:r>
    </w:p>
    <w:p>
      <w:pPr>
        <w:pStyle w:val="837"/>
        <w:pBdr/>
        <w:spacing/>
        <w:ind w:right="0" w:firstLine="720" w:left="0"/>
        <w:jc w:val="both"/>
        <w:rPr>
          <w:sz w:val="26"/>
          <w:szCs w:val="26"/>
        </w:rPr>
      </w:pPr>
      <w:r>
        <w:rPr>
          <w:sz w:val="26"/>
          <w:szCs w:val="26"/>
        </w:rPr>
        <w:t xml:space="preserve">- существенное ухудшение Арендатором состояния Объекта аренды;</w:t>
      </w:r>
      <w:r>
        <w:rPr>
          <w:sz w:val="26"/>
          <w:szCs w:val="26"/>
        </w:rPr>
      </w:r>
      <w:r>
        <w:rPr>
          <w:sz w:val="26"/>
          <w:szCs w:val="26"/>
        </w:rPr>
      </w:r>
    </w:p>
    <w:p>
      <w:pPr>
        <w:pStyle w:val="837"/>
        <w:pBdr/>
        <w:spacing/>
        <w:ind w:right="0" w:firstLine="720" w:left="0"/>
        <w:jc w:val="both"/>
        <w:rPr>
          <w:sz w:val="26"/>
          <w:szCs w:val="26"/>
        </w:rPr>
      </w:pPr>
      <w:r>
        <w:rPr>
          <w:sz w:val="26"/>
          <w:szCs w:val="26"/>
        </w:rPr>
        <w:t xml:space="preserve">- передача Объекта аренда Арендатором (как целого, так и его части) другим  лицам по какому-либо основанию без согласия Арендодателя;</w:t>
      </w:r>
      <w:r>
        <w:rPr>
          <w:sz w:val="26"/>
          <w:szCs w:val="26"/>
        </w:rPr>
      </w:r>
      <w:r>
        <w:rPr>
          <w:sz w:val="26"/>
          <w:szCs w:val="26"/>
        </w:rPr>
      </w:r>
    </w:p>
    <w:p>
      <w:pPr>
        <w:pStyle w:val="837"/>
        <w:pBdr/>
        <w:spacing/>
        <w:ind w:right="0" w:firstLine="720" w:left="0"/>
        <w:jc w:val="both"/>
        <w:rPr>
          <w:sz w:val="26"/>
          <w:szCs w:val="26"/>
        </w:rPr>
      </w:pPr>
      <w:r>
        <w:rPr>
          <w:sz w:val="26"/>
          <w:szCs w:val="26"/>
        </w:rPr>
        <w:t xml:space="preserve">- принятие муниципальным образованием - Старооскольский городской округ решения о сносе Объекта нежилого фонда;</w:t>
      </w:r>
      <w:r>
        <w:rPr>
          <w:sz w:val="26"/>
          <w:szCs w:val="26"/>
        </w:rPr>
      </w:r>
      <w:r>
        <w:rPr>
          <w:sz w:val="26"/>
          <w:szCs w:val="26"/>
        </w:rPr>
      </w:r>
    </w:p>
    <w:p>
      <w:pPr>
        <w:pStyle w:val="837"/>
        <w:pBdr/>
        <w:spacing/>
        <w:ind w:right="0" w:firstLine="720" w:left="0"/>
        <w:jc w:val="both"/>
        <w:rPr>
          <w:sz w:val="26"/>
          <w:szCs w:val="26"/>
        </w:rPr>
      </w:pPr>
      <w:r>
        <w:rPr>
          <w:sz w:val="26"/>
          <w:szCs w:val="26"/>
        </w:rPr>
        <w:t xml:space="preserve">- принятие Арендодателем решения о проведении капитального ремонта/реконструкции Объекта аренды;</w:t>
      </w:r>
      <w:r>
        <w:rPr>
          <w:sz w:val="26"/>
          <w:szCs w:val="26"/>
        </w:rPr>
      </w:r>
      <w:r>
        <w:rPr>
          <w:sz w:val="26"/>
          <w:szCs w:val="26"/>
        </w:rPr>
      </w:r>
    </w:p>
    <w:p>
      <w:pPr>
        <w:pStyle w:val="837"/>
        <w:pBdr/>
        <w:spacing/>
        <w:ind w:right="0" w:firstLine="720" w:left="0"/>
        <w:jc w:val="both"/>
        <w:rPr>
          <w:sz w:val="26"/>
          <w:szCs w:val="26"/>
        </w:rPr>
      </w:pPr>
      <w:r>
        <w:rPr>
          <w:sz w:val="26"/>
          <w:szCs w:val="26"/>
        </w:rPr>
        <w:t xml:space="preserve">- не подписание Арендатором акта приема-передачи Объекта аренды;</w:t>
      </w:r>
      <w:r>
        <w:rPr>
          <w:sz w:val="26"/>
          <w:szCs w:val="26"/>
        </w:rPr>
      </w:r>
      <w:r>
        <w:rPr>
          <w:sz w:val="26"/>
          <w:szCs w:val="26"/>
        </w:rPr>
      </w:r>
    </w:p>
    <w:p>
      <w:pPr>
        <w:pStyle w:val="837"/>
        <w:pBdr/>
        <w:spacing/>
        <w:ind w:right="0" w:firstLine="720" w:left="0"/>
        <w:jc w:val="both"/>
        <w:rPr>
          <w:sz w:val="26"/>
          <w:szCs w:val="26"/>
        </w:rPr>
      </w:pPr>
      <w:r>
        <w:rPr>
          <w:sz w:val="26"/>
          <w:szCs w:val="26"/>
        </w:rPr>
        <w:t xml:space="preserve">- отказ Арендатора от восстановления Объекта аренды при наступлении страхового события;</w:t>
      </w:r>
      <w:r>
        <w:rPr>
          <w:sz w:val="26"/>
          <w:szCs w:val="26"/>
        </w:rPr>
      </w:r>
      <w:r>
        <w:rPr>
          <w:sz w:val="26"/>
          <w:szCs w:val="26"/>
        </w:rPr>
      </w:r>
    </w:p>
    <w:p>
      <w:pPr>
        <w:pStyle w:val="837"/>
        <w:pBdr/>
        <w:spacing/>
        <w:ind w:right="0" w:firstLine="720" w:left="0"/>
        <w:jc w:val="both"/>
        <w:rPr>
          <w:sz w:val="26"/>
          <w:szCs w:val="26"/>
        </w:rPr>
      </w:pPr>
      <w:r>
        <w:rPr>
          <w:sz w:val="26"/>
          <w:szCs w:val="26"/>
        </w:rPr>
        <w:t xml:space="preserve">- в других случаях, предусмотренных законодательством Российской Федерации и правовыми актами органов местного самоуправления Старооскольского городского округа.</w:t>
      </w:r>
      <w:r>
        <w:rPr>
          <w:sz w:val="26"/>
          <w:szCs w:val="26"/>
        </w:rPr>
      </w:r>
      <w:r>
        <w:rPr>
          <w:sz w:val="26"/>
          <w:szCs w:val="26"/>
        </w:rPr>
      </w:r>
    </w:p>
    <w:p>
      <w:pPr>
        <w:pStyle w:val="837"/>
        <w:pBdr/>
        <w:tabs>
          <w:tab w:val="left" w:leader="none" w:pos="709"/>
        </w:tabs>
        <w:spacing/>
        <w:ind w:right="0" w:firstLine="720" w:left="0"/>
        <w:jc w:val="both"/>
        <w:rPr>
          <w:sz w:val="26"/>
          <w:szCs w:val="26"/>
        </w:rPr>
      </w:pPr>
      <w:r>
        <w:rPr>
          <w:sz w:val="26"/>
          <w:szCs w:val="26"/>
        </w:rPr>
        <w:t xml:space="preserve">В случае принятия решения о расторжении Договора аренды в однос</w:t>
      </w:r>
      <w:r>
        <w:rPr>
          <w:sz w:val="26"/>
          <w:szCs w:val="26"/>
        </w:rPr>
        <w:t xml:space="preserve">тороннем порядке, Арендодатель направляет Арендатору соответствующее уведомление заказным письмом, предупредив Арендатора не позднее, чем за 1 (один) месяц до даты расторжения Договора аренды. Договор считается расторгнутым с даты, указанной в уведомлении.</w:t>
      </w:r>
      <w:r>
        <w:rPr>
          <w:sz w:val="26"/>
          <w:szCs w:val="26"/>
        </w:rPr>
      </w:r>
      <w:r>
        <w:rPr>
          <w:sz w:val="26"/>
          <w:szCs w:val="26"/>
        </w:rPr>
      </w:r>
    </w:p>
    <w:p>
      <w:pPr>
        <w:pStyle w:val="837"/>
        <w:pBdr/>
        <w:tabs>
          <w:tab w:val="left" w:leader="none" w:pos="709"/>
        </w:tabs>
        <w:spacing/>
        <w:ind w:right="0" w:firstLine="720" w:left="0"/>
        <w:jc w:val="both"/>
        <w:rPr>
          <w:sz w:val="26"/>
          <w:szCs w:val="26"/>
        </w:rPr>
      </w:pPr>
      <w:r>
        <w:rPr>
          <w:sz w:val="26"/>
          <w:szCs w:val="26"/>
        </w:rPr>
      </w:r>
      <w:r>
        <w:rPr>
          <w:sz w:val="26"/>
          <w:szCs w:val="26"/>
        </w:rPr>
      </w:r>
      <w:r>
        <w:rPr>
          <w:sz w:val="26"/>
          <w:szCs w:val="26"/>
        </w:rPr>
      </w:r>
    </w:p>
    <w:p>
      <w:pPr>
        <w:pStyle w:val="865"/>
        <w:pBdr/>
        <w:spacing/>
        <w:ind w:right="0" w:firstLine="709" w:left="0"/>
        <w:jc w:val="center"/>
        <w:rPr>
          <w:rFonts w:ascii="Times New Roman" w:hAnsi="Times New Roman" w:cs="Times New Roman"/>
          <w:b/>
          <w:sz w:val="26"/>
          <w:szCs w:val="26"/>
        </w:rPr>
      </w:pPr>
      <w:r>
        <w:rPr>
          <w:rFonts w:ascii="Times New Roman" w:hAnsi="Times New Roman" w:cs="Times New Roman"/>
          <w:b/>
          <w:sz w:val="26"/>
          <w:szCs w:val="26"/>
        </w:rPr>
        <w:t xml:space="preserve">7. Особые условия</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right="0" w:firstLine="709"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7.1. Договор не является договором аренды с правом выкупа.</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7.2. Арендодатель не отвечает за недостатки сданного в аренду имущества, которые были заранее известны Арендатору либо должны были быть обнаружены Арендатором во время осмотра имущества и подписания акта его приема-передачи. </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b/>
          <w:bCs/>
          <w:sz w:val="26"/>
          <w:szCs w:val="26"/>
          <w:highlight w:val="none"/>
        </w:rPr>
      </w:pPr>
      <w:r>
        <w:rPr>
          <w:rFonts w:ascii="Times New Roman" w:hAnsi="Times New Roman" w:cs="Times New Roman"/>
          <w:sz w:val="26"/>
          <w:szCs w:val="26"/>
        </w:rPr>
        <w:t xml:space="preserve">7.3. Если передаваемое имущество является памятником истории и культуры либо  на  него  в соответствии с законодательством об охране и использовании культурных и историческ</w:t>
      </w:r>
      <w:r>
        <w:rPr>
          <w:rFonts w:ascii="Times New Roman" w:hAnsi="Times New Roman" w:cs="Times New Roman"/>
          <w:sz w:val="26"/>
          <w:szCs w:val="26"/>
        </w:rPr>
        <w:t xml:space="preserve">их ценностей распространяется охранный статус такого памятника, в течение 20 дней с даты вступления в силу Договора  Арендатор должен заключить с государственными органами охраны памятников истории и культуры охранное обязательство и выполнять его условия.</w:t>
      </w:r>
      <w:r>
        <w:rPr>
          <w:rFonts w:ascii="Times New Roman" w:hAnsi="Times New Roman" w:cs="Times New Roman"/>
          <w:b/>
          <w:sz w:val="26"/>
          <w:szCs w:val="26"/>
        </w:rPr>
      </w:r>
      <w:r>
        <w:rPr>
          <w:rFonts w:ascii="Times New Roman" w:hAnsi="Times New Roman" w:cs="Times New Roman"/>
          <w:b/>
          <w:bCs/>
          <w:sz w:val="26"/>
          <w:szCs w:val="26"/>
          <w:highlight w:val="none"/>
        </w:rPr>
      </w:r>
    </w:p>
    <w:p>
      <w:pPr>
        <w:pStyle w:val="865"/>
        <w:pBdr/>
        <w:spacing/>
        <w:ind w:right="0" w:firstLine="709" w:left="0"/>
        <w:jc w:val="both"/>
        <w:rPr>
          <w:rFonts w:ascii="Times New Roman" w:hAnsi="Times New Roman" w:cs="Times New Roman"/>
          <w:b/>
          <w:bCs/>
          <w:sz w:val="26"/>
          <w:szCs w:val="26"/>
        </w:rPr>
      </w:pPr>
      <w:r>
        <w:rPr>
          <w:rFonts w:ascii="Times New Roman" w:hAnsi="Times New Roman" w:cs="Times New Roman"/>
          <w:b/>
          <w:sz w:val="26"/>
          <w:szCs w:val="26"/>
          <w:highlight w:val="none"/>
        </w:rPr>
      </w:r>
      <w:r>
        <w:rPr>
          <w:rFonts w:ascii="Times New Roman" w:hAnsi="Times New Roman" w:cs="Times New Roman"/>
          <w:b/>
          <w:sz w:val="26"/>
          <w:szCs w:val="26"/>
          <w:highlight w:val="none"/>
        </w:rPr>
      </w:r>
    </w:p>
    <w:p>
      <w:pPr>
        <w:pStyle w:val="865"/>
        <w:pBdr/>
        <w:spacing/>
        <w:ind w:right="0" w:firstLine="709" w:left="0"/>
        <w:jc w:val="center"/>
        <w:rPr>
          <w:rFonts w:ascii="Times New Roman" w:hAnsi="Times New Roman" w:cs="Times New Roman"/>
          <w:b/>
          <w:sz w:val="26"/>
          <w:szCs w:val="26"/>
        </w:rPr>
      </w:pPr>
      <w:r>
        <w:rPr>
          <w:rFonts w:ascii="Times New Roman" w:hAnsi="Times New Roman" w:cs="Times New Roman"/>
          <w:b/>
          <w:sz w:val="26"/>
          <w:szCs w:val="26"/>
        </w:rPr>
        <w:t xml:space="preserve">8. Существенные условия</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right="0" w:firstLine="709" w:left="0"/>
        <w:jc w:val="cente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p>
      <w:pPr>
        <w:pStyle w:val="865"/>
        <w:pBdr/>
        <w:tabs>
          <w:tab w:val="left" w:leader="none" w:pos="5103"/>
        </w:tabs>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Существенным нарушением условий Договора является нарушение Арендатором пунктов 1.1, 2.1, 3.1, подпунктов 4.4.8, 4.4.10, 4.4.11, 4.4.18, 7.3 Договора.</w:t>
      </w:r>
      <w:r>
        <w:rPr>
          <w:rFonts w:ascii="Times New Roman" w:hAnsi="Times New Roman" w:cs="Times New Roman"/>
          <w:sz w:val="26"/>
          <w:szCs w:val="26"/>
        </w:rPr>
      </w:r>
      <w:r>
        <w:rPr>
          <w:rFonts w:ascii="Times New Roman" w:hAnsi="Times New Roman" w:cs="Times New Roman"/>
          <w:sz w:val="26"/>
          <w:szCs w:val="26"/>
        </w:rPr>
      </w:r>
    </w:p>
    <w:p>
      <w:pPr>
        <w:pStyle w:val="865"/>
        <w:pBdr/>
        <w:tabs>
          <w:tab w:val="left" w:leader="none" w:pos="5103"/>
        </w:tabs>
        <w:spacing/>
        <w:ind w:right="0" w:firstLine="709"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center"/>
        <w:rPr>
          <w:rFonts w:ascii="Times New Roman" w:hAnsi="Times New Roman" w:cs="Times New Roman"/>
          <w:b/>
          <w:sz w:val="26"/>
          <w:szCs w:val="26"/>
        </w:rPr>
      </w:pPr>
      <w:r>
        <w:rPr>
          <w:rFonts w:ascii="Times New Roman" w:hAnsi="Times New Roman" w:cs="Times New Roman"/>
          <w:b/>
          <w:sz w:val="26"/>
          <w:szCs w:val="26"/>
        </w:rPr>
        <w:t xml:space="preserve">9. Прочие положения</w:t>
      </w:r>
      <w:r>
        <w:rPr>
          <w:rFonts w:ascii="Times New Roman" w:hAnsi="Times New Roman" w:cs="Times New Roman"/>
          <w:b/>
          <w:sz w:val="26"/>
          <w:szCs w:val="26"/>
        </w:rPr>
      </w:r>
      <w:r>
        <w:rPr>
          <w:rFonts w:ascii="Times New Roman" w:hAnsi="Times New Roman" w:cs="Times New Roman"/>
          <w:b/>
          <w:sz w:val="26"/>
          <w:szCs w:val="26"/>
        </w:rPr>
      </w:r>
    </w:p>
    <w:p>
      <w:pPr>
        <w:pStyle w:val="865"/>
        <w:pBdr/>
        <w:spacing/>
        <w:ind w:right="0" w:firstLine="0" w:left="0"/>
        <w:jc w:val="left"/>
        <w:rPr>
          <w:rFonts w:ascii="Times New Roman" w:hAnsi="Times New Roman" w:cs="Times New Roman"/>
          <w:b/>
          <w:bCs/>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bCs/>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9.1.Взаимоотношения Сторон, не урегулированные Договором, регламентируются действующим законодательством.</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9.2. Договор составлен в _____ экземплярах.</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Приложения:</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1. Поэтажный план строения с указанием арендуемых помещений.</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t xml:space="preserve">2. Акт приема-передачи помещения.</w:t>
      </w:r>
      <w:r>
        <w:rPr>
          <w:rFonts w:ascii="Times New Roman" w:hAnsi="Times New Roman" w:cs="Times New Roman"/>
          <w:sz w:val="26"/>
          <w:szCs w:val="26"/>
        </w:rPr>
      </w:r>
      <w:r>
        <w:rPr>
          <w:rFonts w:ascii="Times New Roman" w:hAnsi="Times New Roman" w:cs="Times New Roman"/>
          <w:sz w:val="26"/>
          <w:szCs w:val="26"/>
        </w:rPr>
      </w:r>
    </w:p>
    <w:p>
      <w:pPr>
        <w:pStyle w:val="865"/>
        <w:pBdr/>
        <w:spacing/>
        <w:ind w:right="0" w:firstLine="709" w:left="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37"/>
        <w:pBdr/>
        <w:spacing/>
        <w:ind/>
        <w:jc w:val="center"/>
        <w:rPr>
          <w:b/>
          <w:bCs/>
          <w:sz w:val="26"/>
          <w:szCs w:val="26"/>
        </w:rPr>
      </w:pPr>
      <w:r>
        <w:rPr>
          <w:b/>
          <w:bCs/>
          <w:sz w:val="26"/>
          <w:szCs w:val="26"/>
        </w:rPr>
        <w:t xml:space="preserve">10. Адреса и банковские реквизиты сторон</w:t>
      </w:r>
      <w:r>
        <w:rPr>
          <w:b/>
          <w:bCs/>
          <w:sz w:val="26"/>
          <w:szCs w:val="26"/>
        </w:rPr>
      </w:r>
      <w:r>
        <w:rPr>
          <w:b/>
          <w:bCs/>
          <w:sz w:val="26"/>
          <w:szCs w:val="26"/>
        </w:rPr>
      </w:r>
    </w:p>
    <w:p>
      <w:pPr>
        <w:pStyle w:val="837"/>
        <w:pBdr/>
        <w:spacing/>
        <w:ind/>
        <w:jc w:val="center"/>
        <w:rPr>
          <w:b/>
          <w:bCs/>
          <w:sz w:val="26"/>
          <w:szCs w:val="26"/>
        </w:rPr>
      </w:pPr>
      <w:r>
        <w:rPr>
          <w:b/>
          <w:bCs/>
          <w:sz w:val="26"/>
          <w:szCs w:val="26"/>
        </w:rPr>
      </w:r>
      <w:r>
        <w:rPr>
          <w:b/>
          <w:bCs/>
          <w:sz w:val="26"/>
          <w:szCs w:val="26"/>
        </w:rPr>
      </w:r>
      <w:r>
        <w:rPr>
          <w:b/>
          <w:bCs/>
          <w:sz w:val="26"/>
          <w:szCs w:val="26"/>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937"/>
        <w:gridCol w:w="4916"/>
      </w:tblGrid>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b/>
                <w:bCs/>
                <w:sz w:val="26"/>
                <w:szCs w:val="26"/>
              </w:rPr>
            </w:pPr>
            <w:r/>
            <w:r/>
            <w:r>
              <w:rPr>
                <w:b/>
                <w:bCs/>
                <w:sz w:val="26"/>
                <w:szCs w:val="26"/>
              </w:rPr>
              <w:t xml:space="preserve">АРЕНДАТОР:</w:t>
            </w:r>
            <w:r>
              <w:rPr>
                <w:b/>
                <w:bCs/>
                <w:sz w:val="26"/>
                <w:szCs w:val="26"/>
              </w:rPr>
            </w:r>
            <w:r>
              <w:rPr>
                <w:b/>
                <w:bCs/>
                <w:sz w:val="26"/>
                <w:szCs w:val="26"/>
              </w:rP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37"/>
              <w:pBdr/>
              <w:spacing/>
              <w:ind/>
              <w:jc w:val="both"/>
              <w:rPr>
                <w:rFonts w:ascii="Times New Roman" w:hAnsi="Times New Roman"/>
                <w:b/>
                <w:sz w:val="26"/>
                <w:szCs w:val="26"/>
              </w:rPr>
            </w:pPr>
            <w:r>
              <w:rPr>
                <w:rFonts w:ascii="Times New Roman" w:hAnsi="Times New Roman"/>
                <w:b/>
                <w:sz w:val="26"/>
                <w:szCs w:val="26"/>
              </w:rPr>
              <w:t xml:space="preserve">АРЕНДОДАТЕЛЬ:</w:t>
            </w:r>
            <w:r>
              <w:rPr>
                <w:rFonts w:ascii="Times New Roman" w:hAnsi="Times New Roman"/>
                <w:b/>
                <w:sz w:val="26"/>
                <w:szCs w:val="26"/>
              </w:rPr>
            </w:r>
            <w:r>
              <w:rPr>
                <w:rFonts w:ascii="Times New Roman" w:hAnsi="Times New Roman"/>
                <w:b/>
                <w:sz w:val="26"/>
                <w:szCs w:val="26"/>
              </w:rPr>
            </w:r>
            <w:r>
              <w:rPr>
                <w:rFonts w:ascii="Times New Roman" w:hAnsi="Times New Roman" w:cs="Times New Roman"/>
                <w:b/>
                <w:sz w:val="26"/>
                <w:szCs w:val="26"/>
              </w:rPr>
            </w:r>
            <w:r/>
            <w:r>
              <w:rPr>
                <w:rFonts w:ascii="Times New Roman" w:hAnsi="Times New Roman"/>
                <w:b/>
                <w:sz w:val="26"/>
                <w:szCs w:val="26"/>
              </w:rPr>
            </w:r>
          </w:p>
        </w:tc>
      </w:tr>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65"/>
              <w:pBdr/>
              <w:spacing/>
              <w:ind/>
              <w:jc w:val="both"/>
              <w:rPr/>
            </w:pPr>
            <w:r>
              <w:rPr>
                <w:rFonts w:ascii="Times New Roman" w:hAnsi="Times New Roman" w:cs="Times New Roman"/>
                <w:sz w:val="26"/>
                <w:szCs w:val="26"/>
              </w:rPr>
              <w:t xml:space="preserve">____________________________________</w:t>
            </w:r>
            <w:r/>
          </w:p>
        </w:tc>
      </w:tr>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b/>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65"/>
              <w:pBdr/>
              <w:spacing/>
              <w:ind/>
              <w:jc w:val="both"/>
              <w:rPr/>
            </w:pPr>
            <w:r>
              <w:rPr>
                <w:rFonts w:ascii="Times New Roman" w:hAnsi="Times New Roman" w:cs="Times New Roman"/>
                <w:b/>
                <w:sz w:val="26"/>
                <w:szCs w:val="26"/>
              </w:rPr>
              <w:t xml:space="preserve">____________________________________</w:t>
            </w:r>
            <w:r/>
          </w:p>
        </w:tc>
      </w:tr>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sz w:val="26"/>
                <w:szCs w:val="26"/>
              </w:rPr>
            </w:pPr>
            <w:r>
              <w:rPr>
                <w:sz w:val="26"/>
                <w:szCs w:val="26"/>
              </w:rPr>
              <w:t xml:space="preserve">____________________________________        </w:t>
            </w:r>
            <w:r>
              <w:rPr>
                <w:sz w:val="26"/>
                <w:szCs w:val="26"/>
              </w:rPr>
            </w:r>
            <w:r>
              <w:rPr>
                <w:sz w:val="26"/>
                <w:szCs w:val="26"/>
              </w:rPr>
            </w:r>
          </w:p>
          <w:p>
            <w:pPr>
              <w:pStyle w:val="837"/>
              <w:pBdr/>
              <w:spacing/>
              <w:ind/>
              <w:jc w:val="both"/>
              <w:rPr/>
            </w:pPr>
            <w:r>
              <w:rPr>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37"/>
              <w:pBdr/>
              <w:spacing/>
              <w:ind/>
              <w:jc w:val="both"/>
              <w:rPr>
                <w:rFonts w:ascii="Times New Roman" w:hAnsi="Times New Roman" w:cs="Times New Roman"/>
                <w:sz w:val="26"/>
                <w:szCs w:val="26"/>
              </w:rPr>
            </w:pPr>
            <w:r>
              <w:rPr>
                <w:sz w:val="26"/>
                <w:szCs w:val="26"/>
              </w:rPr>
              <w:t xml:space="preserve">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pPr>
            <w:r>
              <w:rPr>
                <w:rFonts w:ascii="Times New Roman" w:hAnsi="Times New Roman" w:cs="Times New Roman"/>
                <w:sz w:val="26"/>
                <w:szCs w:val="26"/>
              </w:rPr>
              <w:t xml:space="preserve">____________________________________</w:t>
            </w:r>
            <w:r/>
          </w:p>
        </w:tc>
      </w:tr>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37"/>
              <w:pBdr/>
              <w:spacing/>
              <w:ind/>
              <w:jc w:val="both"/>
              <w:rPr/>
            </w:pPr>
            <w:r>
              <w:rPr>
                <w:sz w:val="26"/>
                <w:szCs w:val="26"/>
              </w:rPr>
              <w:t xml:space="preserve">____________________________________</w:t>
            </w:r>
            <w:r/>
          </w:p>
        </w:tc>
      </w:tr>
    </w:tbl>
    <w:p>
      <w:pPr>
        <w:pStyle w:val="865"/>
        <w:pBdr/>
        <w:spacing/>
        <w:ind/>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         /_________________________________/    </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cs="Times New Roman"/>
          <w:sz w:val="26"/>
          <w:szCs w:val="26"/>
        </w:rPr>
      </w:pPr>
      <w:r>
        <w:rPr>
          <w:rFonts w:ascii="Times New Roman" w:hAnsi="Times New Roman" w:cs="Times New Roman"/>
          <w:sz w:val="26"/>
          <w:szCs w:val="26"/>
        </w:rPr>
        <w:t xml:space="preserve">М.П.                                                                   М.П.</w:t>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rFonts w:cs="Times New Roman"/>
          <w:sz w:val="26"/>
          <w:szCs w:val="26"/>
        </w:rPr>
      </w:pPr>
      <w:r>
        <w:rPr>
          <w:rFonts w:cs="Times New Roman"/>
          <w:sz w:val="26"/>
          <w:szCs w:val="26"/>
        </w:rPr>
      </w:r>
      <w:r>
        <w:rPr>
          <w:rFonts w:cs="Times New Roman"/>
          <w:sz w:val="26"/>
          <w:szCs w:val="26"/>
        </w:rPr>
      </w:r>
      <w:r>
        <w:rPr>
          <w:rFonts w:cs="Times New Roman"/>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r>
      <w:r>
        <w:rPr>
          <w:sz w:val="26"/>
          <w:szCs w:val="26"/>
        </w:rPr>
      </w:r>
      <w:r>
        <w:rPr>
          <w:sz w:val="26"/>
          <w:szCs w:val="26"/>
        </w:rPr>
      </w:r>
    </w:p>
    <w:p>
      <w:pPr>
        <w:pStyle w:val="868"/>
        <w:pBdr/>
        <w:tabs>
          <w:tab w:val="left" w:leader="none" w:pos="5103"/>
        </w:tabs>
        <w:spacing/>
        <w:ind w:right="0" w:firstLine="0" w:left="0"/>
        <w:jc w:val="left"/>
        <w:rPr>
          <w:sz w:val="26"/>
          <w:szCs w:val="26"/>
        </w:rPr>
      </w:pPr>
      <w:r>
        <w:rPr>
          <w:sz w:val="26"/>
          <w:szCs w:val="26"/>
        </w:rPr>
      </w:r>
      <w:r>
        <w:rPr>
          <w:sz w:val="26"/>
          <w:szCs w:val="26"/>
        </w:rPr>
      </w:r>
      <w:r>
        <w:rPr>
          <w:sz w:val="26"/>
          <w:szCs w:val="26"/>
        </w:rPr>
      </w:r>
    </w:p>
    <w:p>
      <w:pPr>
        <w:pStyle w:val="868"/>
        <w:pBdr/>
        <w:tabs>
          <w:tab w:val="left" w:leader="none" w:pos="5103"/>
        </w:tabs>
        <w:spacing/>
        <w:ind w:right="0" w:firstLine="0" w:left="5103"/>
        <w:jc w:val="center"/>
        <w:rPr>
          <w:sz w:val="26"/>
          <w:szCs w:val="26"/>
        </w:rPr>
      </w:pPr>
      <w:r>
        <w:rPr>
          <w:b/>
          <w:sz w:val="26"/>
          <w:szCs w:val="26"/>
        </w:rPr>
        <w:t xml:space="preserve">Приложение</w:t>
      </w:r>
      <w:r>
        <w:rPr>
          <w:sz w:val="26"/>
          <w:szCs w:val="26"/>
        </w:rPr>
      </w:r>
      <w:r>
        <w:rPr>
          <w:sz w:val="26"/>
          <w:szCs w:val="26"/>
        </w:rPr>
      </w:r>
    </w:p>
    <w:p>
      <w:pPr>
        <w:pStyle w:val="868"/>
        <w:pBdr/>
        <w:tabs>
          <w:tab w:val="left" w:leader="none" w:pos="5103"/>
        </w:tabs>
        <w:spacing/>
        <w:ind w:right="0" w:firstLine="0" w:left="5103"/>
        <w:jc w:val="center"/>
        <w:rPr>
          <w:sz w:val="26"/>
          <w:szCs w:val="26"/>
        </w:rPr>
      </w:pPr>
      <w:r>
        <w:rPr>
          <w:sz w:val="26"/>
          <w:szCs w:val="26"/>
        </w:rPr>
        <w:t xml:space="preserve">к Договору долгосрочной аренды                                                                                                  недвижимого имущества,</w:t>
      </w:r>
      <w:r>
        <w:rPr>
          <w:b/>
          <w:bCs/>
          <w:sz w:val="26"/>
          <w:szCs w:val="26"/>
        </w:rPr>
        <w:t xml:space="preserve"> </w:t>
      </w:r>
      <w:r>
        <w:rPr>
          <w:bCs/>
          <w:sz w:val="26"/>
          <w:szCs w:val="26"/>
        </w:rPr>
        <w:t xml:space="preserve">находящегося в муниципальной собственности  Старооскольского городского округа</w:t>
      </w:r>
      <w:r>
        <w:rPr>
          <w:sz w:val="26"/>
          <w:szCs w:val="26"/>
        </w:rPr>
      </w:r>
      <w:r>
        <w:rPr>
          <w:sz w:val="26"/>
          <w:szCs w:val="26"/>
        </w:rPr>
      </w:r>
    </w:p>
    <w:p>
      <w:pPr>
        <w:pStyle w:val="868"/>
        <w:pBdr/>
        <w:tabs>
          <w:tab w:val="left" w:leader="none" w:pos="5103"/>
        </w:tabs>
        <w:spacing/>
        <w:ind w:right="0" w:firstLine="0" w:left="5103"/>
        <w:jc w:val="center"/>
        <w:rPr>
          <w:rFonts w:eastAsia="Times New Roman"/>
          <w:sz w:val="26"/>
          <w:szCs w:val="26"/>
        </w:rPr>
      </w:pPr>
      <w:r>
        <w:rPr>
          <w:sz w:val="26"/>
          <w:szCs w:val="26"/>
        </w:rPr>
        <w:t xml:space="preserve">№</w:t>
      </w:r>
      <w:r>
        <w:rPr>
          <w:rFonts w:eastAsia="Times New Roman"/>
          <w:sz w:val="26"/>
          <w:szCs w:val="26"/>
        </w:rPr>
        <w:t xml:space="preserve"> </w:t>
      </w:r>
      <w:r>
        <w:rPr>
          <w:sz w:val="26"/>
          <w:szCs w:val="26"/>
        </w:rPr>
        <w:t xml:space="preserve">______от _______</w:t>
      </w:r>
      <w:r>
        <w:rPr>
          <w:rFonts w:eastAsia="Times New Roman"/>
          <w:sz w:val="26"/>
          <w:szCs w:val="26"/>
        </w:rPr>
      </w:r>
      <w:r>
        <w:rPr>
          <w:rFonts w:eastAsia="Times New Roman"/>
          <w:sz w:val="26"/>
          <w:szCs w:val="26"/>
        </w:rPr>
      </w:r>
    </w:p>
    <w:p>
      <w:pPr>
        <w:pStyle w:val="868"/>
        <w:pBdr/>
        <w:tabs>
          <w:tab w:val="left" w:leader="none" w:pos="5103"/>
        </w:tabs>
        <w:spacing/>
        <w:ind w:right="0" w:firstLine="0" w:left="5103"/>
        <w:jc w:val="both"/>
        <w:rPr>
          <w:rFonts w:ascii="Times New Roman" w:hAnsi="Times New Roman" w:cs="Times New Roman"/>
          <w:b/>
          <w:sz w:val="26"/>
          <w:szCs w:val="26"/>
        </w:rPr>
      </w:pPr>
      <w:r>
        <w:rPr>
          <w:rFonts w:eastAsia="Times New Roman"/>
          <w:sz w:val="26"/>
          <w:szCs w:val="26"/>
        </w:rPr>
        <w:t xml:space="preserve">                                      </w:t>
      </w:r>
      <w:bookmarkStart w:id="5" w:name="OLE_LINK18"/>
      <w:r/>
      <w:bookmarkStart w:id="6" w:name="OLE_LINK19"/>
      <w:r>
        <w:rPr>
          <w:rFonts w:eastAsia="Times New Roman"/>
          <w:sz w:val="26"/>
          <w:szCs w:val="26"/>
        </w:rPr>
        <w:t xml:space="preserve">                               </w:t>
      </w:r>
      <w:bookmarkEnd w:id="5"/>
      <w:r/>
      <w:bookmarkEnd w:id="6"/>
      <w:r>
        <w:rPr>
          <w:rFonts w:ascii="Times New Roman" w:hAnsi="Times New Roman" w:cs="Times New Roman"/>
          <w:b/>
          <w:sz w:val="26"/>
          <w:szCs w:val="26"/>
        </w:rPr>
      </w:r>
      <w:r>
        <w:rPr>
          <w:rFonts w:ascii="Times New Roman" w:hAnsi="Times New Roman" w:cs="Times New Roman"/>
          <w:b/>
          <w:sz w:val="26"/>
          <w:szCs w:val="26"/>
        </w:rPr>
      </w:r>
    </w:p>
    <w:p>
      <w:pPr>
        <w:pStyle w:val="869"/>
        <w:pBdr/>
        <w:tabs>
          <w:tab w:val="left" w:leader="none" w:pos="5103"/>
        </w:tabs>
        <w:spacing/>
        <w:ind/>
        <w:jc w:val="center"/>
        <w:rPr>
          <w:rFonts w:ascii="Times New Roman" w:hAnsi="Times New Roman" w:cs="Times New Roman"/>
          <w:sz w:val="26"/>
          <w:szCs w:val="26"/>
        </w:rPr>
      </w:pPr>
      <w:r>
        <w:rPr>
          <w:rFonts w:ascii="Times New Roman" w:hAnsi="Times New Roman" w:cs="Times New Roman"/>
          <w:b/>
          <w:sz w:val="26"/>
          <w:szCs w:val="26"/>
        </w:rPr>
        <w:t xml:space="preserve">Акт приема-передачи</w:t>
      </w:r>
      <w:r>
        <w:rPr>
          <w:rFonts w:ascii="Times New Roman" w:hAnsi="Times New Roman" w:cs="Times New Roman"/>
          <w:sz w:val="26"/>
          <w:szCs w:val="26"/>
        </w:rPr>
      </w:r>
      <w:r>
        <w:rPr>
          <w:rFonts w:ascii="Times New Roman" w:hAnsi="Times New Roman" w:cs="Times New Roman"/>
          <w:sz w:val="26"/>
          <w:szCs w:val="26"/>
        </w:rPr>
      </w:r>
    </w:p>
    <w:p>
      <w:pPr>
        <w:pStyle w:val="869"/>
        <w:pBdr/>
        <w:tabs>
          <w:tab w:val="left" w:leader="none" w:pos="709"/>
          <w:tab w:val="left" w:leader="none" w:pos="5103"/>
        </w:tabs>
        <w:spacing/>
        <w:ind/>
        <w:jc w:val="both"/>
        <w:rPr>
          <w:rFonts w:ascii="Times New Roman" w:hAnsi="Times New Roman" w:cs="Times New Roman"/>
          <w:sz w:val="26"/>
          <w:szCs w:val="26"/>
        </w:rPr>
      </w:pPr>
      <w:r>
        <w:rPr>
          <w:rFonts w:ascii="Times New Roman" w:hAnsi="Times New Roman" w:cs="Times New Roman"/>
          <w:sz w:val="26"/>
          <w:szCs w:val="26"/>
        </w:rPr>
        <w:t xml:space="preserve">г. Старый Оскол</w:t>
        <w:tab/>
        <w:t xml:space="preserve">                  _________________20__ г.                     </w:t>
      </w:r>
      <w:r>
        <w:rPr>
          <w:rFonts w:ascii="Times New Roman" w:hAnsi="Times New Roman" w:cs="Times New Roman"/>
          <w:sz w:val="26"/>
          <w:szCs w:val="26"/>
        </w:rPr>
      </w:r>
      <w:r>
        <w:rPr>
          <w:rFonts w:ascii="Times New Roman" w:hAnsi="Times New Roman" w:cs="Times New Roman"/>
          <w:sz w:val="26"/>
          <w:szCs w:val="26"/>
        </w:rPr>
      </w:r>
    </w:p>
    <w:p>
      <w:pPr>
        <w:pStyle w:val="869"/>
        <w:pBdr/>
        <w:spacing/>
        <w:ind/>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37"/>
        <w:pBdr/>
        <w:tabs>
          <w:tab w:val="left" w:leader="none" w:pos="5700"/>
        </w:tabs>
        <w:spacing/>
        <w:ind w:right="0" w:firstLine="709" w:left="0"/>
        <w:jc w:val="both"/>
        <w:rPr>
          <w:sz w:val="26"/>
          <w:szCs w:val="26"/>
          <w:vertAlign w:val="superscript"/>
        </w:rPr>
      </w:pPr>
      <w:r>
        <w:rPr>
          <w:sz w:val="26"/>
          <w:szCs w:val="26"/>
        </w:rPr>
        <w:t xml:space="preserve">В соответствии с пунктом 4.4.2. договора аренды № ______ от ____________г. Муниципальное образование - Старооскольский городской округ, от имени которого действует департамент имущественных и земельных отношений администрации Ст</w:t>
      </w:r>
      <w:r>
        <w:rPr>
          <w:sz w:val="26"/>
          <w:szCs w:val="26"/>
        </w:rPr>
        <w:t xml:space="preserve">арооскольского городского округа, именуемый в дальнейшем «Арендодатель», в лице _________________________________ _____________________, действующего на основании _______________     передает, а «Арендатор»__________________________________________________</w:t>
      </w:r>
      <w:r>
        <w:rPr>
          <w:sz w:val="26"/>
          <w:szCs w:val="26"/>
          <w:vertAlign w:val="superscript"/>
        </w:rPr>
      </w:r>
      <w:r>
        <w:rPr>
          <w:sz w:val="26"/>
          <w:szCs w:val="26"/>
          <w:vertAlign w:val="superscript"/>
        </w:rPr>
      </w:r>
    </w:p>
    <w:p>
      <w:pPr>
        <w:pStyle w:val="837"/>
        <w:pBdr/>
        <w:tabs>
          <w:tab w:val="left" w:leader="none" w:pos="5700"/>
        </w:tabs>
        <w:spacing/>
        <w:ind w:right="0" w:firstLine="660" w:left="0"/>
        <w:jc w:val="center"/>
        <w:rPr>
          <w:sz w:val="26"/>
          <w:szCs w:val="26"/>
        </w:rPr>
      </w:pPr>
      <w:r>
        <w:rPr>
          <w:sz w:val="26"/>
          <w:szCs w:val="26"/>
          <w:vertAlign w:val="superscript"/>
        </w:rPr>
        <w:t xml:space="preserve">(полное наименование)</w:t>
      </w:r>
      <w:r>
        <w:rPr>
          <w:sz w:val="26"/>
          <w:szCs w:val="26"/>
        </w:rPr>
      </w:r>
      <w:r>
        <w:rPr>
          <w:sz w:val="26"/>
          <w:szCs w:val="26"/>
        </w:rPr>
      </w:r>
    </w:p>
    <w:p>
      <w:pPr>
        <w:pStyle w:val="837"/>
        <w:pBdr/>
        <w:tabs>
          <w:tab w:val="left" w:leader="none" w:pos="709"/>
          <w:tab w:val="left" w:leader="none" w:pos="5700"/>
        </w:tabs>
        <w:spacing/>
        <w:ind/>
        <w:jc w:val="both"/>
        <w:rPr>
          <w:sz w:val="26"/>
          <w:szCs w:val="26"/>
        </w:rPr>
      </w:pPr>
      <w:r>
        <w:rPr>
          <w:sz w:val="26"/>
          <w:szCs w:val="26"/>
        </w:rPr>
        <w:t xml:space="preserve">принимает нежилые помещения: _________________этажа, расположенн</w:t>
      </w:r>
      <w:r>
        <w:rPr>
          <w:sz w:val="26"/>
          <w:szCs w:val="26"/>
        </w:rPr>
        <w:t xml:space="preserve">ые по адресу: Белгородская обл., г. Старый Оскол, ул.___________________, д.___, кадастровый номер ________________________________, общей площадью __________ кв.м. (помещения №_________________________________________, согласно поэтажному плану строения).</w:t>
      </w:r>
      <w:r>
        <w:rPr>
          <w:sz w:val="26"/>
          <w:szCs w:val="26"/>
        </w:rPr>
      </w:r>
      <w:r>
        <w:rPr>
          <w:sz w:val="26"/>
          <w:szCs w:val="26"/>
        </w:rPr>
      </w:r>
    </w:p>
    <w:p>
      <w:pPr>
        <w:pStyle w:val="859"/>
        <w:pBdr/>
        <w:tabs>
          <w:tab w:val="left" w:leader="none" w:pos="0"/>
        </w:tabs>
        <w:spacing/>
        <w:ind/>
        <w:jc w:val="both"/>
        <w:rPr>
          <w:sz w:val="26"/>
          <w:szCs w:val="26"/>
        </w:rPr>
      </w:pPr>
      <w:r>
        <w:rPr>
          <w:sz w:val="26"/>
          <w:szCs w:val="26"/>
        </w:rPr>
        <w:tab/>
      </w:r>
      <w:r>
        <w:rPr>
          <w:b/>
          <w:sz w:val="26"/>
          <w:szCs w:val="26"/>
        </w:rPr>
        <w:t xml:space="preserve">На момент передачи имущества (подписания акта) «Арендатору» помещения находятся в удовлетворительном состоянии, претензий у «Арендатора» к «Арендодателю»  нет.</w:t>
      </w:r>
      <w:r>
        <w:rPr>
          <w:sz w:val="26"/>
          <w:szCs w:val="26"/>
        </w:rPr>
      </w:r>
      <w:r>
        <w:rPr>
          <w:sz w:val="26"/>
          <w:szCs w:val="26"/>
        </w:rPr>
      </w:r>
    </w:p>
    <w:p>
      <w:pPr>
        <w:pStyle w:val="837"/>
        <w:pBdr/>
        <w:tabs>
          <w:tab w:val="left" w:leader="none" w:pos="709"/>
          <w:tab w:val="left" w:leader="none" w:pos="5103"/>
        </w:tabs>
        <w:spacing/>
        <w:ind/>
        <w:jc w:val="both"/>
        <w:rPr>
          <w:sz w:val="26"/>
          <w:szCs w:val="26"/>
        </w:rPr>
      </w:pPr>
      <w:r>
        <w:rPr>
          <w:sz w:val="26"/>
          <w:szCs w:val="26"/>
        </w:rPr>
        <w:t xml:space="preserve">           </w:t>
      </w:r>
      <w:r>
        <w:rPr>
          <w:sz w:val="26"/>
          <w:szCs w:val="26"/>
        </w:rPr>
        <w:t xml:space="preserve">На момент подписания акта приема-передачи Арендатор подтверждает, 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объекта нежилого фонда.</w:t>
      </w:r>
      <w:r>
        <w:rPr>
          <w:sz w:val="26"/>
          <w:szCs w:val="26"/>
        </w:rPr>
      </w:r>
      <w:r>
        <w:rPr>
          <w:sz w:val="26"/>
          <w:szCs w:val="26"/>
        </w:rPr>
      </w:r>
    </w:p>
    <w:p>
      <w:pPr>
        <w:pStyle w:val="837"/>
        <w:pBdr/>
        <w:spacing/>
        <w:ind w:right="0" w:firstLine="720" w:left="0"/>
        <w:jc w:val="both"/>
        <w:rPr>
          <w:sz w:val="26"/>
          <w:szCs w:val="26"/>
        </w:rPr>
      </w:pPr>
      <w:r>
        <w:rPr>
          <w:sz w:val="26"/>
          <w:szCs w:val="26"/>
        </w:rPr>
      </w:r>
      <w:r>
        <w:rPr>
          <w:sz w:val="26"/>
          <w:szCs w:val="26"/>
        </w:rPr>
      </w:r>
      <w:r>
        <w:rPr>
          <w:sz w:val="26"/>
          <w:szCs w:val="26"/>
        </w:rPr>
      </w:r>
    </w:p>
    <w:p>
      <w:pPr>
        <w:pStyle w:val="859"/>
        <w:pBdr/>
        <w:tabs>
          <w:tab w:val="left" w:leader="none" w:pos="0"/>
        </w:tabs>
        <w:spacing/>
        <w:ind/>
        <w:rPr>
          <w:bCs/>
          <w:sz w:val="26"/>
          <w:szCs w:val="26"/>
        </w:rPr>
      </w:pPr>
      <w:r>
        <w:rPr>
          <w:bCs/>
          <w:sz w:val="26"/>
          <w:szCs w:val="26"/>
        </w:rPr>
        <w:t xml:space="preserve">Адреса и банковские реквизиты сторон:</w:t>
      </w:r>
      <w:r>
        <w:rPr>
          <w:bCs/>
          <w:sz w:val="26"/>
          <w:szCs w:val="26"/>
        </w:rPr>
      </w:r>
      <w:r>
        <w:rPr>
          <w:bCs/>
          <w:sz w:val="26"/>
          <w:szCs w:val="26"/>
        </w:rPr>
      </w:r>
    </w:p>
    <w:p>
      <w:pPr>
        <w:pStyle w:val="859"/>
        <w:pBdr/>
        <w:tabs>
          <w:tab w:val="left" w:leader="none" w:pos="0"/>
        </w:tabs>
        <w:spacing/>
        <w:ind/>
        <w:rPr>
          <w:bCs/>
          <w:sz w:val="26"/>
          <w:szCs w:val="26"/>
        </w:rPr>
      </w:pPr>
      <w:r>
        <w:rPr>
          <w:bCs/>
          <w:sz w:val="26"/>
          <w:szCs w:val="26"/>
        </w:rPr>
      </w:r>
      <w:r>
        <w:rPr>
          <w:bCs/>
          <w:sz w:val="26"/>
          <w:szCs w:val="26"/>
        </w:rPr>
      </w:r>
      <w:r>
        <w:rPr>
          <w:bCs/>
          <w:sz w:val="26"/>
          <w:szCs w:val="26"/>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937"/>
        <w:gridCol w:w="4916"/>
        <w:gridCol w:w="21"/>
      </w:tblGrid>
      <w:tr>
        <w:trPr>
          <w:gridAfter w:val="1"/>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b/>
                <w:bCs/>
                <w:sz w:val="26"/>
                <w:szCs w:val="26"/>
              </w:rPr>
            </w:pPr>
            <w:r/>
            <w:r>
              <w:rPr>
                <w:b/>
                <w:bCs/>
                <w:sz w:val="26"/>
                <w:szCs w:val="26"/>
              </w:rPr>
              <w:t xml:space="preserve">АРЕНДАТОР:</w:t>
            </w:r>
            <w:r>
              <w:rPr>
                <w:b/>
                <w:bCs/>
                <w:sz w:val="26"/>
                <w:szCs w:val="26"/>
              </w:rPr>
            </w:r>
            <w:r>
              <w:rPr>
                <w:b/>
                <w:bCs/>
                <w:sz w:val="26"/>
                <w:szCs w:val="26"/>
              </w:rPr>
            </w:r>
            <w:r>
              <w:rPr>
                <w:b/>
                <w:sz w:val="26"/>
                <w:szCs w:val="26"/>
              </w:rPr>
            </w:r>
            <w:r/>
            <w:r>
              <w:rPr>
                <w:b/>
                <w:bCs/>
                <w:sz w:val="26"/>
                <w:szCs w:val="26"/>
              </w:rP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37"/>
              <w:pBdr/>
              <w:spacing/>
              <w:ind/>
              <w:jc w:val="both"/>
              <w:rPr>
                <w:rFonts w:ascii="Times New Roman" w:hAnsi="Times New Roman"/>
                <w:b/>
                <w:sz w:val="26"/>
                <w:szCs w:val="26"/>
              </w:rPr>
            </w:pPr>
            <w:r>
              <w:rPr>
                <w:rFonts w:ascii="Times New Roman" w:hAnsi="Times New Roman"/>
                <w:b/>
                <w:sz w:val="26"/>
                <w:szCs w:val="26"/>
              </w:rPr>
              <w:t xml:space="preserve">АРЕНДОДАТЕЛЬ:</w:t>
            </w:r>
            <w:r>
              <w:rPr>
                <w:rFonts w:ascii="Times New Roman" w:hAnsi="Times New Roman"/>
                <w:b/>
                <w:sz w:val="26"/>
                <w:szCs w:val="26"/>
              </w:rPr>
            </w:r>
            <w:r>
              <w:rPr>
                <w:rFonts w:ascii="Times New Roman" w:hAnsi="Times New Roman"/>
                <w:b/>
                <w:sz w:val="26"/>
                <w:szCs w:val="26"/>
              </w:rPr>
            </w:r>
            <w:r>
              <w:rPr>
                <w:rFonts w:ascii="Times New Roman" w:hAnsi="Times New Roman" w:cs="Times New Roman"/>
                <w:b/>
                <w:sz w:val="26"/>
                <w:szCs w:val="26"/>
              </w:rPr>
            </w:r>
            <w:r/>
            <w:r>
              <w:rPr>
                <w:rFonts w:ascii="Times New Roman" w:hAnsi="Times New Roman"/>
                <w:b/>
                <w:sz w:val="26"/>
                <w:szCs w:val="26"/>
              </w:rPr>
            </w:r>
          </w:p>
        </w:tc>
      </w:tr>
      <w:tr>
        <w:trPr>
          <w:gridAfter w:val="1"/>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65"/>
              <w:pBdr/>
              <w:spacing/>
              <w:ind/>
              <w:jc w:val="both"/>
              <w:rPr/>
            </w:pPr>
            <w:r>
              <w:rPr>
                <w:rFonts w:ascii="Times New Roman" w:hAnsi="Times New Roman" w:cs="Times New Roman"/>
                <w:sz w:val="26"/>
                <w:szCs w:val="26"/>
              </w:rPr>
              <w:t xml:space="preserve">____________________________________</w:t>
            </w:r>
            <w:r/>
          </w:p>
        </w:tc>
      </w:tr>
      <w:tr>
        <w:trPr>
          <w:gridAfter w:val="1"/>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b/>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65"/>
              <w:pBdr/>
              <w:spacing/>
              <w:ind/>
              <w:jc w:val="both"/>
              <w:rPr/>
            </w:pPr>
            <w:r>
              <w:rPr>
                <w:rFonts w:ascii="Times New Roman" w:hAnsi="Times New Roman" w:cs="Times New Roman"/>
                <w:b/>
                <w:sz w:val="26"/>
                <w:szCs w:val="26"/>
              </w:rPr>
              <w:t xml:space="preserve">____________________________________</w:t>
            </w:r>
            <w:r/>
          </w:p>
        </w:tc>
      </w:tr>
      <w:tr>
        <w:trPr>
          <w:gridAfter w:val="1"/>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sz w:val="26"/>
                <w:szCs w:val="26"/>
              </w:rPr>
            </w:pPr>
            <w:r>
              <w:rPr>
                <w:sz w:val="26"/>
                <w:szCs w:val="26"/>
              </w:rPr>
              <w:t xml:space="preserve">____________________________________        </w:t>
            </w:r>
            <w:r>
              <w:rPr>
                <w:sz w:val="26"/>
                <w:szCs w:val="26"/>
              </w:rPr>
            </w:r>
            <w:r>
              <w:rPr>
                <w:sz w:val="26"/>
                <w:szCs w:val="26"/>
              </w:rPr>
            </w:r>
          </w:p>
          <w:p>
            <w:pPr>
              <w:pStyle w:val="837"/>
              <w:pBdr/>
              <w:spacing/>
              <w:ind/>
              <w:jc w:val="both"/>
              <w:rPr/>
            </w:pPr>
            <w:r>
              <w:rPr>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37"/>
              <w:pBdr/>
              <w:spacing/>
              <w:ind/>
              <w:jc w:val="both"/>
              <w:rPr>
                <w:rFonts w:ascii="Times New Roman" w:hAnsi="Times New Roman" w:cs="Times New Roman"/>
                <w:sz w:val="26"/>
                <w:szCs w:val="26"/>
              </w:rPr>
            </w:pPr>
            <w:r>
              <w:rPr>
                <w:sz w:val="26"/>
                <w:szCs w:val="26"/>
              </w:rPr>
              <w:t xml:space="preserve">____________________________________</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pPr>
            <w:r>
              <w:rPr>
                <w:rFonts w:ascii="Times New Roman" w:hAnsi="Times New Roman" w:cs="Times New Roman"/>
                <w:sz w:val="26"/>
                <w:szCs w:val="26"/>
              </w:rPr>
              <w:t xml:space="preserve">____________________________________</w:t>
            </w:r>
            <w:r/>
          </w:p>
        </w:tc>
      </w:tr>
      <w:tr>
        <w:trPr>
          <w:gridAfter w:val="1"/>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sz w:val="26"/>
                <w:szCs w:val="26"/>
              </w:rPr>
              <w:t xml:space="preserve">____________________________________          </w:t>
            </w:r>
            <w:r/>
          </w:p>
        </w:tc>
        <w:tc>
          <w:tcPr>
            <w:tcBorders>
              <w:top w:val="none" w:color="000000" w:sz="0" w:space="0"/>
              <w:left w:val="none" w:color="000000" w:sz="0" w:space="0"/>
              <w:bottom w:val="none" w:color="000000" w:sz="0" w:space="0"/>
              <w:right w:val="none" w:color="000000" w:sz="0" w:space="0"/>
            </w:tcBorders>
            <w:tcW w:w="4916" w:type="dxa"/>
            <w:vAlign w:val="top"/>
            <w:textDirection w:val="lrTb"/>
            <w:noWrap w:val="false"/>
          </w:tcPr>
          <w:p>
            <w:pPr>
              <w:pStyle w:val="837"/>
              <w:pBdr/>
              <w:spacing/>
              <w:ind/>
              <w:jc w:val="both"/>
              <w:rPr/>
            </w:pPr>
            <w:r>
              <w:rPr>
                <w:sz w:val="26"/>
                <w:szCs w:val="26"/>
              </w:rPr>
              <w:t xml:space="preserve">____________________________________</w:t>
            </w:r>
            <w:r/>
          </w:p>
        </w:tc>
      </w:tr>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sz w:val="26"/>
                <w:szCs w:val="26"/>
              </w:rPr>
            </w:pPr>
            <w:r>
              <w:rPr>
                <w:sz w:val="26"/>
                <w:szCs w:val="26"/>
              </w:rPr>
              <w:t xml:space="preserve">____________________________________        </w:t>
            </w:r>
            <w:r>
              <w:rPr>
                <w:sz w:val="26"/>
                <w:szCs w:val="26"/>
              </w:rPr>
            </w:r>
            <w:r>
              <w:rPr>
                <w:sz w:val="26"/>
                <w:szCs w:val="26"/>
              </w:rPr>
            </w:r>
          </w:p>
          <w:p>
            <w:pPr>
              <w:pStyle w:val="837"/>
              <w:pBdr/>
              <w:spacing/>
              <w:ind/>
              <w:jc w:val="both"/>
              <w:rPr/>
            </w:pPr>
            <w:r>
              <w:rPr>
                <w:sz w:val="26"/>
                <w:szCs w:val="26"/>
              </w:rPr>
              <w:t xml:space="preserve">____________________________________          </w:t>
            </w:r>
            <w:r/>
          </w:p>
        </w:tc>
        <w:tc>
          <w:tcPr>
            <w:gridSpan w:val="2"/>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sz w:val="26"/>
                <w:szCs w:val="26"/>
              </w:rPr>
            </w:pPr>
            <w:r>
              <w:rPr>
                <w:sz w:val="26"/>
                <w:szCs w:val="26"/>
              </w:rPr>
              <w:t xml:space="preserve">____________________________________        </w:t>
            </w:r>
            <w:r>
              <w:rPr>
                <w:sz w:val="26"/>
                <w:szCs w:val="26"/>
              </w:rPr>
            </w:r>
            <w:r>
              <w:rPr>
                <w:sz w:val="26"/>
                <w:szCs w:val="26"/>
              </w:rPr>
            </w:r>
          </w:p>
          <w:p>
            <w:pPr>
              <w:pStyle w:val="837"/>
              <w:pBdr/>
              <w:spacing/>
              <w:ind/>
              <w:jc w:val="both"/>
              <w:rPr/>
            </w:pPr>
            <w:r>
              <w:rPr>
                <w:sz w:val="26"/>
                <w:szCs w:val="26"/>
              </w:rPr>
              <w:t xml:space="preserve">____________________________________          </w:t>
            </w:r>
            <w:r/>
          </w:p>
        </w:tc>
      </w:tr>
      <w:tr>
        <w:trPr/>
        <w:tc>
          <w:tcPr>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sz w:val="26"/>
                <w:szCs w:val="26"/>
              </w:rPr>
              <w:t xml:space="preserve">____________________________________          </w:t>
            </w:r>
            <w:r/>
          </w:p>
        </w:tc>
        <w:tc>
          <w:tcPr>
            <w:gridSpan w:val="2"/>
            <w:tcBorders>
              <w:top w:val="none" w:color="000000" w:sz="0" w:space="0"/>
              <w:left w:val="none" w:color="000000" w:sz="0" w:space="0"/>
              <w:bottom w:val="none" w:color="000000" w:sz="0" w:space="0"/>
              <w:right w:val="none" w:color="000000" w:sz="0" w:space="0"/>
            </w:tcBorders>
            <w:tcW w:w="4937" w:type="dxa"/>
            <w:vAlign w:val="top"/>
            <w:textDirection w:val="lrTb"/>
            <w:noWrap w:val="false"/>
          </w:tcPr>
          <w:p>
            <w:pPr>
              <w:pStyle w:val="837"/>
              <w:pBdr/>
              <w:spacing/>
              <w:ind/>
              <w:jc w:val="both"/>
              <w:rPr/>
            </w:pPr>
            <w:r>
              <w:rPr>
                <w:sz w:val="26"/>
                <w:szCs w:val="26"/>
              </w:rPr>
              <w:t xml:space="preserve">____________________________________          </w:t>
            </w:r>
            <w:r/>
          </w:p>
        </w:tc>
      </w:tr>
    </w:tbl>
    <w:p>
      <w:pPr>
        <w:pStyle w:val="865"/>
        <w:pBdr/>
        <w:spacing/>
        <w:ind/>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         /_________________________________/    </w:t>
      </w:r>
      <w:r>
        <w:rPr>
          <w:rFonts w:ascii="Times New Roman" w:hAnsi="Times New Roman" w:cs="Times New Roman"/>
          <w:sz w:val="26"/>
          <w:szCs w:val="26"/>
        </w:rPr>
      </w:r>
      <w:r>
        <w:rPr>
          <w:rFonts w:ascii="Times New Roman" w:hAnsi="Times New Roman" w:cs="Times New Roman"/>
          <w:sz w:val="26"/>
          <w:szCs w:val="26"/>
        </w:rPr>
      </w:r>
    </w:p>
    <w:p>
      <w:pPr>
        <w:pStyle w:val="865"/>
        <w:pBdr/>
        <w:spacing/>
        <w:ind/>
        <w:jc w:val="both"/>
        <w:rPr>
          <w:rFonts w:cs="Times New Roman"/>
          <w:bCs/>
          <w:sz w:val="26"/>
          <w:szCs w:val="26"/>
        </w:rPr>
      </w:pPr>
      <w:r>
        <w:rPr>
          <w:rFonts w:ascii="Times New Roman" w:hAnsi="Times New Roman" w:cs="Times New Roman"/>
          <w:sz w:val="26"/>
          <w:szCs w:val="26"/>
        </w:rPr>
        <w:t xml:space="preserve">М.П.                                                                   М.П.</w:t>
      </w:r>
      <w:r>
        <w:rPr>
          <w:rFonts w:cs="Times New Roman"/>
          <w:bCs/>
          <w:sz w:val="26"/>
          <w:szCs w:val="26"/>
        </w:rPr>
      </w:r>
      <w:r>
        <w:rPr>
          <w:rFonts w:cs="Times New Roman"/>
          <w:bCs/>
          <w:sz w:val="26"/>
          <w:szCs w:val="26"/>
        </w:rPr>
      </w:r>
    </w:p>
    <w:p>
      <w:pPr>
        <w:pStyle w:val="837"/>
        <w:pBdr/>
        <w:spacing/>
        <w:ind w:right="0" w:firstLine="0" w:left="5103"/>
        <w:jc w:val="both"/>
        <w:rPr>
          <w:rFonts w:cs="Times New Roman"/>
          <w:bCs/>
          <w:sz w:val="26"/>
          <w:szCs w:val="26"/>
        </w:rPr>
      </w:pPr>
      <w:r>
        <w:rPr>
          <w:rFonts w:cs="Times New Roman"/>
          <w:bCs/>
          <w:sz w:val="26"/>
          <w:szCs w:val="26"/>
        </w:rPr>
      </w:r>
      <w:r>
        <w:rPr>
          <w:rFonts w:cs="Times New Roman"/>
          <w:bCs/>
          <w:sz w:val="26"/>
          <w:szCs w:val="26"/>
        </w:rPr>
      </w:r>
      <w:r>
        <w:rPr>
          <w:rFonts w:cs="Times New Roman"/>
          <w:bCs/>
          <w:sz w:val="26"/>
          <w:szCs w:val="26"/>
        </w:rPr>
      </w:r>
    </w:p>
    <w:p>
      <w:pPr>
        <w:pStyle w:val="837"/>
        <w:pBdr/>
        <w:spacing/>
        <w:ind/>
        <w:jc w:val="both"/>
        <w:rPr>
          <w:rFonts w:cs="Times New Roman"/>
          <w:bCs/>
          <w:sz w:val="22"/>
          <w:szCs w:val="22"/>
        </w:rPr>
      </w:pPr>
      <w:r>
        <w:rPr>
          <w:rFonts w:cs="Times New Roman"/>
          <w:bCs/>
          <w:sz w:val="22"/>
          <w:szCs w:val="22"/>
        </w:rPr>
      </w:r>
      <w:r>
        <w:rPr>
          <w:rFonts w:cs="Times New Roman"/>
          <w:bCs/>
          <w:sz w:val="22"/>
          <w:szCs w:val="22"/>
        </w:rPr>
      </w:r>
      <w:r>
        <w:rPr>
          <w:rFonts w:cs="Times New Roman"/>
          <w:bCs/>
          <w:sz w:val="22"/>
          <w:szCs w:val="22"/>
        </w:rPr>
      </w:r>
    </w:p>
    <w:p>
      <w:pPr>
        <w:pStyle w:val="837"/>
        <w:pBdr/>
        <w:spacing/>
        <w:ind/>
        <w:jc w:val="both"/>
        <w:rPr>
          <w:rFonts w:cs="Times New Roman"/>
          <w:bCs/>
          <w:sz w:val="22"/>
          <w:szCs w:val="22"/>
        </w:rPr>
      </w:pPr>
      <w:r>
        <w:rPr>
          <w:rFonts w:cs="Times New Roman"/>
          <w:bCs/>
          <w:sz w:val="22"/>
          <w:szCs w:val="22"/>
        </w:rPr>
      </w:r>
      <w:r>
        <w:rPr>
          <w:rFonts w:cs="Times New Roman"/>
          <w:bCs/>
          <w:sz w:val="22"/>
          <w:szCs w:val="22"/>
        </w:rPr>
      </w:r>
      <w:r>
        <w:rPr>
          <w:rFonts w:cs="Times New Roman"/>
          <w:bCs/>
          <w:sz w:val="22"/>
          <w:szCs w:val="22"/>
        </w:rPr>
      </w:r>
    </w:p>
    <w:sectPr>
      <w:footnotePr>
        <w:numFmt w:val="decimal"/>
        <w:numRestart w:val="continuous"/>
      </w:footnotePr>
      <w:endnotePr>
        <w:numFmt w:val="lowerRoman"/>
      </w:endnotePr>
      <w:type w:val="nextPage"/>
      <w:pgSz w:h="16838" w:orient="landscape" w:w="11906"/>
      <w:pgMar w:top="284" w:right="850" w:bottom="568" w:left="1701"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Lucida Sans Unicode">
    <w:panose1 w:val="020B0502040504020204"/>
  </w:font>
  <w:font w:name="Verdana">
    <w:panose1 w:val="020B0604030504040204"/>
  </w:font>
  <w:font w:name="Noto Sans Devanagari">
    <w:panose1 w:val="020B0502040504020204"/>
  </w:font>
  <w:font w:name="Times New Roman">
    <w:panose1 w:val="020206030504050203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decimal"/>
      <w:pPr>
        <w:pBdr/>
        <w:tabs>
          <w:tab w:val="num" w:leader="none" w:pos="0"/>
        </w:tabs>
        <w:spacing/>
        <w:ind w:firstLine="0" w:left="0"/>
      </w:pPr>
      <w:pStyle w:val="838"/>
      <w:rPr/>
      <w:start w:val="1"/>
      <w:suff w:val="nothing"/>
    </w:lvl>
    <w:lvl w:ilvl="1">
      <w:isLgl w:val="false"/>
      <w:lvlJc w:val="left"/>
      <w:lvlText w:val="o"/>
      <w:numFmt w:val="decimal"/>
      <w:pPr>
        <w:pBdr/>
        <w:tabs>
          <w:tab w:val="num" w:leader="none" w:pos="0"/>
        </w:tabs>
        <w:spacing/>
        <w:ind w:firstLine="0" w:left="0"/>
      </w:pPr>
      <w:rPr/>
      <w:start w:val="1"/>
      <w:suff w:val="nothing"/>
    </w:lvl>
    <w:lvl w:ilvl="2">
      <w:isLgl w:val="false"/>
      <w:lvlJc w:val="left"/>
      <w:lvlText w:val="§"/>
      <w:numFmt w:val="decimal"/>
      <w:pPr>
        <w:pBdr/>
        <w:tabs>
          <w:tab w:val="num" w:leader="none" w:pos="0"/>
        </w:tabs>
        <w:spacing/>
        <w:ind w:firstLine="0" w:left="0"/>
      </w:pPr>
      <w:rPr/>
      <w:start w:val="1"/>
      <w:suff w:val="nothing"/>
    </w:lvl>
    <w:lvl w:ilvl="3">
      <w:isLgl w:val="false"/>
      <w:lvlJc w:val="left"/>
      <w:lvlText w:val="·"/>
      <w:numFmt w:val="decimal"/>
      <w:pPr>
        <w:pBdr/>
        <w:tabs>
          <w:tab w:val="num" w:leader="none" w:pos="0"/>
        </w:tabs>
        <w:spacing/>
        <w:ind w:firstLine="0" w:left="0"/>
      </w:pPr>
      <w:rPr/>
      <w:start w:val="1"/>
      <w:suff w:val="nothing"/>
    </w:lvl>
    <w:lvl w:ilvl="4">
      <w:isLgl w:val="false"/>
      <w:lvlJc w:val="left"/>
      <w:lvlText w:val="o"/>
      <w:numFmt w:val="decimal"/>
      <w:pPr>
        <w:pBdr/>
        <w:tabs>
          <w:tab w:val="num" w:leader="none" w:pos="0"/>
        </w:tabs>
        <w:spacing/>
        <w:ind w:firstLine="0" w:left="0"/>
      </w:pPr>
      <w:rPr/>
      <w:start w:val="1"/>
      <w:suff w:val="nothing"/>
    </w:lvl>
    <w:lvl w:ilvl="5">
      <w:isLgl w:val="false"/>
      <w:lvlJc w:val="left"/>
      <w:lvlText w:val="§"/>
      <w:numFmt w:val="decimal"/>
      <w:pPr>
        <w:pBdr/>
        <w:tabs>
          <w:tab w:val="num" w:leader="none" w:pos="0"/>
        </w:tabs>
        <w:spacing/>
        <w:ind w:firstLine="0" w:left="0"/>
      </w:pPr>
      <w:rPr/>
      <w:start w:val="1"/>
      <w:suff w:val="nothing"/>
    </w:lvl>
    <w:lvl w:ilvl="6">
      <w:isLgl w:val="false"/>
      <w:lvlJc w:val="left"/>
      <w:lvlText w:val="·"/>
      <w:numFmt w:val="decimal"/>
      <w:pPr>
        <w:pBdr/>
        <w:tabs>
          <w:tab w:val="num" w:leader="none" w:pos="0"/>
        </w:tabs>
        <w:spacing/>
        <w:ind w:firstLine="0" w:left="0"/>
      </w:pPr>
      <w:rPr/>
      <w:start w:val="1"/>
      <w:suff w:val="nothing"/>
    </w:lvl>
    <w:lvl w:ilvl="7">
      <w:isLgl w:val="false"/>
      <w:lvlJc w:val="left"/>
      <w:lvlText w:val="o"/>
      <w:numFmt w:val="decimal"/>
      <w:pPr>
        <w:pBdr/>
        <w:tabs>
          <w:tab w:val="num" w:leader="none" w:pos="0"/>
        </w:tabs>
        <w:spacing/>
        <w:ind w:firstLine="0" w:left="0"/>
      </w:pPr>
      <w:rPr/>
      <w:start w:val="1"/>
      <w:suff w:val="nothing"/>
    </w:lvl>
    <w:lvl w:ilvl="8">
      <w:isLgl w:val="false"/>
      <w:lvlJc w:val="left"/>
      <w:lvlText w:val="§"/>
      <w:numFmt w:val="decimal"/>
      <w:pPr>
        <w:pBdr/>
        <w:tabs>
          <w:tab w:val="num" w:leader="none" w:pos="0"/>
        </w:tabs>
        <w:spacing/>
        <w:ind w:firstLine="0" w:left="0"/>
      </w:pPr>
      <w:rPr/>
      <w:start w:val="1"/>
      <w:suff w:val="nothing"/>
    </w:lvl>
  </w:abstractNum>
  <w:abstractNum w:abstractNumId="1">
    <w:lvl w:ilvl="0">
      <w:isLgl w:val="false"/>
      <w:lvlJc w:val="left"/>
      <w:lvlText w:val="%1."/>
      <w:numFmt w:val="decimal"/>
      <w:pPr>
        <w:pBdr/>
        <w:tabs>
          <w:tab w:val="num" w:leader="none" w:pos="0"/>
        </w:tabs>
        <w:spacing/>
        <w:ind w:hanging="360" w:left="990"/>
      </w:pPr>
      <w:rPr/>
      <w:start w:val="5"/>
      <w:suff w:val="tab"/>
    </w:lvl>
    <w:lvl w:ilvl="1">
      <w:isLgl w:val="false"/>
      <w:lvlJc w:val="left"/>
      <w:lvlText w:val="%1.%2."/>
      <w:numFmt w:val="decimal"/>
      <w:pPr>
        <w:pBdr/>
        <w:tabs>
          <w:tab w:val="num" w:leader="none" w:pos="0"/>
        </w:tabs>
        <w:spacing/>
        <w:ind w:hanging="1155" w:left="1864"/>
      </w:pPr>
      <w:rPr/>
      <w:start w:val="3"/>
      <w:suff w:val="tab"/>
    </w:lvl>
    <w:lvl w:ilvl="2">
      <w:isLgl w:val="false"/>
      <w:lvlJc w:val="left"/>
      <w:lvlText w:val="%1.%2.%3."/>
      <w:numFmt w:val="decimal"/>
      <w:pPr>
        <w:pBdr/>
        <w:tabs>
          <w:tab w:val="num" w:leader="none" w:pos="0"/>
        </w:tabs>
        <w:spacing/>
        <w:ind w:hanging="1155" w:left="1943"/>
      </w:pPr>
      <w:rPr/>
      <w:start w:val="1"/>
      <w:suff w:val="tab"/>
    </w:lvl>
    <w:lvl w:ilvl="3">
      <w:isLgl w:val="false"/>
      <w:lvlJc w:val="left"/>
      <w:lvlText w:val="%1.%2.%3.%4."/>
      <w:numFmt w:val="decimal"/>
      <w:pPr>
        <w:pBdr/>
        <w:tabs>
          <w:tab w:val="num" w:leader="none" w:pos="0"/>
        </w:tabs>
        <w:spacing/>
        <w:ind w:hanging="1155" w:left="2022"/>
      </w:pPr>
      <w:rPr/>
      <w:start w:val="1"/>
      <w:suff w:val="tab"/>
    </w:lvl>
    <w:lvl w:ilvl="4">
      <w:isLgl w:val="false"/>
      <w:lvlJc w:val="left"/>
      <w:lvlText w:val="%1.%2.%3.%4.%5."/>
      <w:numFmt w:val="decimal"/>
      <w:pPr>
        <w:pBdr/>
        <w:tabs>
          <w:tab w:val="num" w:leader="none" w:pos="0"/>
        </w:tabs>
        <w:spacing/>
        <w:ind w:hanging="1155" w:left="2101"/>
      </w:pPr>
      <w:rPr/>
      <w:start w:val="1"/>
      <w:suff w:val="tab"/>
    </w:lvl>
    <w:lvl w:ilvl="5">
      <w:isLgl w:val="false"/>
      <w:lvlJc w:val="left"/>
      <w:lvlText w:val="%1.%2.%3.%4.%5.%6."/>
      <w:numFmt w:val="decimal"/>
      <w:pPr>
        <w:pBdr/>
        <w:tabs>
          <w:tab w:val="num" w:leader="none" w:pos="0"/>
        </w:tabs>
        <w:spacing/>
        <w:ind w:hanging="1440" w:left="2465"/>
      </w:pPr>
      <w:rPr/>
      <w:start w:val="1"/>
      <w:suff w:val="tab"/>
    </w:lvl>
    <w:lvl w:ilvl="6">
      <w:isLgl w:val="false"/>
      <w:lvlJc w:val="left"/>
      <w:lvlText w:val="%1.%2.%3.%4.%5.%6.%7."/>
      <w:numFmt w:val="decimal"/>
      <w:pPr>
        <w:pBdr/>
        <w:tabs>
          <w:tab w:val="num" w:leader="none" w:pos="0"/>
        </w:tabs>
        <w:spacing/>
        <w:ind w:hanging="1440" w:left="2544"/>
      </w:pPr>
      <w:rPr/>
      <w:start w:val="1"/>
      <w:suff w:val="tab"/>
    </w:lvl>
    <w:lvl w:ilvl="7">
      <w:isLgl w:val="false"/>
      <w:lvlJc w:val="left"/>
      <w:lvlText w:val="%1.%2.%3.%4.%5.%6.%7.%8."/>
      <w:numFmt w:val="decimal"/>
      <w:pPr>
        <w:pBdr/>
        <w:tabs>
          <w:tab w:val="num" w:leader="none" w:pos="0"/>
        </w:tabs>
        <w:spacing/>
        <w:ind w:hanging="1800" w:left="2983"/>
      </w:pPr>
      <w:rPr/>
      <w:start w:val="1"/>
      <w:suff w:val="tab"/>
    </w:lvl>
    <w:lvl w:ilvl="8">
      <w:isLgl w:val="false"/>
      <w:lvlJc w:val="left"/>
      <w:lvlText w:val="%1.%2.%3.%4.%5.%6.%7.%8.%9."/>
      <w:numFmt w:val="decimal"/>
      <w:pPr>
        <w:pBdr/>
        <w:tabs>
          <w:tab w:val="num" w:leader="none" w:pos="0"/>
        </w:tabs>
        <w:spacing/>
        <w:ind w:hanging="1800" w:left="3062"/>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7"/>
    <w:next w:val="837"/>
    <w:link w:val="659"/>
    <w:uiPriority w:val="9"/>
    <w:qFormat/>
    <w:pPr>
      <w:keepNext w:val="true"/>
      <w:keepLines w:val="true"/>
      <w:pBdr/>
      <w:spacing w:after="200" w:before="480"/>
      <w:ind/>
      <w:outlineLvl w:val="0"/>
    </w:pPr>
    <w:rPr>
      <w:rFonts w:ascii="Arial" w:hAnsi="Arial" w:eastAsia="Arial" w:cs="Arial"/>
      <w:sz w:val="40"/>
      <w:szCs w:val="40"/>
    </w:rPr>
  </w:style>
  <w:style w:type="character" w:styleId="659">
    <w:name w:val="Heading 1 Char"/>
    <w:link w:val="658"/>
    <w:uiPriority w:val="9"/>
    <w:pPr>
      <w:pBdr/>
      <w:spacing/>
      <w:ind/>
    </w:pPr>
    <w:rPr>
      <w:rFonts w:ascii="Arial" w:hAnsi="Arial" w:eastAsia="Arial" w:cs="Arial"/>
      <w:sz w:val="40"/>
      <w:szCs w:val="40"/>
    </w:rPr>
  </w:style>
  <w:style w:type="paragraph" w:styleId="660">
    <w:name w:val="Heading 2"/>
    <w:basedOn w:val="837"/>
    <w:next w:val="837"/>
    <w:link w:val="661"/>
    <w:uiPriority w:val="9"/>
    <w:unhideWhenUsed/>
    <w:qFormat/>
    <w:pPr>
      <w:keepNext w:val="true"/>
      <w:keepLines w:val="true"/>
      <w:pBdr/>
      <w:spacing w:after="200" w:before="360"/>
      <w:ind/>
      <w:outlineLvl w:val="1"/>
    </w:pPr>
    <w:rPr>
      <w:rFonts w:ascii="Arial" w:hAnsi="Arial" w:eastAsia="Arial" w:cs="Arial"/>
      <w:sz w:val="34"/>
    </w:rPr>
  </w:style>
  <w:style w:type="character" w:styleId="661">
    <w:name w:val="Heading 2 Char"/>
    <w:link w:val="660"/>
    <w:uiPriority w:val="9"/>
    <w:pPr>
      <w:pBdr/>
      <w:spacing/>
      <w:ind/>
    </w:pPr>
    <w:rPr>
      <w:rFonts w:ascii="Arial" w:hAnsi="Arial" w:eastAsia="Arial" w:cs="Arial"/>
      <w:sz w:val="34"/>
    </w:rPr>
  </w:style>
  <w:style w:type="paragraph" w:styleId="662">
    <w:name w:val="Heading 3"/>
    <w:basedOn w:val="837"/>
    <w:next w:val="837"/>
    <w:link w:val="66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63">
    <w:name w:val="Heading 3 Char"/>
    <w:link w:val="662"/>
    <w:uiPriority w:val="9"/>
    <w:pPr>
      <w:pBdr/>
      <w:spacing/>
      <w:ind/>
    </w:pPr>
    <w:rPr>
      <w:rFonts w:ascii="Arial" w:hAnsi="Arial" w:eastAsia="Arial" w:cs="Arial"/>
      <w:sz w:val="30"/>
      <w:szCs w:val="30"/>
    </w:rPr>
  </w:style>
  <w:style w:type="paragraph" w:styleId="664">
    <w:name w:val="Heading 4"/>
    <w:basedOn w:val="837"/>
    <w:next w:val="837"/>
    <w:link w:val="66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5">
    <w:name w:val="Heading 4 Char"/>
    <w:link w:val="664"/>
    <w:uiPriority w:val="9"/>
    <w:pPr>
      <w:pBdr/>
      <w:spacing/>
      <w:ind/>
    </w:pPr>
    <w:rPr>
      <w:rFonts w:ascii="Arial" w:hAnsi="Arial" w:eastAsia="Arial" w:cs="Arial"/>
      <w:b/>
      <w:bCs/>
      <w:sz w:val="26"/>
      <w:szCs w:val="26"/>
    </w:rPr>
  </w:style>
  <w:style w:type="paragraph" w:styleId="666">
    <w:name w:val="Heading 5"/>
    <w:basedOn w:val="837"/>
    <w:next w:val="837"/>
    <w:link w:val="66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7">
    <w:name w:val="Heading 5 Char"/>
    <w:link w:val="666"/>
    <w:uiPriority w:val="9"/>
    <w:pPr>
      <w:pBdr/>
      <w:spacing/>
      <w:ind/>
    </w:pPr>
    <w:rPr>
      <w:rFonts w:ascii="Arial" w:hAnsi="Arial" w:eastAsia="Arial" w:cs="Arial"/>
      <w:b/>
      <w:bCs/>
      <w:sz w:val="24"/>
      <w:szCs w:val="24"/>
    </w:rPr>
  </w:style>
  <w:style w:type="paragraph" w:styleId="668">
    <w:name w:val="Heading 6"/>
    <w:basedOn w:val="837"/>
    <w:next w:val="837"/>
    <w:link w:val="66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9">
    <w:name w:val="Heading 6 Char"/>
    <w:link w:val="668"/>
    <w:uiPriority w:val="9"/>
    <w:pPr>
      <w:pBdr/>
      <w:spacing/>
      <w:ind/>
    </w:pPr>
    <w:rPr>
      <w:rFonts w:ascii="Arial" w:hAnsi="Arial" w:eastAsia="Arial" w:cs="Arial"/>
      <w:b/>
      <w:bCs/>
      <w:sz w:val="22"/>
      <w:szCs w:val="22"/>
    </w:rPr>
  </w:style>
  <w:style w:type="paragraph" w:styleId="670">
    <w:name w:val="Heading 7"/>
    <w:basedOn w:val="837"/>
    <w:next w:val="837"/>
    <w:link w:val="67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71">
    <w:name w:val="Heading 7 Char"/>
    <w:link w:val="670"/>
    <w:uiPriority w:val="9"/>
    <w:pPr>
      <w:pBdr/>
      <w:spacing/>
      <w:ind/>
    </w:pPr>
    <w:rPr>
      <w:rFonts w:ascii="Arial" w:hAnsi="Arial" w:eastAsia="Arial" w:cs="Arial"/>
      <w:b/>
      <w:bCs/>
      <w:i/>
      <w:iCs/>
      <w:sz w:val="22"/>
      <w:szCs w:val="22"/>
    </w:rPr>
  </w:style>
  <w:style w:type="paragraph" w:styleId="672">
    <w:name w:val="Heading 8"/>
    <w:basedOn w:val="837"/>
    <w:next w:val="837"/>
    <w:link w:val="67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73">
    <w:name w:val="Heading 8 Char"/>
    <w:link w:val="672"/>
    <w:uiPriority w:val="9"/>
    <w:pPr>
      <w:pBdr/>
      <w:spacing/>
      <w:ind/>
    </w:pPr>
    <w:rPr>
      <w:rFonts w:ascii="Arial" w:hAnsi="Arial" w:eastAsia="Arial" w:cs="Arial"/>
      <w:i/>
      <w:iCs/>
      <w:sz w:val="22"/>
      <w:szCs w:val="22"/>
    </w:rPr>
  </w:style>
  <w:style w:type="paragraph" w:styleId="674">
    <w:name w:val="Heading 9"/>
    <w:basedOn w:val="837"/>
    <w:next w:val="837"/>
    <w:link w:val="67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5">
    <w:name w:val="Heading 9 Char"/>
    <w:link w:val="674"/>
    <w:uiPriority w:val="9"/>
    <w:pPr>
      <w:pBdr/>
      <w:spacing/>
      <w:ind/>
    </w:pPr>
    <w:rPr>
      <w:rFonts w:ascii="Arial" w:hAnsi="Arial" w:eastAsia="Arial" w:cs="Arial"/>
      <w:i/>
      <w:iCs/>
      <w:sz w:val="21"/>
      <w:szCs w:val="21"/>
    </w:rPr>
  </w:style>
  <w:style w:type="paragraph" w:styleId="676">
    <w:name w:val="List Paragraph"/>
    <w:basedOn w:val="837"/>
    <w:uiPriority w:val="34"/>
    <w:qFormat/>
    <w:pPr>
      <w:pBdr/>
      <w:spacing/>
      <w:ind w:left="720"/>
      <w:contextualSpacing w:val="true"/>
    </w:pPr>
  </w:style>
  <w:style w:type="paragraph" w:styleId="677">
    <w:name w:val="No Spacing"/>
    <w:uiPriority w:val="1"/>
    <w:qFormat/>
    <w:pPr>
      <w:pBdr/>
      <w:spacing w:after="0" w:before="0" w:line="240" w:lineRule="auto"/>
      <w:ind/>
    </w:pPr>
  </w:style>
  <w:style w:type="paragraph" w:styleId="678">
    <w:name w:val="Title"/>
    <w:basedOn w:val="837"/>
    <w:next w:val="837"/>
    <w:link w:val="679"/>
    <w:uiPriority w:val="10"/>
    <w:qFormat/>
    <w:pPr>
      <w:pBdr/>
      <w:spacing w:after="200" w:before="300"/>
      <w:ind/>
      <w:contextualSpacing w:val="true"/>
    </w:pPr>
    <w:rPr>
      <w:sz w:val="48"/>
      <w:szCs w:val="48"/>
    </w:rPr>
  </w:style>
  <w:style w:type="character" w:styleId="679">
    <w:name w:val="Title Char"/>
    <w:link w:val="678"/>
    <w:uiPriority w:val="10"/>
    <w:pPr>
      <w:pBdr/>
      <w:spacing/>
      <w:ind/>
    </w:pPr>
    <w:rPr>
      <w:sz w:val="48"/>
      <w:szCs w:val="48"/>
    </w:rPr>
  </w:style>
  <w:style w:type="paragraph" w:styleId="680">
    <w:name w:val="Subtitle"/>
    <w:basedOn w:val="837"/>
    <w:next w:val="837"/>
    <w:link w:val="681"/>
    <w:uiPriority w:val="11"/>
    <w:qFormat/>
    <w:pPr>
      <w:pBdr/>
      <w:spacing w:after="200" w:before="200"/>
      <w:ind/>
    </w:pPr>
    <w:rPr>
      <w:sz w:val="24"/>
      <w:szCs w:val="24"/>
    </w:rPr>
  </w:style>
  <w:style w:type="character" w:styleId="681">
    <w:name w:val="Subtitle Char"/>
    <w:link w:val="680"/>
    <w:uiPriority w:val="11"/>
    <w:pPr>
      <w:pBdr/>
      <w:spacing/>
      <w:ind/>
    </w:pPr>
    <w:rPr>
      <w:sz w:val="24"/>
      <w:szCs w:val="24"/>
    </w:rPr>
  </w:style>
  <w:style w:type="paragraph" w:styleId="682">
    <w:name w:val="Quote"/>
    <w:basedOn w:val="837"/>
    <w:next w:val="837"/>
    <w:link w:val="683"/>
    <w:uiPriority w:val="29"/>
    <w:qFormat/>
    <w:pPr>
      <w:pBdr/>
      <w:spacing/>
      <w:ind w:right="720" w:left="720"/>
    </w:pPr>
    <w:rPr>
      <w:i/>
    </w:rPr>
  </w:style>
  <w:style w:type="character" w:styleId="683">
    <w:name w:val="Quote Char"/>
    <w:link w:val="682"/>
    <w:uiPriority w:val="29"/>
    <w:pPr>
      <w:pBdr/>
      <w:spacing/>
      <w:ind/>
    </w:pPr>
    <w:rPr>
      <w:i/>
    </w:rPr>
  </w:style>
  <w:style w:type="paragraph" w:styleId="684">
    <w:name w:val="Intense Quote"/>
    <w:basedOn w:val="837"/>
    <w:next w:val="837"/>
    <w:link w:val="68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85">
    <w:name w:val="Intense Quote Char"/>
    <w:link w:val="684"/>
    <w:uiPriority w:val="30"/>
    <w:pPr>
      <w:pBdr/>
      <w:spacing/>
      <w:ind/>
    </w:pPr>
    <w:rPr>
      <w:i/>
    </w:rPr>
  </w:style>
  <w:style w:type="paragraph" w:styleId="686">
    <w:name w:val="Header"/>
    <w:basedOn w:val="837"/>
    <w:link w:val="687"/>
    <w:uiPriority w:val="99"/>
    <w:unhideWhenUsed/>
    <w:pPr>
      <w:pBdr/>
      <w:tabs>
        <w:tab w:val="center" w:leader="none" w:pos="7143"/>
        <w:tab w:val="right" w:leader="none" w:pos="14287"/>
      </w:tabs>
      <w:spacing w:after="0" w:line="240" w:lineRule="auto"/>
      <w:ind/>
    </w:pPr>
  </w:style>
  <w:style w:type="character" w:styleId="687">
    <w:name w:val="Header Char"/>
    <w:link w:val="686"/>
    <w:uiPriority w:val="99"/>
    <w:pPr>
      <w:pBdr/>
      <w:spacing/>
      <w:ind/>
    </w:pPr>
  </w:style>
  <w:style w:type="paragraph" w:styleId="688">
    <w:name w:val="Footer"/>
    <w:basedOn w:val="837"/>
    <w:link w:val="691"/>
    <w:uiPriority w:val="99"/>
    <w:unhideWhenUsed/>
    <w:pPr>
      <w:pBdr/>
      <w:tabs>
        <w:tab w:val="center" w:leader="none" w:pos="7143"/>
        <w:tab w:val="right" w:leader="none" w:pos="14287"/>
      </w:tabs>
      <w:spacing w:after="0" w:line="240" w:lineRule="auto"/>
      <w:ind/>
    </w:pPr>
  </w:style>
  <w:style w:type="character" w:styleId="689">
    <w:name w:val="Footer Char"/>
    <w:link w:val="688"/>
    <w:uiPriority w:val="99"/>
    <w:pPr>
      <w:pBdr/>
      <w:spacing/>
      <w:ind/>
    </w:pPr>
  </w:style>
  <w:style w:type="paragraph" w:styleId="690">
    <w:name w:val="Caption"/>
    <w:basedOn w:val="837"/>
    <w:next w:val="837"/>
    <w:uiPriority w:val="35"/>
    <w:semiHidden/>
    <w:unhideWhenUsed/>
    <w:qFormat/>
    <w:pPr>
      <w:pBdr/>
      <w:spacing w:line="276" w:lineRule="auto"/>
      <w:ind/>
    </w:pPr>
    <w:rPr>
      <w:b/>
      <w:bCs/>
      <w:color w:val="4f81bd" w:themeColor="accent1"/>
      <w:sz w:val="18"/>
      <w:szCs w:val="18"/>
    </w:rPr>
  </w:style>
  <w:style w:type="character" w:styleId="691">
    <w:name w:val="Caption Char"/>
    <w:basedOn w:val="690"/>
    <w:link w:val="688"/>
    <w:uiPriority w:val="99"/>
    <w:pPr>
      <w:pBdr/>
      <w:spacing/>
      <w:ind/>
    </w:pPr>
  </w:style>
  <w:style w:type="table" w:styleId="692">
    <w:name w:val="Table Grid"/>
    <w:basedOn w:val="83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Table Grid Light"/>
    <w:basedOn w:val="83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Plain Table 1"/>
    <w:basedOn w:val="83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Plain Table 2"/>
    <w:basedOn w:val="83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Plain Table 3"/>
    <w:basedOn w:val="83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Plain Table 4"/>
    <w:basedOn w:val="83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Plain Table 5"/>
    <w:basedOn w:val="83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w:basedOn w:val="83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1 Light - Accent 1"/>
    <w:basedOn w:val="83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1 Light - Accent 2"/>
    <w:basedOn w:val="83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1 Light - Accent 3"/>
    <w:basedOn w:val="83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1 Light - Accent 4"/>
    <w:basedOn w:val="83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 Accent 5"/>
    <w:basedOn w:val="83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6"/>
    <w:basedOn w:val="83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w:basedOn w:val="83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2 - Accent 1"/>
    <w:basedOn w:val="83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2 - Accent 2"/>
    <w:basedOn w:val="83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2 - Accent 3"/>
    <w:basedOn w:val="83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2 - Accent 4"/>
    <w:basedOn w:val="83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 Accent 5"/>
    <w:basedOn w:val="83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6"/>
    <w:basedOn w:val="83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w:basedOn w:val="83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3 - Accent 1"/>
    <w:basedOn w:val="83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3 - Accent 2"/>
    <w:basedOn w:val="83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3 - Accent 3"/>
    <w:basedOn w:val="83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3 - Accent 4"/>
    <w:basedOn w:val="83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 Accent 5"/>
    <w:basedOn w:val="83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6"/>
    <w:basedOn w:val="83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w:basedOn w:val="83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4 - Accent 1"/>
    <w:basedOn w:val="83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4 - Accent 2"/>
    <w:basedOn w:val="83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4 - Accent 3"/>
    <w:basedOn w:val="83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4 - Accent 4"/>
    <w:basedOn w:val="83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 Accent 5"/>
    <w:basedOn w:val="83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6"/>
    <w:basedOn w:val="83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5 Dark- Accent 1"/>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5 Dark - Accent 2"/>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5 Dark - Accent 3"/>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5 Dark- Accent 4"/>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 Accent 5"/>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 Accent 6"/>
    <w:basedOn w:val="83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6 Colorful"/>
    <w:basedOn w:val="83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35">
    <w:name w:val="Grid Table 6 Colorful - Accent 1"/>
    <w:basedOn w:val="83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6">
    <w:name w:val="Grid Table 6 Colorful - Accent 2"/>
    <w:basedOn w:val="83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7">
    <w:name w:val="Grid Table 6 Colorful - Accent 3"/>
    <w:basedOn w:val="83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8">
    <w:name w:val="Grid Table 6 Colorful - Accent 4"/>
    <w:basedOn w:val="83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9">
    <w:name w:val="Grid Table 6 Colorful - Accent 5"/>
    <w:basedOn w:val="83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0">
    <w:name w:val="Grid Table 6 Colorful - Accent 6"/>
    <w:basedOn w:val="83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1">
    <w:name w:val="Grid Table 7 Colorful"/>
    <w:basedOn w:val="83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7 Colorful - Accent 1"/>
    <w:basedOn w:val="83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7 Colorful - Accent 2"/>
    <w:basedOn w:val="83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7 Colorful - Accent 3"/>
    <w:basedOn w:val="83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7 Colorful - Accent 4"/>
    <w:basedOn w:val="83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7 Colorful - Accent 5"/>
    <w:basedOn w:val="83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6"/>
    <w:basedOn w:val="83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1 Light - Accent 1"/>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1 Light - Accent 2"/>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1 Light - Accent 3"/>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1 Light - Accent 4"/>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 Accent 5"/>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6"/>
    <w:basedOn w:val="83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w:basedOn w:val="83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2 - Accent 1"/>
    <w:basedOn w:val="83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2 - Accent 2"/>
    <w:basedOn w:val="83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2 - Accent 3"/>
    <w:basedOn w:val="83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2 - Accent 4"/>
    <w:basedOn w:val="83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 Accent 5"/>
    <w:basedOn w:val="83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6"/>
    <w:basedOn w:val="83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w:basedOn w:val="83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3 - Accent 1"/>
    <w:basedOn w:val="83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3 - Accent 2"/>
    <w:basedOn w:val="83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3 - Accent 3"/>
    <w:basedOn w:val="83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3 - Accent 4"/>
    <w:basedOn w:val="83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 Accent 5"/>
    <w:basedOn w:val="83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6"/>
    <w:basedOn w:val="83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w:basedOn w:val="83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4 - Accent 1"/>
    <w:basedOn w:val="83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4 - Accent 2"/>
    <w:basedOn w:val="83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4 - Accent 3"/>
    <w:basedOn w:val="83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4 - Accent 4"/>
    <w:basedOn w:val="83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 Accent 5"/>
    <w:basedOn w:val="83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6"/>
    <w:basedOn w:val="83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5 Dark"/>
    <w:basedOn w:val="83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5 Dark - Accent 1"/>
    <w:basedOn w:val="83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8">
    <w:name w:val="List Table 5 Dark - Accent 2"/>
    <w:basedOn w:val="83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9">
    <w:name w:val="List Table 5 Dark - Accent 3"/>
    <w:basedOn w:val="83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0">
    <w:name w:val="List Table 5 Dark - Accent 4"/>
    <w:basedOn w:val="83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1">
    <w:name w:val="List Table 5 Dark - Accent 5"/>
    <w:basedOn w:val="83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6"/>
    <w:basedOn w:val="83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6 Colorful"/>
    <w:basedOn w:val="83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6 Colorful - Accent 1"/>
    <w:basedOn w:val="83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6 Colorful - Accent 2"/>
    <w:basedOn w:val="83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6 Colorful - Accent 3"/>
    <w:basedOn w:val="83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6 Colorful - Accent 4"/>
    <w:basedOn w:val="83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6 Colorful - Accent 5"/>
    <w:basedOn w:val="83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6"/>
    <w:basedOn w:val="83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7 Colorful"/>
    <w:basedOn w:val="83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1">
    <w:name w:val="List Table 7 Colorful - Accent 1"/>
    <w:basedOn w:val="83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792">
    <w:name w:val="List Table 7 Colorful - Accent 2"/>
    <w:basedOn w:val="83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793">
    <w:name w:val="List Table 7 Colorful - Accent 3"/>
    <w:basedOn w:val="83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794">
    <w:name w:val="List Table 7 Colorful - Accent 4"/>
    <w:basedOn w:val="83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795">
    <w:name w:val="List Table 7 Colorful - Accent 5"/>
    <w:basedOn w:val="83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796">
    <w:name w:val="List Table 7 Colorful - Accent 6"/>
    <w:basedOn w:val="83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797">
    <w:name w:val="Lined - Accent"/>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ned - Accent 1"/>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ned - Accent 2"/>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ned - Accent 3"/>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ned - Accent 4"/>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ned - Accent 5"/>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6"/>
    <w:basedOn w:val="83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w:basedOn w:val="83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amp; Lined - Accent 1"/>
    <w:basedOn w:val="83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amp; Lined - Accent 2"/>
    <w:basedOn w:val="83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amp; Lined - Accent 3"/>
    <w:basedOn w:val="83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amp; Lined - Accent 4"/>
    <w:basedOn w:val="83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5"/>
    <w:basedOn w:val="83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6"/>
    <w:basedOn w:val="83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w:basedOn w:val="83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 Accent 1"/>
    <w:basedOn w:val="83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 Accent 2"/>
    <w:basedOn w:val="83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 Accent 3"/>
    <w:basedOn w:val="83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 Accent 4"/>
    <w:basedOn w:val="83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 Accent 5"/>
    <w:basedOn w:val="83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6"/>
    <w:basedOn w:val="83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8">
    <w:name w:val="Hyperlink"/>
    <w:uiPriority w:val="99"/>
    <w:unhideWhenUsed/>
    <w:pPr>
      <w:pBdr/>
      <w:spacing/>
      <w:ind/>
    </w:pPr>
    <w:rPr>
      <w:color w:val="0000ff" w:themeColor="hyperlink"/>
      <w:u w:val="single"/>
    </w:rPr>
  </w:style>
  <w:style w:type="paragraph" w:styleId="819">
    <w:name w:val="footnote text"/>
    <w:basedOn w:val="837"/>
    <w:link w:val="820"/>
    <w:uiPriority w:val="99"/>
    <w:semiHidden/>
    <w:unhideWhenUsed/>
    <w:pPr>
      <w:pBdr/>
      <w:spacing w:after="40" w:line="240" w:lineRule="auto"/>
      <w:ind/>
    </w:pPr>
    <w:rPr>
      <w:sz w:val="18"/>
    </w:rPr>
  </w:style>
  <w:style w:type="character" w:styleId="820">
    <w:name w:val="Footnote Text Char"/>
    <w:link w:val="819"/>
    <w:uiPriority w:val="99"/>
    <w:pPr>
      <w:pBdr/>
      <w:spacing/>
      <w:ind/>
    </w:pPr>
    <w:rPr>
      <w:sz w:val="18"/>
    </w:rPr>
  </w:style>
  <w:style w:type="character" w:styleId="821">
    <w:name w:val="footnote reference"/>
    <w:uiPriority w:val="99"/>
    <w:unhideWhenUsed/>
    <w:pPr>
      <w:pBdr/>
      <w:spacing/>
      <w:ind/>
    </w:pPr>
    <w:rPr>
      <w:vertAlign w:val="superscript"/>
    </w:rPr>
  </w:style>
  <w:style w:type="paragraph" w:styleId="822">
    <w:name w:val="endnote text"/>
    <w:basedOn w:val="837"/>
    <w:link w:val="823"/>
    <w:uiPriority w:val="99"/>
    <w:semiHidden/>
    <w:unhideWhenUsed/>
    <w:pPr>
      <w:pBdr/>
      <w:spacing w:after="0" w:line="240" w:lineRule="auto"/>
      <w:ind/>
    </w:pPr>
    <w:rPr>
      <w:sz w:val="20"/>
    </w:rPr>
  </w:style>
  <w:style w:type="character" w:styleId="823">
    <w:name w:val="Endnote Text Char"/>
    <w:link w:val="822"/>
    <w:uiPriority w:val="99"/>
    <w:pPr>
      <w:pBdr/>
      <w:spacing/>
      <w:ind/>
    </w:pPr>
    <w:rPr>
      <w:sz w:val="20"/>
    </w:rPr>
  </w:style>
  <w:style w:type="character" w:styleId="824">
    <w:name w:val="endnote reference"/>
    <w:uiPriority w:val="99"/>
    <w:semiHidden/>
    <w:unhideWhenUsed/>
    <w:pPr>
      <w:pBdr/>
      <w:spacing/>
      <w:ind/>
    </w:pPr>
    <w:rPr>
      <w:vertAlign w:val="superscript"/>
    </w:rPr>
  </w:style>
  <w:style w:type="paragraph" w:styleId="825">
    <w:name w:val="toc 1"/>
    <w:basedOn w:val="837"/>
    <w:next w:val="837"/>
    <w:uiPriority w:val="39"/>
    <w:unhideWhenUsed/>
    <w:pPr>
      <w:pBdr/>
      <w:spacing w:after="57"/>
      <w:ind w:right="0" w:firstLine="0" w:left="0"/>
    </w:pPr>
  </w:style>
  <w:style w:type="paragraph" w:styleId="826">
    <w:name w:val="toc 2"/>
    <w:basedOn w:val="837"/>
    <w:next w:val="837"/>
    <w:uiPriority w:val="39"/>
    <w:unhideWhenUsed/>
    <w:pPr>
      <w:pBdr/>
      <w:spacing w:after="57"/>
      <w:ind w:right="0" w:firstLine="0" w:left="283"/>
    </w:pPr>
  </w:style>
  <w:style w:type="paragraph" w:styleId="827">
    <w:name w:val="toc 3"/>
    <w:basedOn w:val="837"/>
    <w:next w:val="837"/>
    <w:uiPriority w:val="39"/>
    <w:unhideWhenUsed/>
    <w:pPr>
      <w:pBdr/>
      <w:spacing w:after="57"/>
      <w:ind w:right="0" w:firstLine="0" w:left="567"/>
    </w:pPr>
  </w:style>
  <w:style w:type="paragraph" w:styleId="828">
    <w:name w:val="toc 4"/>
    <w:basedOn w:val="837"/>
    <w:next w:val="837"/>
    <w:uiPriority w:val="39"/>
    <w:unhideWhenUsed/>
    <w:pPr>
      <w:pBdr/>
      <w:spacing w:after="57"/>
      <w:ind w:right="0" w:firstLine="0" w:left="850"/>
    </w:pPr>
  </w:style>
  <w:style w:type="paragraph" w:styleId="829">
    <w:name w:val="toc 5"/>
    <w:basedOn w:val="837"/>
    <w:next w:val="837"/>
    <w:uiPriority w:val="39"/>
    <w:unhideWhenUsed/>
    <w:pPr>
      <w:pBdr/>
      <w:spacing w:after="57"/>
      <w:ind w:right="0" w:firstLine="0" w:left="1134"/>
    </w:pPr>
  </w:style>
  <w:style w:type="paragraph" w:styleId="830">
    <w:name w:val="toc 6"/>
    <w:basedOn w:val="837"/>
    <w:next w:val="837"/>
    <w:uiPriority w:val="39"/>
    <w:unhideWhenUsed/>
    <w:pPr>
      <w:pBdr/>
      <w:spacing w:after="57"/>
      <w:ind w:right="0" w:firstLine="0" w:left="1417"/>
    </w:pPr>
  </w:style>
  <w:style w:type="paragraph" w:styleId="831">
    <w:name w:val="toc 7"/>
    <w:basedOn w:val="837"/>
    <w:next w:val="837"/>
    <w:uiPriority w:val="39"/>
    <w:unhideWhenUsed/>
    <w:pPr>
      <w:pBdr/>
      <w:spacing w:after="57"/>
      <w:ind w:right="0" w:firstLine="0" w:left="1701"/>
    </w:pPr>
  </w:style>
  <w:style w:type="paragraph" w:styleId="832">
    <w:name w:val="toc 8"/>
    <w:basedOn w:val="837"/>
    <w:next w:val="837"/>
    <w:uiPriority w:val="39"/>
    <w:unhideWhenUsed/>
    <w:pPr>
      <w:pBdr/>
      <w:spacing w:after="57"/>
      <w:ind w:right="0" w:firstLine="0" w:left="1984"/>
    </w:pPr>
  </w:style>
  <w:style w:type="paragraph" w:styleId="833">
    <w:name w:val="toc 9"/>
    <w:basedOn w:val="837"/>
    <w:next w:val="837"/>
    <w:uiPriority w:val="39"/>
    <w:unhideWhenUsed/>
    <w:pPr>
      <w:pBdr/>
      <w:spacing w:after="57"/>
      <w:ind w:right="0" w:firstLine="0" w:left="2268"/>
    </w:pPr>
  </w:style>
  <w:style w:type="paragraph" w:styleId="834">
    <w:name w:val="TOC Heading"/>
    <w:uiPriority w:val="39"/>
    <w:unhideWhenUsed/>
    <w:pPr>
      <w:pBdr/>
      <w:spacing/>
      <w:ind/>
    </w:pPr>
  </w:style>
  <w:style w:type="paragraph" w:styleId="835">
    <w:name w:val="table of figures"/>
    <w:basedOn w:val="837"/>
    <w:next w:val="837"/>
    <w:uiPriority w:val="99"/>
    <w:unhideWhenUsed/>
    <w:pPr>
      <w:pBdr/>
      <w:spacing w:after="0" w:afterAutospacing="0"/>
      <w:ind/>
    </w:pPr>
  </w:style>
  <w:style w:type="table" w:styleId="836"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37" w:default="1">
    <w:name w:val="Normal"/>
    <w:next w:val="837"/>
    <w:pPr>
      <w:widowControl w:val="true"/>
      <w:pBdr/>
      <w:spacing/>
      <w:ind/>
    </w:pPr>
    <w:rPr>
      <w:rFonts w:ascii="Times New Roman" w:hAnsi="Times New Roman" w:eastAsia="Times New Roman" w:cs="Times New Roman"/>
      <w:color w:val="auto"/>
      <w:sz w:val="20"/>
      <w:szCs w:val="20"/>
      <w:lang w:val="ru-RU" w:eastAsia="zh-CN" w:bidi="ar-SA"/>
    </w:rPr>
  </w:style>
  <w:style w:type="paragraph" w:styleId="838">
    <w:name w:val="Заголовок 1"/>
    <w:basedOn w:val="837"/>
    <w:next w:val="837"/>
    <w:pPr>
      <w:keepNext w:val="true"/>
      <w:numPr>
        <w:ilvl w:val="0"/>
        <w:numId w:val="1"/>
      </w:numPr>
      <w:pBdr/>
      <w:spacing w:after="60" w:before="240"/>
      <w:ind/>
      <w:outlineLvl w:val="0"/>
    </w:pPr>
    <w:rPr>
      <w:rFonts w:ascii="Arial" w:hAnsi="Arial" w:cs="Arial"/>
      <w:b/>
      <w:bCs/>
      <w:sz w:val="32"/>
      <w:szCs w:val="32"/>
    </w:rPr>
  </w:style>
  <w:style w:type="character" w:styleId="839">
    <w:name w:val="WW8Num2z0"/>
    <w:next w:val="839"/>
    <w:link w:val="837"/>
    <w:pPr>
      <w:pBdr/>
      <w:spacing/>
      <w:ind/>
    </w:pPr>
  </w:style>
  <w:style w:type="character" w:styleId="840">
    <w:name w:val="WW8Num1z0"/>
    <w:next w:val="840"/>
    <w:link w:val="837"/>
    <w:pPr>
      <w:pBdr/>
      <w:spacing/>
      <w:ind/>
    </w:pPr>
  </w:style>
  <w:style w:type="character" w:styleId="841">
    <w:name w:val="WW8Num1z1"/>
    <w:next w:val="841"/>
    <w:link w:val="837"/>
    <w:pPr>
      <w:pBdr/>
      <w:spacing/>
      <w:ind/>
    </w:pPr>
  </w:style>
  <w:style w:type="character" w:styleId="842">
    <w:name w:val="WW8Num1z2"/>
    <w:next w:val="842"/>
    <w:link w:val="837"/>
    <w:pPr>
      <w:pBdr/>
      <w:spacing/>
      <w:ind/>
    </w:pPr>
  </w:style>
  <w:style w:type="character" w:styleId="843">
    <w:name w:val="WW8Num1z3"/>
    <w:next w:val="843"/>
    <w:link w:val="837"/>
    <w:pPr>
      <w:pBdr/>
      <w:spacing/>
      <w:ind/>
    </w:pPr>
  </w:style>
  <w:style w:type="character" w:styleId="844">
    <w:name w:val="WW8Num1z4"/>
    <w:next w:val="844"/>
    <w:link w:val="837"/>
    <w:pPr>
      <w:pBdr/>
      <w:spacing/>
      <w:ind/>
    </w:pPr>
  </w:style>
  <w:style w:type="character" w:styleId="845">
    <w:name w:val="WW8Num1z5"/>
    <w:next w:val="845"/>
    <w:link w:val="837"/>
    <w:pPr>
      <w:pBdr/>
      <w:spacing/>
      <w:ind/>
    </w:pPr>
  </w:style>
  <w:style w:type="character" w:styleId="846">
    <w:name w:val="WW8Num1z6"/>
    <w:next w:val="846"/>
    <w:link w:val="837"/>
    <w:pPr>
      <w:pBdr/>
      <w:spacing/>
      <w:ind/>
    </w:pPr>
  </w:style>
  <w:style w:type="character" w:styleId="847">
    <w:name w:val="WW8Num1z7"/>
    <w:next w:val="847"/>
    <w:link w:val="837"/>
    <w:pPr>
      <w:pBdr/>
      <w:spacing/>
      <w:ind/>
    </w:pPr>
  </w:style>
  <w:style w:type="character" w:styleId="848">
    <w:name w:val="WW8Num1z8"/>
    <w:next w:val="848"/>
    <w:link w:val="837"/>
    <w:pPr>
      <w:pBdr/>
      <w:spacing/>
      <w:ind/>
    </w:pPr>
  </w:style>
  <w:style w:type="character" w:styleId="849">
    <w:name w:val="Основной шрифт абзаца"/>
    <w:next w:val="849"/>
    <w:link w:val="837"/>
    <w:pPr>
      <w:pBdr/>
      <w:spacing/>
      <w:ind/>
    </w:pPr>
  </w:style>
  <w:style w:type="character" w:styleId="850">
    <w:name w:val="Font Style27"/>
    <w:next w:val="850"/>
    <w:link w:val="837"/>
    <w:pPr>
      <w:pBdr/>
      <w:spacing/>
      <w:ind/>
    </w:pPr>
    <w:rPr>
      <w:rFonts w:ascii="Times New Roman" w:hAnsi="Times New Roman" w:cs="Times New Roman"/>
      <w:sz w:val="22"/>
      <w:szCs w:val="22"/>
    </w:rPr>
  </w:style>
  <w:style w:type="character" w:styleId="851">
    <w:name w:val="Основной текст Знак"/>
    <w:basedOn w:val="849"/>
    <w:next w:val="851"/>
    <w:pPr>
      <w:pBdr/>
      <w:spacing/>
      <w:ind/>
    </w:pPr>
  </w:style>
  <w:style w:type="character" w:styleId="852">
    <w:name w:val="extended-text__short"/>
    <w:basedOn w:val="849"/>
    <w:next w:val="852"/>
    <w:link w:val="837"/>
    <w:pPr>
      <w:pBdr/>
      <w:spacing/>
      <w:ind/>
    </w:pPr>
  </w:style>
  <w:style w:type="character" w:styleId="853">
    <w:name w:val="ConsNormal Знак"/>
    <w:basedOn w:val="849"/>
    <w:next w:val="853"/>
    <w:link w:val="837"/>
    <w:pPr>
      <w:pBdr/>
      <w:spacing/>
      <w:ind/>
    </w:pPr>
    <w:rPr>
      <w:rFonts w:ascii="Arial" w:hAnsi="Arial" w:cs="Arial"/>
      <w:lang w:val="ru-RU" w:bidi="ar-SA"/>
    </w:rPr>
  </w:style>
  <w:style w:type="character" w:styleId="854">
    <w:name w:val="Название Знак"/>
    <w:basedOn w:val="849"/>
    <w:next w:val="854"/>
    <w:pPr>
      <w:pBdr/>
      <w:spacing/>
      <w:ind/>
    </w:pPr>
    <w:rPr>
      <w:b/>
      <w:sz w:val="28"/>
    </w:rPr>
  </w:style>
  <w:style w:type="character" w:styleId="855">
    <w:name w:val="Сильный акцент"/>
    <w:basedOn w:val="849"/>
    <w:next w:val="855"/>
    <w:link w:val="837"/>
    <w:pPr>
      <w:pBdr/>
      <w:spacing/>
      <w:ind/>
    </w:pPr>
    <w:rPr>
      <w:b/>
      <w:bCs/>
    </w:rPr>
  </w:style>
  <w:style w:type="character" w:styleId="856">
    <w:name w:val="Интернет-ссылка"/>
    <w:basedOn w:val="849"/>
    <w:next w:val="856"/>
    <w:link w:val="837"/>
    <w:pPr>
      <w:pBdr/>
      <w:spacing/>
      <w:ind/>
    </w:pPr>
    <w:rPr>
      <w:color w:val="0000ff"/>
      <w:u w:val="single"/>
    </w:rPr>
  </w:style>
  <w:style w:type="character" w:styleId="857">
    <w:name w:val="Символ нумерации"/>
    <w:next w:val="857"/>
    <w:link w:val="837"/>
    <w:pPr>
      <w:pBdr/>
      <w:spacing/>
      <w:ind/>
    </w:pPr>
  </w:style>
  <w:style w:type="paragraph" w:styleId="858">
    <w:name w:val="Заголовок"/>
    <w:basedOn w:val="837"/>
    <w:next w:val="837"/>
    <w:link w:val="837"/>
    <w:pPr>
      <w:pBdr/>
      <w:spacing/>
      <w:ind/>
      <w:jc w:val="center"/>
    </w:pPr>
    <w:rPr>
      <w:b/>
      <w:sz w:val="28"/>
    </w:rPr>
  </w:style>
  <w:style w:type="paragraph" w:styleId="859">
    <w:name w:val="Основной текст"/>
    <w:basedOn w:val="837"/>
    <w:next w:val="859"/>
    <w:link w:val="837"/>
    <w:pPr>
      <w:pBdr/>
      <w:spacing w:after="120" w:before="0"/>
      <w:ind/>
    </w:pPr>
  </w:style>
  <w:style w:type="paragraph" w:styleId="860">
    <w:name w:val="Список"/>
    <w:basedOn w:val="859"/>
    <w:next w:val="860"/>
    <w:link w:val="837"/>
    <w:pPr>
      <w:pBdr/>
      <w:spacing/>
      <w:ind/>
    </w:pPr>
    <w:rPr>
      <w:rFonts w:ascii="PT Astra Serif" w:hAnsi="PT Astra Serif" w:cs="Noto Sans Devanagari"/>
    </w:rPr>
  </w:style>
  <w:style w:type="paragraph" w:styleId="861">
    <w:name w:val="Название"/>
    <w:basedOn w:val="837"/>
    <w:next w:val="861"/>
    <w:link w:val="837"/>
    <w:pPr>
      <w:suppressLineNumbers w:val="true"/>
      <w:pBdr/>
      <w:spacing w:after="120" w:before="120"/>
      <w:ind/>
    </w:pPr>
    <w:rPr>
      <w:rFonts w:ascii="PT Astra Serif" w:hAnsi="PT Astra Serif" w:cs="Noto Sans Devanagari"/>
      <w:i/>
      <w:iCs/>
      <w:sz w:val="24"/>
      <w:szCs w:val="24"/>
    </w:rPr>
  </w:style>
  <w:style w:type="paragraph" w:styleId="862">
    <w:name w:val="Указатель"/>
    <w:basedOn w:val="837"/>
    <w:next w:val="862"/>
    <w:pPr>
      <w:suppressLineNumbers w:val="true"/>
      <w:pBdr/>
      <w:spacing/>
      <w:ind/>
    </w:pPr>
    <w:rPr>
      <w:rFonts w:ascii="PT Astra Serif" w:hAnsi="PT Astra Serif" w:cs="Noto Sans Devanagari"/>
    </w:rPr>
  </w:style>
  <w:style w:type="paragraph" w:styleId="863">
    <w:name w:val="Знак Знак Знак Знак Знак Знак"/>
    <w:basedOn w:val="837"/>
    <w:next w:val="838"/>
    <w:link w:val="837"/>
    <w:pPr>
      <w:pBdr/>
      <w:spacing w:after="160" w:before="0" w:line="240" w:lineRule="exact"/>
      <w:ind/>
      <w:jc w:val="both"/>
    </w:pPr>
    <w:rPr>
      <w:rFonts w:ascii="Verdana" w:hAnsi="Verdana" w:cs="Verdana"/>
      <w:lang w:val="en-US"/>
    </w:rPr>
  </w:style>
  <w:style w:type="paragraph" w:styleId="864">
    <w:name w:val="Style19"/>
    <w:basedOn w:val="837"/>
    <w:next w:val="864"/>
    <w:pPr>
      <w:widowControl w:val="false"/>
      <w:pBdr/>
      <w:spacing w:line="269" w:lineRule="exact"/>
      <w:ind w:right="0" w:firstLine="648" w:left="0"/>
    </w:pPr>
    <w:rPr>
      <w:rFonts w:ascii="Arial" w:hAnsi="Arial" w:cs="Arial"/>
      <w:sz w:val="24"/>
      <w:szCs w:val="24"/>
    </w:rPr>
  </w:style>
  <w:style w:type="paragraph" w:styleId="865">
    <w:name w:val="ConsNonformat"/>
    <w:next w:val="865"/>
    <w:pPr>
      <w:widowControl w:val="true"/>
      <w:pBdr/>
      <w:spacing/>
      <w:ind/>
    </w:pPr>
    <w:rPr>
      <w:rFonts w:ascii="Courier New" w:hAnsi="Courier New" w:eastAsia="Times New Roman" w:cs="Courier New"/>
      <w:color w:val="auto"/>
      <w:sz w:val="20"/>
      <w:szCs w:val="20"/>
      <w:lang w:val="ru-RU" w:eastAsia="zh-CN" w:bidi="ru-RU"/>
    </w:rPr>
  </w:style>
  <w:style w:type="paragraph" w:styleId="866">
    <w:name w:val="ConsNormal"/>
    <w:next w:val="866"/>
    <w:pPr>
      <w:widowControl w:val="true"/>
      <w:pBdr/>
      <w:spacing/>
      <w:ind w:right="0" w:firstLine="720" w:left="0"/>
    </w:pPr>
    <w:rPr>
      <w:rFonts w:ascii="Arial" w:hAnsi="Arial" w:eastAsia="Times New Roman" w:cs="Arial"/>
      <w:color w:val="auto"/>
      <w:sz w:val="20"/>
      <w:szCs w:val="20"/>
      <w:lang w:val="ru-RU" w:eastAsia="zh-CN" w:bidi="ar-SA"/>
    </w:rPr>
  </w:style>
  <w:style w:type="paragraph" w:styleId="867">
    <w:name w:val="ConsTitle"/>
    <w:next w:val="867"/>
    <w:pPr>
      <w:widowControl w:val="true"/>
      <w:pBdr/>
      <w:spacing/>
      <w:ind/>
    </w:pPr>
    <w:rPr>
      <w:rFonts w:ascii="Arial" w:hAnsi="Arial" w:eastAsia="Times New Roman" w:cs="Arial"/>
      <w:b/>
      <w:color w:val="auto"/>
      <w:sz w:val="20"/>
      <w:szCs w:val="20"/>
      <w:lang w:val="ru-RU" w:eastAsia="zh-CN" w:bidi="ar-SA"/>
    </w:rPr>
  </w:style>
  <w:style w:type="paragraph" w:styleId="868">
    <w:name w:val="ConsPlusNormal"/>
    <w:next w:val="868"/>
    <w:pPr>
      <w:widowControl w:val="true"/>
      <w:pBdr/>
      <w:spacing/>
      <w:ind/>
    </w:pPr>
    <w:rPr>
      <w:rFonts w:ascii="Times New Roman" w:hAnsi="Times New Roman" w:eastAsia="Arial" w:cs="Times New Roman"/>
      <w:color w:val="auto"/>
      <w:sz w:val="24"/>
      <w:szCs w:val="24"/>
      <w:lang w:val="ru-RU" w:eastAsia="zh-CN" w:bidi="ar-SA"/>
    </w:rPr>
  </w:style>
  <w:style w:type="paragraph" w:styleId="869">
    <w:name w:val="ConsPlusNonformat"/>
    <w:next w:val="869"/>
    <w:pPr>
      <w:widowControl w:val="true"/>
      <w:pBdr/>
      <w:spacing/>
      <w:ind/>
    </w:pPr>
    <w:rPr>
      <w:rFonts w:ascii="Courier New" w:hAnsi="Courier New" w:eastAsia="Times New Roman" w:cs="Courier New"/>
      <w:color w:val="auto"/>
      <w:sz w:val="20"/>
      <w:szCs w:val="20"/>
      <w:lang w:val="ru-RU" w:eastAsia="zh-CN" w:bidi="ar-SA"/>
    </w:rPr>
  </w:style>
  <w:style w:type="paragraph" w:styleId="870">
    <w:name w:val="Обычный (веб)"/>
    <w:basedOn w:val="837"/>
    <w:next w:val="870"/>
    <w:pPr>
      <w:pBdr/>
      <w:spacing w:after="280" w:before="280"/>
      <w:ind/>
    </w:pPr>
    <w:rPr>
      <w:sz w:val="24"/>
      <w:szCs w:val="24"/>
    </w:rPr>
  </w:style>
  <w:style w:type="paragraph" w:styleId="871">
    <w:name w:val="Содержимое таблицы"/>
    <w:basedOn w:val="837"/>
    <w:next w:val="871"/>
    <w:link w:val="837"/>
    <w:pPr>
      <w:widowControl w:val="false"/>
      <w:suppressLineNumbers w:val="true"/>
      <w:pBdr/>
      <w:spacing/>
      <w:ind/>
    </w:pPr>
    <w:rPr>
      <w:rFonts w:ascii="Arial" w:hAnsi="Arial" w:eastAsia="Lucida Sans Unicode" w:cs="Arial"/>
      <w:szCs w:val="24"/>
    </w:rPr>
  </w:style>
  <w:style w:type="paragraph" w:styleId="872">
    <w:name w:val="Заголовок таблицы"/>
    <w:basedOn w:val="871"/>
    <w:next w:val="872"/>
    <w:pPr>
      <w:suppressLineNumbers w:val="true"/>
      <w:pBdr/>
      <w:spacing/>
      <w:ind/>
      <w:jc w:val="center"/>
    </w:pPr>
    <w:rPr>
      <w:b/>
      <w:bCs/>
    </w:rPr>
  </w:style>
  <w:style w:type="character" w:styleId="873" w:default="1">
    <w:name w:val="Default Paragraph Font"/>
    <w:uiPriority w:val="1"/>
    <w:semiHidden/>
    <w:unhideWhenUsed/>
    <w:pPr>
      <w:pBdr/>
      <w:spacing/>
      <w:ind/>
    </w:pPr>
  </w:style>
  <w:style w:type="numbering" w:styleId="87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kandiranda</dc:creator>
  <cp:revision>472</cp:revision>
  <dcterms:created xsi:type="dcterms:W3CDTF">2016-09-09T12:38:00Z</dcterms:created>
  <dcterms:modified xsi:type="dcterms:W3CDTF">2025-03-11T08:01:34Z</dcterms:modified>
</cp:coreProperties>
</file>