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95D6" w14:textId="77777777" w:rsidR="00BA1077" w:rsidRPr="00664D52" w:rsidRDefault="00BA1077" w:rsidP="00BA1077">
      <w:pPr>
        <w:pStyle w:val="a3"/>
        <w:spacing w:before="0" w:beforeAutospacing="0"/>
        <w:jc w:val="center"/>
        <w:rPr>
          <w:sz w:val="26"/>
          <w:szCs w:val="26"/>
        </w:rPr>
      </w:pPr>
      <w:r w:rsidRPr="00664D52">
        <w:rPr>
          <w:b/>
          <w:bCs/>
          <w:sz w:val="26"/>
          <w:szCs w:val="26"/>
        </w:rPr>
        <w:t>ОБЪЯВЛЕНИЕ</w:t>
      </w:r>
    </w:p>
    <w:p w14:paraId="2A720BC2" w14:textId="3DEE9AA1" w:rsidR="00BA1077" w:rsidRPr="00664D52" w:rsidRDefault="00BA1077" w:rsidP="00DB356D">
      <w:pPr>
        <w:pStyle w:val="a3"/>
        <w:spacing w:before="0" w:beforeAutospacing="0" w:after="0" w:afterAutospacing="0"/>
        <w:jc w:val="center"/>
        <w:rPr>
          <w:b/>
          <w:bCs/>
          <w:sz w:val="26"/>
          <w:szCs w:val="26"/>
        </w:rPr>
      </w:pPr>
      <w:r w:rsidRPr="00664D52">
        <w:rPr>
          <w:b/>
          <w:bCs/>
          <w:sz w:val="26"/>
          <w:szCs w:val="26"/>
        </w:rPr>
        <w:t>о начале приема заявок на участие в конкурсном отборе на предоставлени</w:t>
      </w:r>
      <w:r w:rsidR="00076111">
        <w:rPr>
          <w:b/>
          <w:bCs/>
          <w:sz w:val="26"/>
          <w:szCs w:val="26"/>
        </w:rPr>
        <w:t>е</w:t>
      </w:r>
      <w:r w:rsidRPr="00664D52">
        <w:rPr>
          <w:b/>
          <w:bCs/>
          <w:sz w:val="26"/>
          <w:szCs w:val="26"/>
        </w:rPr>
        <w:t xml:space="preserve"> субсидий </w:t>
      </w:r>
      <w:proofErr w:type="gramStart"/>
      <w:r w:rsidRPr="00664D52">
        <w:rPr>
          <w:b/>
          <w:bCs/>
          <w:sz w:val="26"/>
          <w:szCs w:val="26"/>
        </w:rPr>
        <w:t>на возмещение</w:t>
      </w:r>
      <w:proofErr w:type="gramEnd"/>
      <w:r w:rsidR="00664D52">
        <w:rPr>
          <w:b/>
          <w:bCs/>
          <w:sz w:val="26"/>
          <w:szCs w:val="26"/>
        </w:rPr>
        <w:t xml:space="preserve"> </w:t>
      </w:r>
      <w:r w:rsidR="00DB356D" w:rsidRPr="00664D52">
        <w:rPr>
          <w:b/>
          <w:bCs/>
          <w:sz w:val="26"/>
          <w:szCs w:val="26"/>
        </w:rPr>
        <w:t>понесенных субъектами малого и среднего предпринимательства части затрат на рекламу, на уплату арендных платежей за пользование зданиями, строениями, сооружениями, нежилыми помещениями</w:t>
      </w:r>
    </w:p>
    <w:p w14:paraId="6BCEE210" w14:textId="77777777" w:rsidR="00DB356D" w:rsidRDefault="00DB356D" w:rsidP="00DB356D">
      <w:pPr>
        <w:pStyle w:val="a3"/>
        <w:spacing w:before="0" w:beforeAutospacing="0" w:after="0" w:afterAutospacing="0"/>
        <w:jc w:val="center"/>
        <w:rPr>
          <w:rFonts w:ascii="Arial" w:hAnsi="Arial" w:cs="Arial"/>
          <w:b/>
          <w:bCs/>
          <w:color w:val="003370"/>
        </w:rPr>
      </w:pPr>
    </w:p>
    <w:p w14:paraId="20659E71" w14:textId="15CC703E" w:rsidR="00076111" w:rsidRDefault="00DB356D" w:rsidP="00076111">
      <w:pPr>
        <w:spacing w:after="0" w:line="240" w:lineRule="auto"/>
        <w:ind w:firstLine="709"/>
        <w:jc w:val="both"/>
        <w:rPr>
          <w:rFonts w:ascii="Times New Roman" w:hAnsi="Times New Roman"/>
          <w:sz w:val="26"/>
          <w:szCs w:val="26"/>
        </w:rPr>
      </w:pPr>
      <w:r w:rsidRPr="00664D52">
        <w:rPr>
          <w:rFonts w:ascii="Times New Roman" w:hAnsi="Times New Roman" w:cs="Times New Roman"/>
          <w:sz w:val="26"/>
          <w:szCs w:val="26"/>
          <w:shd w:val="clear" w:color="auto" w:fill="FFFFFF"/>
        </w:rPr>
        <w:t xml:space="preserve">В соответствии с постановлением </w:t>
      </w:r>
      <w:r w:rsidR="006E75BA" w:rsidRPr="00664D52">
        <w:rPr>
          <w:rFonts w:ascii="Times New Roman" w:hAnsi="Times New Roman" w:cs="Times New Roman"/>
          <w:sz w:val="26"/>
          <w:szCs w:val="26"/>
          <w:shd w:val="clear" w:color="auto" w:fill="FFFFFF"/>
        </w:rPr>
        <w:t>администрации Старооскольского городского округа</w:t>
      </w:r>
      <w:r w:rsidRPr="00664D52">
        <w:rPr>
          <w:rFonts w:ascii="Times New Roman" w:hAnsi="Times New Roman" w:cs="Times New Roman"/>
          <w:sz w:val="26"/>
          <w:szCs w:val="26"/>
          <w:shd w:val="clear" w:color="auto" w:fill="FFFFFF"/>
        </w:rPr>
        <w:t xml:space="preserve"> от </w:t>
      </w:r>
      <w:r w:rsidR="007211DF">
        <w:rPr>
          <w:rFonts w:ascii="Times New Roman" w:hAnsi="Times New Roman" w:cs="Times New Roman"/>
          <w:sz w:val="26"/>
          <w:szCs w:val="26"/>
          <w:shd w:val="clear" w:color="auto" w:fill="FFFFFF"/>
        </w:rPr>
        <w:t>16 октября 2024</w:t>
      </w:r>
      <w:r w:rsidR="005B247F" w:rsidRPr="00664D52">
        <w:rPr>
          <w:rFonts w:ascii="Times New Roman" w:hAnsi="Times New Roman" w:cs="Times New Roman"/>
          <w:sz w:val="26"/>
          <w:szCs w:val="26"/>
          <w:shd w:val="clear" w:color="auto" w:fill="FFFFFF"/>
        </w:rPr>
        <w:t xml:space="preserve"> года</w:t>
      </w:r>
      <w:r w:rsidR="006E75BA" w:rsidRPr="00664D52">
        <w:rPr>
          <w:rFonts w:ascii="Times New Roman" w:hAnsi="Times New Roman" w:cs="Times New Roman"/>
          <w:sz w:val="26"/>
          <w:szCs w:val="26"/>
          <w:shd w:val="clear" w:color="auto" w:fill="FFFFFF"/>
        </w:rPr>
        <w:t xml:space="preserve"> №</w:t>
      </w:r>
      <w:r w:rsidRPr="00664D52">
        <w:rPr>
          <w:rFonts w:ascii="Times New Roman" w:hAnsi="Times New Roman" w:cs="Times New Roman"/>
          <w:sz w:val="26"/>
          <w:szCs w:val="26"/>
          <w:shd w:val="clear" w:color="auto" w:fill="FFFFFF"/>
        </w:rPr>
        <w:t xml:space="preserve"> </w:t>
      </w:r>
      <w:r w:rsidR="007211DF">
        <w:rPr>
          <w:rFonts w:ascii="Times New Roman" w:hAnsi="Times New Roman" w:cs="Times New Roman"/>
          <w:sz w:val="26"/>
          <w:szCs w:val="26"/>
          <w:shd w:val="clear" w:color="auto" w:fill="FFFFFF"/>
        </w:rPr>
        <w:t>4203</w:t>
      </w:r>
      <w:r w:rsidR="005B247F" w:rsidRPr="00664D52">
        <w:rPr>
          <w:rFonts w:ascii="Times New Roman" w:hAnsi="Times New Roman" w:cs="Times New Roman"/>
          <w:sz w:val="26"/>
          <w:szCs w:val="26"/>
          <w:shd w:val="clear" w:color="auto" w:fill="FFFFFF"/>
        </w:rPr>
        <w:t xml:space="preserve"> </w:t>
      </w:r>
      <w:r w:rsidRPr="00664D52">
        <w:rPr>
          <w:rFonts w:ascii="Times New Roman" w:hAnsi="Times New Roman" w:cs="Times New Roman"/>
          <w:sz w:val="26"/>
          <w:szCs w:val="26"/>
          <w:shd w:val="clear" w:color="auto" w:fill="FFFFFF"/>
        </w:rPr>
        <w:t>«</w:t>
      </w:r>
      <w:r w:rsidR="006E75BA" w:rsidRPr="00664D52">
        <w:rPr>
          <w:rFonts w:ascii="Times New Roman" w:hAnsi="Times New Roman" w:cs="Times New Roman"/>
          <w:sz w:val="26"/>
          <w:szCs w:val="26"/>
          <w:shd w:val="clear" w:color="auto" w:fill="FFFFFF"/>
        </w:rPr>
        <w:t>Об утверждении Порядка предоставления субсидий субъектам малого и среднего предпринимательства Старооскольского городского округа</w:t>
      </w:r>
      <w:r w:rsidRPr="00664D52">
        <w:rPr>
          <w:rFonts w:ascii="Times New Roman" w:hAnsi="Times New Roman" w:cs="Times New Roman"/>
          <w:sz w:val="26"/>
          <w:szCs w:val="26"/>
          <w:shd w:val="clear" w:color="auto" w:fill="FFFFFF"/>
        </w:rPr>
        <w:t xml:space="preserve">» </w:t>
      </w:r>
      <w:r w:rsidR="00076111">
        <w:rPr>
          <w:rFonts w:ascii="Times New Roman" w:hAnsi="Times New Roman"/>
          <w:sz w:val="26"/>
          <w:szCs w:val="26"/>
        </w:rPr>
        <w:t>д</w:t>
      </w:r>
      <w:r w:rsidR="00076111" w:rsidRPr="004D15DB">
        <w:rPr>
          <w:rFonts w:ascii="Times New Roman" w:hAnsi="Times New Roman"/>
          <w:sz w:val="26"/>
          <w:szCs w:val="26"/>
        </w:rPr>
        <w:t>епартамент</w:t>
      </w:r>
      <w:r w:rsidR="00076111" w:rsidRPr="002235A0">
        <w:rPr>
          <w:rFonts w:ascii="Times New Roman" w:hAnsi="Times New Roman"/>
          <w:sz w:val="26"/>
          <w:szCs w:val="26"/>
        </w:rPr>
        <w:t xml:space="preserve"> по экономическому</w:t>
      </w:r>
      <w:r w:rsidR="00076111">
        <w:rPr>
          <w:rFonts w:ascii="Times New Roman" w:hAnsi="Times New Roman"/>
          <w:sz w:val="26"/>
          <w:szCs w:val="26"/>
        </w:rPr>
        <w:t xml:space="preserve"> </w:t>
      </w:r>
      <w:r w:rsidR="00076111" w:rsidRPr="002235A0">
        <w:rPr>
          <w:rFonts w:ascii="Times New Roman" w:hAnsi="Times New Roman"/>
          <w:sz w:val="26"/>
          <w:szCs w:val="26"/>
        </w:rPr>
        <w:t xml:space="preserve">развитию администрации Старооскольского городского округа </w:t>
      </w:r>
      <w:r w:rsidR="00076111" w:rsidRPr="004D15DB">
        <w:rPr>
          <w:rFonts w:ascii="Times New Roman" w:hAnsi="Times New Roman"/>
          <w:sz w:val="26"/>
          <w:szCs w:val="26"/>
        </w:rPr>
        <w:t xml:space="preserve">объявляет о проведении </w:t>
      </w:r>
      <w:r w:rsidR="00076111">
        <w:rPr>
          <w:rFonts w:ascii="Times New Roman" w:hAnsi="Times New Roman"/>
          <w:sz w:val="26"/>
          <w:szCs w:val="26"/>
        </w:rPr>
        <w:t xml:space="preserve">отбора субъектов </w:t>
      </w:r>
      <w:r w:rsidR="00076111" w:rsidRPr="004D15DB">
        <w:rPr>
          <w:rFonts w:ascii="Times New Roman" w:hAnsi="Times New Roman"/>
          <w:sz w:val="26"/>
          <w:szCs w:val="26"/>
        </w:rPr>
        <w:t>малого и среднего предпринимательства</w:t>
      </w:r>
      <w:r w:rsidR="00076111">
        <w:rPr>
          <w:rFonts w:ascii="Times New Roman" w:hAnsi="Times New Roman"/>
          <w:sz w:val="26"/>
          <w:szCs w:val="26"/>
        </w:rPr>
        <w:t xml:space="preserve"> Старооскольского городского округа</w:t>
      </w:r>
      <w:r w:rsidR="00076111" w:rsidRPr="004D15DB">
        <w:rPr>
          <w:rFonts w:ascii="Times New Roman" w:hAnsi="Times New Roman"/>
          <w:sz w:val="26"/>
          <w:szCs w:val="26"/>
        </w:rPr>
        <w:t xml:space="preserve"> </w:t>
      </w:r>
      <w:r w:rsidR="00076111">
        <w:rPr>
          <w:rFonts w:ascii="Times New Roman" w:hAnsi="Times New Roman"/>
          <w:sz w:val="26"/>
          <w:szCs w:val="26"/>
        </w:rPr>
        <w:t xml:space="preserve">на предоставление </w:t>
      </w:r>
      <w:r w:rsidR="00076111" w:rsidRPr="004D15DB">
        <w:rPr>
          <w:rFonts w:ascii="Times New Roman" w:hAnsi="Times New Roman"/>
          <w:sz w:val="26"/>
          <w:szCs w:val="26"/>
        </w:rPr>
        <w:t xml:space="preserve">субсидий </w:t>
      </w:r>
      <w:r w:rsidR="00076111">
        <w:rPr>
          <w:rFonts w:ascii="Times New Roman" w:hAnsi="Times New Roman"/>
          <w:sz w:val="26"/>
          <w:szCs w:val="26"/>
        </w:rPr>
        <w:t xml:space="preserve">из местного бюджета </w:t>
      </w:r>
      <w:r w:rsidR="00076111" w:rsidRPr="002235A0">
        <w:rPr>
          <w:rFonts w:ascii="Times New Roman" w:hAnsi="Times New Roman"/>
          <w:sz w:val="26"/>
          <w:szCs w:val="26"/>
        </w:rPr>
        <w:t>на возмещение части затрат на рекламу, на уплату арендных платежей за пользование зданиями, строениями, сооружениями, нежилыми помещениями</w:t>
      </w:r>
      <w:r w:rsidR="00076111">
        <w:rPr>
          <w:rFonts w:ascii="Times New Roman" w:hAnsi="Times New Roman"/>
          <w:sz w:val="26"/>
          <w:szCs w:val="26"/>
        </w:rPr>
        <w:t>.</w:t>
      </w:r>
    </w:p>
    <w:p w14:paraId="36BD061A" w14:textId="757C2705" w:rsidR="006E75BA" w:rsidRPr="00664D52" w:rsidRDefault="006E75BA" w:rsidP="00BF3AA3">
      <w:pPr>
        <w:pStyle w:val="a3"/>
        <w:spacing w:before="0" w:beforeAutospacing="0" w:after="0" w:afterAutospacing="0"/>
        <w:ind w:firstLine="708"/>
        <w:jc w:val="both"/>
        <w:rPr>
          <w:sz w:val="26"/>
          <w:szCs w:val="26"/>
          <w:shd w:val="clear" w:color="auto" w:fill="FFFFFF"/>
        </w:rPr>
      </w:pPr>
    </w:p>
    <w:p w14:paraId="0C9FDAB5" w14:textId="14CC82A7" w:rsidR="006E75BA" w:rsidRPr="00664D52" w:rsidRDefault="006E75BA" w:rsidP="00BF3AA3">
      <w:pPr>
        <w:pStyle w:val="a3"/>
        <w:spacing w:before="0" w:beforeAutospacing="0" w:after="0" w:afterAutospacing="0"/>
        <w:ind w:firstLine="708"/>
        <w:jc w:val="both"/>
        <w:rPr>
          <w:b/>
          <w:sz w:val="26"/>
          <w:szCs w:val="26"/>
        </w:rPr>
      </w:pPr>
      <w:r w:rsidRPr="00664D52">
        <w:rPr>
          <w:b/>
          <w:sz w:val="26"/>
          <w:szCs w:val="26"/>
        </w:rPr>
        <w:t>Место проведени</w:t>
      </w:r>
      <w:r w:rsidR="00F86B18">
        <w:rPr>
          <w:b/>
          <w:sz w:val="26"/>
          <w:szCs w:val="26"/>
        </w:rPr>
        <w:t>я</w:t>
      </w:r>
      <w:r w:rsidRPr="00664D52">
        <w:rPr>
          <w:b/>
          <w:sz w:val="26"/>
          <w:szCs w:val="26"/>
        </w:rPr>
        <w:t xml:space="preserve"> отбора: </w:t>
      </w:r>
    </w:p>
    <w:p w14:paraId="6B95FB43" w14:textId="77777777" w:rsidR="006E75BA" w:rsidRPr="00664D52" w:rsidRDefault="006E75BA" w:rsidP="00BF3AA3">
      <w:pPr>
        <w:pStyle w:val="a3"/>
        <w:spacing w:before="0" w:beforeAutospacing="0" w:after="0" w:afterAutospacing="0"/>
        <w:ind w:firstLine="708"/>
        <w:jc w:val="both"/>
        <w:rPr>
          <w:sz w:val="26"/>
          <w:szCs w:val="26"/>
        </w:rPr>
      </w:pPr>
      <w:r w:rsidRPr="00664D52">
        <w:rPr>
          <w:sz w:val="26"/>
          <w:szCs w:val="26"/>
        </w:rPr>
        <w:t>Администрация Старооскольского городского округа, Белгородская обл., Старый Оскол, 309514, ул. Ленина, 46/17.</w:t>
      </w:r>
    </w:p>
    <w:p w14:paraId="73D52B4E" w14:textId="77777777" w:rsidR="008A36D4" w:rsidRPr="00664D52" w:rsidRDefault="008A36D4" w:rsidP="00BF3AA3">
      <w:pPr>
        <w:pStyle w:val="a3"/>
        <w:spacing w:before="0" w:beforeAutospacing="0" w:after="0" w:afterAutospacing="0"/>
        <w:ind w:firstLine="708"/>
        <w:jc w:val="both"/>
        <w:rPr>
          <w:sz w:val="26"/>
          <w:szCs w:val="26"/>
        </w:rPr>
      </w:pPr>
      <w:r w:rsidRPr="00664D52">
        <w:rPr>
          <w:sz w:val="26"/>
          <w:szCs w:val="26"/>
        </w:rPr>
        <w:t>Телефон: 8(4725) 22-13-48;</w:t>
      </w:r>
    </w:p>
    <w:p w14:paraId="53EB33D0" w14:textId="4CE93162" w:rsidR="008A36D4" w:rsidRPr="00664D52" w:rsidRDefault="008A36D4" w:rsidP="00BF3AA3">
      <w:pPr>
        <w:pStyle w:val="a8"/>
        <w:ind w:firstLine="709"/>
        <w:jc w:val="both"/>
        <w:rPr>
          <w:rFonts w:ascii="Times New Roman" w:hAnsi="Times New Roman" w:cs="Times New Roman"/>
          <w:sz w:val="26"/>
          <w:szCs w:val="26"/>
        </w:rPr>
      </w:pPr>
      <w:r w:rsidRPr="00664D52">
        <w:rPr>
          <w:rFonts w:ascii="Times New Roman" w:hAnsi="Times New Roman" w:cs="Times New Roman"/>
          <w:sz w:val="26"/>
          <w:szCs w:val="26"/>
          <w:lang w:val="en-US"/>
        </w:rPr>
        <w:t>E</w:t>
      </w:r>
      <w:r w:rsidRPr="007211DF">
        <w:rPr>
          <w:rFonts w:ascii="Times New Roman" w:hAnsi="Times New Roman" w:cs="Times New Roman"/>
          <w:sz w:val="26"/>
          <w:szCs w:val="26"/>
        </w:rPr>
        <w:t>-</w:t>
      </w:r>
      <w:r w:rsidRPr="00664D52">
        <w:rPr>
          <w:rFonts w:ascii="Times New Roman" w:hAnsi="Times New Roman" w:cs="Times New Roman"/>
          <w:sz w:val="26"/>
          <w:szCs w:val="26"/>
          <w:lang w:val="en-US"/>
        </w:rPr>
        <w:t>mail</w:t>
      </w:r>
      <w:r w:rsidRPr="007211DF">
        <w:rPr>
          <w:rFonts w:ascii="Times New Roman" w:hAnsi="Times New Roman" w:cs="Times New Roman"/>
          <w:sz w:val="26"/>
          <w:szCs w:val="26"/>
        </w:rPr>
        <w:t xml:space="preserve">: </w:t>
      </w:r>
      <w:proofErr w:type="spellStart"/>
      <w:r w:rsidR="00BF3AA3" w:rsidRPr="00664D52">
        <w:rPr>
          <w:rFonts w:ascii="Times New Roman" w:hAnsi="Times New Roman" w:cs="Times New Roman"/>
          <w:sz w:val="26"/>
          <w:szCs w:val="26"/>
          <w:lang w:val="en-US"/>
        </w:rPr>
        <w:t>otdel</w:t>
      </w:r>
      <w:proofErr w:type="spellEnd"/>
      <w:r w:rsidR="00BF3AA3" w:rsidRPr="00664D52">
        <w:rPr>
          <w:rFonts w:ascii="Times New Roman" w:hAnsi="Times New Roman" w:cs="Times New Roman"/>
          <w:sz w:val="26"/>
          <w:szCs w:val="26"/>
        </w:rPr>
        <w:t>.</w:t>
      </w:r>
      <w:proofErr w:type="spellStart"/>
      <w:r w:rsidR="00BF3AA3" w:rsidRPr="00664D52">
        <w:rPr>
          <w:rFonts w:ascii="Times New Roman" w:hAnsi="Times New Roman" w:cs="Times New Roman"/>
          <w:sz w:val="26"/>
          <w:szCs w:val="26"/>
          <w:lang w:val="en-US"/>
        </w:rPr>
        <w:t>msp</w:t>
      </w:r>
      <w:proofErr w:type="spellEnd"/>
      <w:r w:rsidR="00BF3AA3" w:rsidRPr="00664D52">
        <w:rPr>
          <w:rFonts w:ascii="Times New Roman" w:hAnsi="Times New Roman" w:cs="Times New Roman"/>
          <w:sz w:val="26"/>
          <w:szCs w:val="26"/>
        </w:rPr>
        <w:t>@</w:t>
      </w:r>
      <w:r w:rsidR="00BF3AA3" w:rsidRPr="00664D52">
        <w:rPr>
          <w:rFonts w:ascii="Times New Roman" w:hAnsi="Times New Roman" w:cs="Times New Roman"/>
          <w:sz w:val="26"/>
          <w:szCs w:val="26"/>
          <w:lang w:val="en-US"/>
        </w:rPr>
        <w:t>so</w:t>
      </w:r>
      <w:r w:rsidR="00BF3AA3" w:rsidRPr="00664D52">
        <w:rPr>
          <w:rFonts w:ascii="Times New Roman" w:hAnsi="Times New Roman" w:cs="Times New Roman"/>
          <w:sz w:val="26"/>
          <w:szCs w:val="26"/>
        </w:rPr>
        <w:t>.</w:t>
      </w:r>
      <w:proofErr w:type="spellStart"/>
      <w:r w:rsidR="00BF3AA3" w:rsidRPr="00664D52">
        <w:rPr>
          <w:rFonts w:ascii="Times New Roman" w:hAnsi="Times New Roman" w:cs="Times New Roman"/>
          <w:sz w:val="26"/>
          <w:szCs w:val="26"/>
          <w:lang w:val="en-US"/>
        </w:rPr>
        <w:t>belregion</w:t>
      </w:r>
      <w:proofErr w:type="spellEnd"/>
      <w:r w:rsidR="00BF3AA3" w:rsidRPr="00664D52">
        <w:rPr>
          <w:rFonts w:ascii="Times New Roman" w:hAnsi="Times New Roman" w:cs="Times New Roman"/>
          <w:sz w:val="26"/>
          <w:szCs w:val="26"/>
        </w:rPr>
        <w:t>.</w:t>
      </w:r>
      <w:proofErr w:type="spellStart"/>
      <w:r w:rsidR="00BF3AA3" w:rsidRPr="00664D52">
        <w:rPr>
          <w:rFonts w:ascii="Times New Roman" w:hAnsi="Times New Roman" w:cs="Times New Roman"/>
          <w:sz w:val="26"/>
          <w:szCs w:val="26"/>
          <w:lang w:val="en-US"/>
        </w:rPr>
        <w:t>ru</w:t>
      </w:r>
      <w:proofErr w:type="spellEnd"/>
      <w:r w:rsidR="00BF3AA3" w:rsidRPr="00664D52">
        <w:rPr>
          <w:rFonts w:ascii="Times New Roman" w:hAnsi="Times New Roman" w:cs="Times New Roman"/>
          <w:sz w:val="26"/>
          <w:szCs w:val="26"/>
        </w:rPr>
        <w:t>.</w:t>
      </w:r>
    </w:p>
    <w:p w14:paraId="012FA2BC" w14:textId="77777777" w:rsidR="009B6F38" w:rsidRPr="00664D52" w:rsidRDefault="009B6F38" w:rsidP="00BF3AA3">
      <w:pPr>
        <w:pStyle w:val="a3"/>
        <w:spacing w:before="0" w:beforeAutospacing="0" w:after="0" w:afterAutospacing="0"/>
        <w:ind w:firstLine="708"/>
        <w:jc w:val="both"/>
        <w:rPr>
          <w:b/>
          <w:sz w:val="26"/>
          <w:szCs w:val="26"/>
        </w:rPr>
      </w:pPr>
    </w:p>
    <w:p w14:paraId="1B82B68E" w14:textId="77777777" w:rsidR="009B6F38" w:rsidRPr="00664D52" w:rsidRDefault="009B6F38" w:rsidP="00BF3AA3">
      <w:pPr>
        <w:pStyle w:val="a3"/>
        <w:numPr>
          <w:ilvl w:val="0"/>
          <w:numId w:val="1"/>
        </w:numPr>
        <w:spacing w:before="0" w:beforeAutospacing="0" w:after="0" w:afterAutospacing="0"/>
        <w:ind w:left="0" w:firstLine="708"/>
        <w:jc w:val="both"/>
        <w:rPr>
          <w:b/>
          <w:sz w:val="26"/>
          <w:szCs w:val="26"/>
        </w:rPr>
      </w:pPr>
      <w:r w:rsidRPr="00664D52">
        <w:rPr>
          <w:b/>
          <w:sz w:val="26"/>
          <w:szCs w:val="26"/>
        </w:rPr>
        <w:t>Срок проведения отбора:</w:t>
      </w:r>
    </w:p>
    <w:p w14:paraId="00A2182B" w14:textId="6A3A427B" w:rsidR="009B6F38" w:rsidRPr="00664D52" w:rsidRDefault="009B6F38" w:rsidP="00BF3AA3">
      <w:pPr>
        <w:pStyle w:val="a3"/>
        <w:spacing w:before="0" w:beforeAutospacing="0" w:after="0" w:afterAutospacing="0"/>
        <w:ind w:firstLine="708"/>
        <w:jc w:val="both"/>
        <w:rPr>
          <w:sz w:val="26"/>
          <w:szCs w:val="26"/>
        </w:rPr>
      </w:pPr>
      <w:r w:rsidRPr="00664D52">
        <w:rPr>
          <w:sz w:val="26"/>
          <w:szCs w:val="26"/>
        </w:rPr>
        <w:t xml:space="preserve">Начало подачи приема заявок: </w:t>
      </w:r>
      <w:r w:rsidR="007211DF">
        <w:rPr>
          <w:sz w:val="26"/>
          <w:szCs w:val="26"/>
        </w:rPr>
        <w:t>22</w:t>
      </w:r>
      <w:r w:rsidRPr="00664D52">
        <w:rPr>
          <w:sz w:val="26"/>
          <w:szCs w:val="26"/>
        </w:rPr>
        <w:t xml:space="preserve"> </w:t>
      </w:r>
      <w:r w:rsidR="007211DF">
        <w:rPr>
          <w:sz w:val="26"/>
          <w:szCs w:val="26"/>
        </w:rPr>
        <w:t>октября</w:t>
      </w:r>
      <w:r w:rsidRPr="00664D52">
        <w:rPr>
          <w:sz w:val="26"/>
          <w:szCs w:val="26"/>
        </w:rPr>
        <w:t xml:space="preserve"> 202</w:t>
      </w:r>
      <w:r w:rsidR="00D47891">
        <w:rPr>
          <w:sz w:val="26"/>
          <w:szCs w:val="26"/>
        </w:rPr>
        <w:t>4</w:t>
      </w:r>
      <w:r w:rsidRPr="00664D52">
        <w:rPr>
          <w:sz w:val="26"/>
          <w:szCs w:val="26"/>
        </w:rPr>
        <w:t xml:space="preserve"> года. </w:t>
      </w:r>
    </w:p>
    <w:p w14:paraId="6585D989" w14:textId="581545AB" w:rsidR="009B6F38" w:rsidRPr="00664D52" w:rsidRDefault="009B6F38" w:rsidP="00BF3AA3">
      <w:pPr>
        <w:pStyle w:val="a3"/>
        <w:spacing w:before="0" w:beforeAutospacing="0" w:after="0" w:afterAutospacing="0"/>
        <w:ind w:firstLine="708"/>
        <w:jc w:val="both"/>
        <w:rPr>
          <w:sz w:val="26"/>
          <w:szCs w:val="26"/>
        </w:rPr>
      </w:pPr>
      <w:r w:rsidRPr="00664D52">
        <w:rPr>
          <w:sz w:val="26"/>
          <w:szCs w:val="26"/>
        </w:rPr>
        <w:t>Окончание приема заявок:</w:t>
      </w:r>
      <w:r w:rsidR="005B247F" w:rsidRPr="00664D52">
        <w:rPr>
          <w:sz w:val="26"/>
          <w:szCs w:val="26"/>
        </w:rPr>
        <w:t xml:space="preserve"> </w:t>
      </w:r>
      <w:r w:rsidR="00296639">
        <w:rPr>
          <w:sz w:val="26"/>
          <w:szCs w:val="26"/>
        </w:rPr>
        <w:t>18</w:t>
      </w:r>
      <w:r w:rsidR="000A42DB">
        <w:rPr>
          <w:sz w:val="26"/>
          <w:szCs w:val="26"/>
        </w:rPr>
        <w:t xml:space="preserve"> ноября</w:t>
      </w:r>
      <w:r w:rsidRPr="00664D52">
        <w:rPr>
          <w:sz w:val="26"/>
          <w:szCs w:val="26"/>
        </w:rPr>
        <w:t xml:space="preserve"> 202 года.</w:t>
      </w:r>
    </w:p>
    <w:p w14:paraId="5AF74FE6" w14:textId="77777777" w:rsidR="009B6F38" w:rsidRPr="00664D52" w:rsidRDefault="009B6F38" w:rsidP="00BF3AA3">
      <w:pPr>
        <w:pStyle w:val="a3"/>
        <w:spacing w:before="0" w:beforeAutospacing="0" w:after="0" w:afterAutospacing="0"/>
        <w:ind w:firstLine="708"/>
        <w:jc w:val="both"/>
        <w:rPr>
          <w:sz w:val="26"/>
          <w:szCs w:val="26"/>
        </w:rPr>
      </w:pPr>
      <w:r w:rsidRPr="00664D52">
        <w:rPr>
          <w:sz w:val="26"/>
          <w:szCs w:val="26"/>
        </w:rPr>
        <w:t xml:space="preserve">Время приема заявок: понедельник – четверг с 09 час. 00 мин. </w:t>
      </w:r>
      <w:r w:rsidR="00773FAD" w:rsidRPr="00664D52">
        <w:rPr>
          <w:sz w:val="26"/>
          <w:szCs w:val="26"/>
        </w:rPr>
        <w:br/>
      </w:r>
      <w:r w:rsidRPr="00664D52">
        <w:rPr>
          <w:sz w:val="26"/>
          <w:szCs w:val="26"/>
        </w:rPr>
        <w:t xml:space="preserve">до </w:t>
      </w:r>
      <w:r w:rsidR="00773FAD" w:rsidRPr="00664D52">
        <w:rPr>
          <w:sz w:val="26"/>
          <w:szCs w:val="26"/>
        </w:rPr>
        <w:t>18 час. 00 мин., пятница с 09 час. 00 мин. до 17 час. 45 мин. (перерыв с</w:t>
      </w:r>
      <w:r w:rsidR="00773FAD" w:rsidRPr="00664D52">
        <w:rPr>
          <w:sz w:val="26"/>
          <w:szCs w:val="26"/>
        </w:rPr>
        <w:br/>
        <w:t>13 час. 00 мин. до 13 час. 45 мин)</w:t>
      </w:r>
    </w:p>
    <w:p w14:paraId="5CC10032" w14:textId="77777777" w:rsidR="000A7F3D" w:rsidRPr="00664D52" w:rsidRDefault="000A7F3D" w:rsidP="00BF3AA3">
      <w:pPr>
        <w:pStyle w:val="a3"/>
        <w:spacing w:before="0" w:beforeAutospacing="0" w:after="0" w:afterAutospacing="0"/>
        <w:ind w:firstLine="708"/>
        <w:jc w:val="both"/>
        <w:rPr>
          <w:sz w:val="26"/>
          <w:szCs w:val="26"/>
        </w:rPr>
      </w:pPr>
    </w:p>
    <w:p w14:paraId="73316F9A" w14:textId="2328301E" w:rsidR="000A7F3D" w:rsidRPr="00664D52" w:rsidRDefault="000A7F3D" w:rsidP="00BF3AA3">
      <w:pPr>
        <w:pStyle w:val="a3"/>
        <w:numPr>
          <w:ilvl w:val="0"/>
          <w:numId w:val="1"/>
        </w:numPr>
        <w:spacing w:before="0" w:beforeAutospacing="0" w:after="0" w:afterAutospacing="0"/>
        <w:ind w:left="0" w:firstLine="708"/>
        <w:jc w:val="both"/>
        <w:rPr>
          <w:b/>
          <w:sz w:val="26"/>
          <w:szCs w:val="26"/>
        </w:rPr>
      </w:pPr>
      <w:r w:rsidRPr="00664D52">
        <w:rPr>
          <w:b/>
          <w:sz w:val="26"/>
          <w:szCs w:val="26"/>
        </w:rPr>
        <w:t>Результат предоставления субсидии</w:t>
      </w:r>
      <w:r w:rsidR="00F86B18">
        <w:rPr>
          <w:b/>
          <w:sz w:val="26"/>
          <w:szCs w:val="26"/>
        </w:rPr>
        <w:t>:</w:t>
      </w:r>
    </w:p>
    <w:p w14:paraId="4A93674C" w14:textId="77777777" w:rsidR="000A7F3D" w:rsidRPr="00664D52" w:rsidRDefault="007C0F88"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Результат предоставления субсидии - финансовая поддержка субъектов малого и среднего предпринимательства городского округа.</w:t>
      </w:r>
    </w:p>
    <w:p w14:paraId="13EEAE4C" w14:textId="77777777" w:rsidR="007C0F88" w:rsidRPr="00664D52" w:rsidRDefault="007C0F88" w:rsidP="00BF3AA3">
      <w:pPr>
        <w:spacing w:after="0" w:line="240" w:lineRule="auto"/>
        <w:ind w:firstLine="708"/>
        <w:jc w:val="both"/>
        <w:rPr>
          <w:rFonts w:ascii="Times New Roman" w:hAnsi="Times New Roman" w:cs="Times New Roman"/>
          <w:sz w:val="26"/>
          <w:szCs w:val="26"/>
        </w:rPr>
      </w:pPr>
    </w:p>
    <w:p w14:paraId="522FBAAB" w14:textId="0E36B48E" w:rsidR="00C55353" w:rsidRPr="00664D52" w:rsidRDefault="000A7F3D" w:rsidP="007211DF">
      <w:pPr>
        <w:pStyle w:val="a5"/>
        <w:numPr>
          <w:ilvl w:val="0"/>
          <w:numId w:val="1"/>
        </w:numPr>
        <w:spacing w:after="0" w:line="240" w:lineRule="auto"/>
        <w:ind w:left="0" w:firstLine="708"/>
        <w:jc w:val="both"/>
        <w:rPr>
          <w:rFonts w:ascii="Times New Roman" w:hAnsi="Times New Roman" w:cs="Times New Roman"/>
          <w:sz w:val="26"/>
          <w:szCs w:val="26"/>
        </w:rPr>
      </w:pPr>
      <w:r w:rsidRPr="00664D52">
        <w:rPr>
          <w:rFonts w:ascii="Times New Roman" w:hAnsi="Times New Roman" w:cs="Times New Roman"/>
          <w:b/>
          <w:sz w:val="26"/>
          <w:szCs w:val="26"/>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r w:rsidR="00C55353" w:rsidRPr="00664D52">
        <w:rPr>
          <w:rFonts w:ascii="Times New Roman" w:hAnsi="Times New Roman" w:cs="Times New Roman"/>
          <w:b/>
          <w:sz w:val="26"/>
          <w:szCs w:val="26"/>
        </w:rPr>
        <w:t xml:space="preserve"> </w:t>
      </w:r>
      <w:hyperlink r:id="rId8" w:history="1">
        <w:r w:rsidRPr="00664D52">
          <w:rPr>
            <w:rStyle w:val="a4"/>
            <w:rFonts w:ascii="Times New Roman" w:hAnsi="Times New Roman" w:cs="Times New Roman"/>
            <w:sz w:val="26"/>
            <w:szCs w:val="26"/>
            <w:lang w:val="en-US"/>
          </w:rPr>
          <w:t>http</w:t>
        </w:r>
        <w:r w:rsidRPr="00664D52">
          <w:rPr>
            <w:rStyle w:val="a4"/>
            <w:rFonts w:ascii="Times New Roman" w:hAnsi="Times New Roman" w:cs="Times New Roman"/>
            <w:sz w:val="26"/>
            <w:szCs w:val="26"/>
          </w:rPr>
          <w:t>://oskolregion.gosuslugi.ru</w:t>
        </w:r>
      </w:hyperlink>
      <w:r w:rsidR="00C55353" w:rsidRPr="00664D52">
        <w:rPr>
          <w:rFonts w:ascii="Times New Roman" w:hAnsi="Times New Roman" w:cs="Times New Roman"/>
          <w:sz w:val="26"/>
          <w:szCs w:val="26"/>
        </w:rPr>
        <w:t>.</w:t>
      </w:r>
    </w:p>
    <w:p w14:paraId="63B96A39" w14:textId="77777777" w:rsidR="00C55353" w:rsidRPr="00664D52" w:rsidRDefault="00C55353" w:rsidP="00C55353">
      <w:pPr>
        <w:pStyle w:val="a5"/>
        <w:spacing w:after="0" w:line="240" w:lineRule="auto"/>
        <w:ind w:left="708"/>
        <w:jc w:val="both"/>
        <w:rPr>
          <w:rFonts w:ascii="Times New Roman" w:hAnsi="Times New Roman" w:cs="Times New Roman"/>
          <w:sz w:val="26"/>
          <w:szCs w:val="26"/>
        </w:rPr>
      </w:pPr>
    </w:p>
    <w:p w14:paraId="6FDC1103" w14:textId="794CE736" w:rsidR="00C55353" w:rsidRPr="00664D52" w:rsidRDefault="00C55353" w:rsidP="00C55353">
      <w:pPr>
        <w:pStyle w:val="a5"/>
        <w:numPr>
          <w:ilvl w:val="0"/>
          <w:numId w:val="1"/>
        </w:numPr>
        <w:spacing w:after="0" w:line="240" w:lineRule="auto"/>
        <w:ind w:left="0" w:firstLine="708"/>
        <w:jc w:val="both"/>
        <w:rPr>
          <w:rFonts w:ascii="Times New Roman" w:hAnsi="Times New Roman" w:cs="Times New Roman"/>
          <w:b/>
          <w:bCs/>
          <w:sz w:val="26"/>
          <w:szCs w:val="26"/>
        </w:rPr>
      </w:pPr>
      <w:r w:rsidRPr="00664D52">
        <w:rPr>
          <w:rFonts w:ascii="Times New Roman" w:hAnsi="Times New Roman" w:cs="Times New Roman"/>
          <w:b/>
          <w:bCs/>
          <w:sz w:val="26"/>
          <w:szCs w:val="26"/>
        </w:rPr>
        <w:t>Критерии отбора получателей субсидии, имеющих право на получение субсидии:</w:t>
      </w:r>
    </w:p>
    <w:p w14:paraId="6885895D" w14:textId="53AF83A1" w:rsidR="00C55353" w:rsidRPr="00664D52" w:rsidRDefault="00C55353" w:rsidP="00C553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64D52">
        <w:rPr>
          <w:rFonts w:ascii="Times New Roman" w:hAnsi="Times New Roman" w:cs="Times New Roman"/>
          <w:sz w:val="26"/>
          <w:szCs w:val="26"/>
        </w:rPr>
        <w:t>а) зарегистрированные на территории Белгородской области и осуществляющие деятельность более 1 года на территории Старооскольского городского округа;</w:t>
      </w:r>
    </w:p>
    <w:p w14:paraId="65F39691" w14:textId="524043A8" w:rsidR="00C55353" w:rsidRPr="00664D52" w:rsidRDefault="00C55353" w:rsidP="00C553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64D52">
        <w:rPr>
          <w:rFonts w:ascii="Times New Roman" w:hAnsi="Times New Roman" w:cs="Times New Roman"/>
          <w:sz w:val="26"/>
          <w:szCs w:val="26"/>
        </w:rPr>
        <w:t>б) включенные в реестр субъектов малого и среднего предпринимательства, ведение которого осуществляется согласно Федеральному закону от 24 июля 2007 года № 209-ФЗ «О развитии малого и среднего предпринимательства в Российской Федерации»;</w:t>
      </w:r>
    </w:p>
    <w:p w14:paraId="4CE41416" w14:textId="71AEAE8D" w:rsidR="00C55353" w:rsidRPr="00664D52" w:rsidRDefault="00C55353" w:rsidP="00C553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64D52">
        <w:rPr>
          <w:rFonts w:ascii="Times New Roman" w:hAnsi="Times New Roman" w:cs="Times New Roman"/>
          <w:sz w:val="26"/>
          <w:szCs w:val="26"/>
        </w:rPr>
        <w:lastRenderedPageBreak/>
        <w:t>в) основной или дополнительный вид деятельности которых соответствует перечню приоритетных видов экономической деятельности субъектов малого и среднего предпринимательства (приложению 1 к настоящему объявлению).</w:t>
      </w:r>
    </w:p>
    <w:p w14:paraId="04C300C0" w14:textId="77777777" w:rsidR="00C55353" w:rsidRPr="00664D52" w:rsidRDefault="00C55353" w:rsidP="00C55353">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00D3B85F" w14:textId="7E6354F1" w:rsidR="000A7F3D" w:rsidRDefault="000A7F3D" w:rsidP="00C5535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5E55E04C"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bookmarkStart w:id="0" w:name="_Hlk163747122"/>
      <w:r w:rsidRPr="00BE509B">
        <w:rPr>
          <w:rStyle w:val="ae"/>
          <w:rFonts w:ascii="Times New Roman" w:hAnsi="Times New Roman"/>
          <w:i w:val="0"/>
          <w:sz w:val="26"/>
          <w:szCs w:val="26"/>
        </w:rPr>
        <w:t>а) участник отбора не явл</w:t>
      </w:r>
      <w:r w:rsidRPr="00511AAC">
        <w:rPr>
          <w:rStyle w:val="ae"/>
          <w:rFonts w:ascii="Times New Roman" w:hAnsi="Times New Roman"/>
          <w:i w:val="0"/>
          <w:color w:val="000000"/>
          <w:sz w:val="26"/>
          <w:szCs w:val="26"/>
        </w:rPr>
        <w:t xml:space="preserve">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Pr>
          <w:rStyle w:val="ae"/>
          <w:rFonts w:ascii="Times New Roman" w:hAnsi="Times New Roman"/>
          <w:i w:val="0"/>
          <w:color w:val="000000"/>
          <w:sz w:val="26"/>
          <w:szCs w:val="26"/>
        </w:rPr>
        <w:br/>
      </w:r>
      <w:r w:rsidRPr="00511AAC">
        <w:rPr>
          <w:rStyle w:val="ae"/>
          <w:rFonts w:ascii="Times New Roman" w:hAnsi="Times New Roman"/>
          <w:i w:val="0"/>
          <w:color w:val="000000"/>
          <w:sz w:val="26"/>
          <w:szCs w:val="26"/>
        </w:rP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Pr>
          <w:rStyle w:val="ae"/>
          <w:rFonts w:ascii="Times New Roman" w:hAnsi="Times New Roman"/>
          <w:i w:val="0"/>
          <w:color w:val="000000"/>
          <w:sz w:val="26"/>
          <w:szCs w:val="26"/>
        </w:rPr>
        <w:t xml:space="preserve">                   </w:t>
      </w:r>
      <w:r w:rsidRPr="00511AAC">
        <w:rPr>
          <w:rStyle w:val="ae"/>
          <w:rFonts w:ascii="Times New Roman" w:hAnsi="Times New Roman"/>
          <w:i w:val="0"/>
          <w:color w:val="000000"/>
          <w:sz w:val="26"/>
          <w:szCs w:val="26"/>
        </w:rPr>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F8AA3AB"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bookmarkStart w:id="1" w:name="_Hlk163747142"/>
      <w:bookmarkEnd w:id="0"/>
      <w:r w:rsidRPr="00511AAC">
        <w:rPr>
          <w:rStyle w:val="ae"/>
          <w:rFonts w:ascii="Times New Roman" w:hAnsi="Times New Roman"/>
          <w:i w:val="0"/>
          <w:color w:val="000000"/>
          <w:sz w:val="26"/>
          <w:szCs w:val="26"/>
        </w:rPr>
        <w:t>б)</w:t>
      </w:r>
      <w:r>
        <w:rPr>
          <w:rStyle w:val="ae"/>
          <w:rFonts w:ascii="Times New Roman" w:hAnsi="Times New Roman"/>
          <w:i w:val="0"/>
          <w:color w:val="000000"/>
          <w:sz w:val="26"/>
          <w:szCs w:val="26"/>
        </w:rPr>
        <w:t> </w:t>
      </w:r>
      <w:r w:rsidRPr="00511AAC">
        <w:rPr>
          <w:rStyle w:val="ae"/>
          <w:rFonts w:ascii="Times New Roman" w:hAnsi="Times New Roman"/>
          <w:i w:val="0"/>
          <w:color w:val="000000"/>
          <w:sz w:val="26"/>
          <w:szCs w:val="26"/>
        </w:rPr>
        <w:t>участник отбора не находится в перечне организаций</w:t>
      </w:r>
      <w:r>
        <w:rPr>
          <w:rStyle w:val="ae"/>
          <w:rFonts w:ascii="Times New Roman" w:hAnsi="Times New Roman"/>
          <w:i w:val="0"/>
          <w:color w:val="000000"/>
          <w:sz w:val="26"/>
          <w:szCs w:val="26"/>
        </w:rPr>
        <w:t xml:space="preserve"> и физических </w:t>
      </w:r>
      <w:proofErr w:type="gramStart"/>
      <w:r>
        <w:rPr>
          <w:rStyle w:val="ae"/>
          <w:rFonts w:ascii="Times New Roman" w:hAnsi="Times New Roman"/>
          <w:i w:val="0"/>
          <w:color w:val="000000"/>
          <w:sz w:val="26"/>
          <w:szCs w:val="26"/>
        </w:rPr>
        <w:t>лиц</w:t>
      </w:r>
      <w:r w:rsidRPr="00511AAC">
        <w:rPr>
          <w:rStyle w:val="ae"/>
          <w:rFonts w:ascii="Times New Roman" w:hAnsi="Times New Roman"/>
          <w:i w:val="0"/>
          <w:color w:val="000000"/>
          <w:sz w:val="26"/>
          <w:szCs w:val="26"/>
        </w:rPr>
        <w:t xml:space="preserve">, </w:t>
      </w:r>
      <w:r>
        <w:rPr>
          <w:rStyle w:val="ae"/>
          <w:rFonts w:ascii="Times New Roman" w:hAnsi="Times New Roman"/>
          <w:i w:val="0"/>
          <w:color w:val="000000"/>
          <w:sz w:val="26"/>
          <w:szCs w:val="26"/>
        </w:rPr>
        <w:t xml:space="preserve">  </w:t>
      </w:r>
      <w:proofErr w:type="gramEnd"/>
      <w:r>
        <w:rPr>
          <w:rStyle w:val="ae"/>
          <w:rFonts w:ascii="Times New Roman" w:hAnsi="Times New Roman"/>
          <w:i w:val="0"/>
          <w:color w:val="000000"/>
          <w:sz w:val="26"/>
          <w:szCs w:val="26"/>
        </w:rPr>
        <w:t xml:space="preserve"> </w:t>
      </w:r>
      <w:r w:rsidRPr="00511AAC">
        <w:rPr>
          <w:rStyle w:val="ae"/>
          <w:rFonts w:ascii="Times New Roman" w:hAnsi="Times New Roman"/>
          <w:i w:val="0"/>
          <w:color w:val="000000"/>
          <w:sz w:val="26"/>
          <w:szCs w:val="26"/>
        </w:rPr>
        <w:t>в отношении которых имеются сведения об их причастности к экстремистской деятельности или терроризму;</w:t>
      </w:r>
    </w:p>
    <w:p w14:paraId="24B5ABB8"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bookmarkStart w:id="2" w:name="_Hlk163747620"/>
      <w:bookmarkEnd w:id="1"/>
      <w:r w:rsidRPr="00511AAC">
        <w:rPr>
          <w:rStyle w:val="ae"/>
          <w:rFonts w:ascii="Times New Roman" w:hAnsi="Times New Roman"/>
          <w:i w:val="0"/>
          <w:color w:val="000000"/>
          <w:sz w:val="26"/>
          <w:szCs w:val="26"/>
        </w:rPr>
        <w:t>в)</w:t>
      </w:r>
      <w:r>
        <w:rPr>
          <w:rStyle w:val="ae"/>
          <w:rFonts w:ascii="Times New Roman" w:hAnsi="Times New Roman"/>
          <w:i w:val="0"/>
          <w:color w:val="000000"/>
          <w:sz w:val="26"/>
          <w:szCs w:val="26"/>
        </w:rPr>
        <w:t> </w:t>
      </w:r>
      <w:r w:rsidRPr="00511AAC">
        <w:rPr>
          <w:rStyle w:val="ae"/>
          <w:rFonts w:ascii="Times New Roman" w:hAnsi="Times New Roman"/>
          <w:i w:val="0"/>
          <w:color w:val="000000"/>
          <w:sz w:val="26"/>
          <w:szCs w:val="26"/>
        </w:rPr>
        <w:t>участник отбора не находится в составляемых в рамках реализации полномочий, предусмотренных</w:t>
      </w:r>
      <w:r>
        <w:rPr>
          <w:rStyle w:val="ae"/>
          <w:rFonts w:ascii="Times New Roman" w:hAnsi="Times New Roman"/>
          <w:i w:val="0"/>
          <w:color w:val="000000"/>
          <w:sz w:val="26"/>
          <w:szCs w:val="26"/>
        </w:rPr>
        <w:t xml:space="preserve"> </w:t>
      </w:r>
      <w:hyperlink r:id="rId9" w:anchor="/document/2540400/entry/7000" w:history="1">
        <w:r w:rsidRPr="00511AAC">
          <w:rPr>
            <w:rStyle w:val="ae"/>
            <w:rFonts w:ascii="Times New Roman" w:hAnsi="Times New Roman"/>
            <w:i w:val="0"/>
            <w:color w:val="000000"/>
            <w:sz w:val="26"/>
            <w:szCs w:val="26"/>
          </w:rPr>
          <w:t>главой VII</w:t>
        </w:r>
      </w:hyperlink>
      <w:r>
        <w:rPr>
          <w:rStyle w:val="ae"/>
          <w:rFonts w:ascii="Times New Roman" w:hAnsi="Times New Roman"/>
          <w:i w:val="0"/>
          <w:color w:val="000000"/>
          <w:sz w:val="26"/>
          <w:szCs w:val="26"/>
        </w:rPr>
        <w:t xml:space="preserve"> </w:t>
      </w:r>
      <w:r w:rsidRPr="00511AAC">
        <w:rPr>
          <w:rStyle w:val="ae"/>
          <w:rFonts w:ascii="Times New Roman" w:hAnsi="Times New Roman"/>
          <w:i w:val="0"/>
          <w:color w:val="000000"/>
          <w:sz w:val="26"/>
          <w:szCs w:val="26"/>
        </w:rPr>
        <w:t>Устава ООН, Советом Безопасности ООН или органами, специально созданными решениями Совета Безопасности ООН, перечнях организаций</w:t>
      </w:r>
      <w:r>
        <w:rPr>
          <w:rStyle w:val="ae"/>
          <w:rFonts w:ascii="Times New Roman" w:hAnsi="Times New Roman"/>
          <w:i w:val="0"/>
          <w:color w:val="000000"/>
          <w:sz w:val="26"/>
          <w:szCs w:val="26"/>
        </w:rPr>
        <w:t xml:space="preserve"> и физических лиц</w:t>
      </w:r>
      <w:r w:rsidRPr="00511AAC">
        <w:rPr>
          <w:rStyle w:val="ae"/>
          <w:rFonts w:ascii="Times New Roman" w:hAnsi="Times New Roman"/>
          <w:i w:val="0"/>
          <w:color w:val="000000"/>
          <w:sz w:val="26"/>
          <w:szCs w:val="26"/>
        </w:rPr>
        <w:t xml:space="preserve">, связанных с террористическими организациями и </w:t>
      </w:r>
      <w:r w:rsidRPr="00434CB0">
        <w:rPr>
          <w:rStyle w:val="ae"/>
          <w:rFonts w:ascii="Times New Roman" w:hAnsi="Times New Roman"/>
          <w:i w:val="0"/>
          <w:color w:val="000000"/>
          <w:sz w:val="26"/>
          <w:szCs w:val="26"/>
        </w:rPr>
        <w:t>террористами или с распространением оружия массового уничтожения;</w:t>
      </w:r>
    </w:p>
    <w:p w14:paraId="68896817"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bookmarkStart w:id="3" w:name="_Hlk163747652"/>
      <w:bookmarkEnd w:id="2"/>
      <w:r w:rsidRPr="00434CB0">
        <w:rPr>
          <w:rStyle w:val="ae"/>
          <w:rFonts w:ascii="Times New Roman" w:hAnsi="Times New Roman"/>
          <w:i w:val="0"/>
          <w:color w:val="000000"/>
          <w:sz w:val="26"/>
          <w:szCs w:val="26"/>
        </w:rPr>
        <w:t>г)</w:t>
      </w:r>
      <w:r>
        <w:rPr>
          <w:rStyle w:val="ae"/>
          <w:rFonts w:ascii="Times New Roman" w:hAnsi="Times New Roman"/>
          <w:i w:val="0"/>
          <w:color w:val="000000"/>
          <w:sz w:val="26"/>
          <w:szCs w:val="26"/>
        </w:rPr>
        <w:t> </w:t>
      </w:r>
      <w:r w:rsidRPr="00434CB0">
        <w:rPr>
          <w:rStyle w:val="ae"/>
          <w:rFonts w:ascii="Times New Roman" w:hAnsi="Times New Roman"/>
          <w:i w:val="0"/>
          <w:color w:val="000000"/>
          <w:sz w:val="26"/>
          <w:szCs w:val="26"/>
        </w:rPr>
        <w:t>участник отбора не получает средства из бюджета Старооскольского городского округа на основании муниципальных правовых актов на цели, установленные настоящим Порядком;</w:t>
      </w:r>
    </w:p>
    <w:bookmarkEnd w:id="3"/>
    <w:p w14:paraId="7A6B27AC"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r w:rsidRPr="00434CB0">
        <w:rPr>
          <w:rStyle w:val="ae"/>
          <w:rFonts w:ascii="Times New Roman" w:hAnsi="Times New Roman"/>
          <w:i w:val="0"/>
          <w:color w:val="000000"/>
          <w:sz w:val="26"/>
          <w:szCs w:val="26"/>
        </w:rPr>
        <w:t>д)</w:t>
      </w:r>
      <w:r>
        <w:rPr>
          <w:rStyle w:val="ae"/>
          <w:rFonts w:ascii="Times New Roman" w:hAnsi="Times New Roman"/>
          <w:i w:val="0"/>
          <w:color w:val="000000"/>
          <w:sz w:val="26"/>
          <w:szCs w:val="26"/>
        </w:rPr>
        <w:t> </w:t>
      </w:r>
      <w:r w:rsidRPr="00434CB0">
        <w:rPr>
          <w:rStyle w:val="ae"/>
          <w:rFonts w:ascii="Times New Roman" w:hAnsi="Times New Roman"/>
          <w:i w:val="0"/>
          <w:color w:val="000000"/>
          <w:sz w:val="26"/>
          <w:szCs w:val="26"/>
        </w:rPr>
        <w:t xml:space="preserve">участник </w:t>
      </w:r>
      <w:r w:rsidRPr="00B00E2F">
        <w:rPr>
          <w:rStyle w:val="ae"/>
          <w:rFonts w:ascii="Times New Roman" w:hAnsi="Times New Roman"/>
          <w:i w:val="0"/>
          <w:sz w:val="26"/>
          <w:szCs w:val="26"/>
        </w:rPr>
        <w:t>отбора не является иностранным агентом в соответствии с </w:t>
      </w:r>
      <w:hyperlink r:id="rId10" w:anchor="/document/404991865/entry/0" w:history="1">
        <w:r w:rsidRPr="00B00E2F">
          <w:rPr>
            <w:rStyle w:val="ae"/>
            <w:rFonts w:ascii="Times New Roman" w:hAnsi="Times New Roman"/>
            <w:i w:val="0"/>
            <w:sz w:val="26"/>
            <w:szCs w:val="26"/>
          </w:rPr>
          <w:t>Федеральным законом</w:t>
        </w:r>
      </w:hyperlink>
      <w:r w:rsidRPr="00B00E2F">
        <w:rPr>
          <w:rStyle w:val="ae"/>
          <w:rFonts w:ascii="Times New Roman" w:hAnsi="Times New Roman"/>
          <w:i w:val="0"/>
          <w:sz w:val="26"/>
          <w:szCs w:val="26"/>
        </w:rPr>
        <w:t xml:space="preserve">  от </w:t>
      </w:r>
      <w:r w:rsidRPr="00B00E2F">
        <w:rPr>
          <w:rFonts w:ascii="Times New Roman" w:hAnsi="Times New Roman"/>
          <w:sz w:val="26"/>
          <w:szCs w:val="26"/>
          <w:shd w:val="clear" w:color="auto" w:fill="FFFFFF"/>
        </w:rPr>
        <w:t>14 июля 2022 года № 255-ФЗ</w:t>
      </w:r>
      <w:r w:rsidRPr="00B00E2F">
        <w:rPr>
          <w:rStyle w:val="ae"/>
          <w:rFonts w:ascii="Times New Roman" w:hAnsi="Times New Roman"/>
          <w:i w:val="0"/>
          <w:sz w:val="26"/>
          <w:szCs w:val="26"/>
        </w:rPr>
        <w:t xml:space="preserve"> «О контроле </w:t>
      </w:r>
      <w:r>
        <w:rPr>
          <w:rStyle w:val="ae"/>
          <w:rFonts w:ascii="Times New Roman" w:hAnsi="Times New Roman"/>
          <w:i w:val="0"/>
          <w:sz w:val="26"/>
          <w:szCs w:val="26"/>
        </w:rPr>
        <w:br/>
      </w:r>
      <w:r w:rsidRPr="00B00E2F">
        <w:rPr>
          <w:rStyle w:val="ae"/>
          <w:rFonts w:ascii="Times New Roman" w:hAnsi="Times New Roman"/>
          <w:i w:val="0"/>
          <w:sz w:val="26"/>
          <w:szCs w:val="26"/>
        </w:rPr>
        <w:t xml:space="preserve">за </w:t>
      </w:r>
      <w:r w:rsidRPr="00434CB0">
        <w:rPr>
          <w:rStyle w:val="ae"/>
          <w:rFonts w:ascii="Times New Roman" w:hAnsi="Times New Roman"/>
          <w:i w:val="0"/>
          <w:color w:val="000000"/>
          <w:sz w:val="26"/>
          <w:szCs w:val="26"/>
        </w:rPr>
        <w:t>деятельностью лиц, находящихся под иностранным влиянием»;</w:t>
      </w:r>
    </w:p>
    <w:p w14:paraId="7BDDF235" w14:textId="77777777" w:rsidR="00406F8B" w:rsidRPr="008F179F" w:rsidRDefault="00406F8B" w:rsidP="00406F8B">
      <w:pPr>
        <w:pStyle w:val="af"/>
        <w:spacing w:before="0" w:beforeAutospacing="0" w:after="0" w:afterAutospacing="0" w:line="288" w:lineRule="atLeast"/>
        <w:ind w:firstLine="540"/>
        <w:jc w:val="both"/>
        <w:rPr>
          <w:rStyle w:val="ae"/>
          <w:i w:val="0"/>
          <w:sz w:val="26"/>
          <w:szCs w:val="26"/>
        </w:rPr>
      </w:pPr>
      <w:r w:rsidRPr="008F179F">
        <w:rPr>
          <w:rStyle w:val="ae"/>
          <w:i w:val="0"/>
          <w:color w:val="000000"/>
          <w:sz w:val="26"/>
          <w:szCs w:val="26"/>
        </w:rPr>
        <w:t xml:space="preserve">е)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8F179F">
        <w:rPr>
          <w:sz w:val="26"/>
          <w:szCs w:val="26"/>
        </w:rPr>
        <w:t>а участник отбора, являющийся индивидуальным предпринимателем, не прекратил деятельность в качестве индивидуального предпринимателя;</w:t>
      </w:r>
    </w:p>
    <w:p w14:paraId="0CA1DDDB"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r>
        <w:rPr>
          <w:rStyle w:val="ae"/>
          <w:rFonts w:ascii="Times New Roman" w:hAnsi="Times New Roman"/>
          <w:i w:val="0"/>
          <w:color w:val="000000"/>
          <w:sz w:val="26"/>
          <w:szCs w:val="26"/>
        </w:rPr>
        <w:t>ж</w:t>
      </w:r>
      <w:r w:rsidRPr="00434CB0">
        <w:rPr>
          <w:rStyle w:val="ae"/>
          <w:rFonts w:ascii="Times New Roman" w:hAnsi="Times New Roman"/>
          <w:i w:val="0"/>
          <w:color w:val="000000"/>
          <w:sz w:val="26"/>
          <w:szCs w:val="26"/>
        </w:rPr>
        <w:t>)</w:t>
      </w:r>
      <w:r>
        <w:rPr>
          <w:rStyle w:val="ae"/>
          <w:rFonts w:ascii="Times New Roman" w:hAnsi="Times New Roman"/>
          <w:i w:val="0"/>
          <w:color w:val="000000"/>
          <w:sz w:val="26"/>
          <w:szCs w:val="26"/>
        </w:rPr>
        <w:t> </w:t>
      </w:r>
      <w:r w:rsidRPr="00434CB0">
        <w:rPr>
          <w:rStyle w:val="ae"/>
          <w:rFonts w:ascii="Times New Roman" w:hAnsi="Times New Roman"/>
          <w:i w:val="0"/>
          <w:color w:val="000000"/>
          <w:sz w:val="26"/>
          <w:szCs w:val="26"/>
        </w:rPr>
        <w:t xml:space="preserve">в реестре дисквалифицированных лиц отсутствуют сведения </w:t>
      </w:r>
      <w:r>
        <w:rPr>
          <w:rStyle w:val="ae"/>
          <w:rFonts w:ascii="Times New Roman" w:hAnsi="Times New Roman"/>
          <w:i w:val="0"/>
          <w:color w:val="000000"/>
          <w:sz w:val="26"/>
          <w:szCs w:val="26"/>
        </w:rPr>
        <w:br/>
      </w:r>
      <w:r w:rsidRPr="00434CB0">
        <w:rPr>
          <w:rStyle w:val="ae"/>
          <w:rFonts w:ascii="Times New Roman" w:hAnsi="Times New Roman"/>
          <w:i w:val="0"/>
          <w:color w:val="000000"/>
          <w:sz w:val="26"/>
          <w:szCs w:val="26"/>
        </w:rPr>
        <w:t xml:space="preserve">о дисквалифицированных руководителях, членах коллегиального исполнительного </w:t>
      </w:r>
      <w:r w:rsidRPr="00434CB0">
        <w:rPr>
          <w:rStyle w:val="ae"/>
          <w:rFonts w:ascii="Times New Roman" w:hAnsi="Times New Roman"/>
          <w:i w:val="0"/>
          <w:color w:val="000000"/>
          <w:sz w:val="26"/>
          <w:szCs w:val="26"/>
        </w:rPr>
        <w:lastRenderedPageBreak/>
        <w:t>органа, лице, исполняющем функции единоличного исполнительного органа, или главном бухгалтере (при наличии) участника отбора</w:t>
      </w:r>
      <w:r>
        <w:rPr>
          <w:rStyle w:val="ae"/>
          <w:rFonts w:ascii="Times New Roman" w:hAnsi="Times New Roman"/>
          <w:i w:val="0"/>
          <w:color w:val="000000"/>
          <w:sz w:val="26"/>
          <w:szCs w:val="26"/>
        </w:rPr>
        <w:t>;</w:t>
      </w:r>
    </w:p>
    <w:p w14:paraId="38C8E51D" w14:textId="77777777" w:rsidR="00406F8B" w:rsidRPr="00E61EE8"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r>
        <w:rPr>
          <w:rStyle w:val="ae"/>
          <w:rFonts w:ascii="Times New Roman" w:hAnsi="Times New Roman"/>
          <w:i w:val="0"/>
          <w:color w:val="000000"/>
          <w:sz w:val="26"/>
          <w:szCs w:val="26"/>
        </w:rPr>
        <w:t>з</w:t>
      </w:r>
      <w:r w:rsidRPr="00434CB0">
        <w:rPr>
          <w:rStyle w:val="ae"/>
          <w:rFonts w:ascii="Times New Roman" w:hAnsi="Times New Roman"/>
          <w:i w:val="0"/>
          <w:color w:val="000000"/>
          <w:sz w:val="26"/>
          <w:szCs w:val="26"/>
        </w:rPr>
        <w:t>)</w:t>
      </w:r>
      <w:r>
        <w:rPr>
          <w:rFonts w:ascii="Times New Roman" w:hAnsi="Times New Roman"/>
          <w:sz w:val="26"/>
          <w:szCs w:val="26"/>
          <w:shd w:val="clear" w:color="auto" w:fill="FFFFFF"/>
        </w:rPr>
        <w:t> </w:t>
      </w:r>
      <w:r w:rsidRPr="00406F8B">
        <w:rPr>
          <w:rStyle w:val="ad"/>
          <w:rFonts w:ascii="Times New Roman" w:eastAsiaTheme="minorHAnsi" w:hAnsi="Times New Roman"/>
          <w:sz w:val="26"/>
          <w:szCs w:val="26"/>
          <w:lang w:val="ru-RU"/>
        </w:rPr>
        <w:t xml:space="preserve">у участника отбора на едином налоговом счете отсутствует или </w:t>
      </w:r>
      <w:r w:rsidRPr="00406F8B">
        <w:rPr>
          <w:rStyle w:val="ad"/>
          <w:rFonts w:ascii="Times New Roman" w:eastAsiaTheme="minorHAnsi" w:hAnsi="Times New Roman"/>
          <w:sz w:val="26"/>
          <w:szCs w:val="26"/>
          <w:lang w:val="ru-RU"/>
        </w:rPr>
        <w:br/>
        <w:t xml:space="preserve">не превышает размер, определенный </w:t>
      </w:r>
      <w:hyperlink r:id="rId11" w:anchor="/document/10900200/entry/473" w:history="1">
        <w:r w:rsidRPr="00406F8B">
          <w:rPr>
            <w:rStyle w:val="ad"/>
            <w:rFonts w:ascii="Times New Roman" w:eastAsiaTheme="minorHAnsi" w:hAnsi="Times New Roman"/>
            <w:sz w:val="26"/>
            <w:szCs w:val="26"/>
            <w:lang w:val="ru-RU"/>
          </w:rPr>
          <w:t>пунктом 3 статьи 47</w:t>
        </w:r>
      </w:hyperlink>
      <w:r w:rsidRPr="00406F8B">
        <w:rPr>
          <w:rStyle w:val="ad"/>
          <w:rFonts w:ascii="Times New Roman" w:eastAsiaTheme="minorHAnsi" w:hAnsi="Times New Roman"/>
          <w:sz w:val="26"/>
          <w:szCs w:val="26"/>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E61EE8">
        <w:rPr>
          <w:rFonts w:ascii="Times New Roman" w:hAnsi="Times New Roman"/>
          <w:sz w:val="26"/>
          <w:szCs w:val="26"/>
          <w:shd w:val="clear" w:color="auto" w:fill="FFFFFF"/>
        </w:rPr>
        <w:t>;</w:t>
      </w:r>
    </w:p>
    <w:p w14:paraId="0E0A591D" w14:textId="77777777" w:rsidR="00406F8B" w:rsidRDefault="00406F8B" w:rsidP="00406F8B">
      <w:pPr>
        <w:widowControl w:val="0"/>
        <w:autoSpaceDE w:val="0"/>
        <w:autoSpaceDN w:val="0"/>
        <w:adjustRightInd w:val="0"/>
        <w:spacing w:after="0" w:line="240" w:lineRule="auto"/>
        <w:ind w:firstLine="709"/>
        <w:jc w:val="both"/>
        <w:rPr>
          <w:rStyle w:val="ae"/>
          <w:rFonts w:ascii="Times New Roman" w:hAnsi="Times New Roman"/>
          <w:i w:val="0"/>
          <w:color w:val="000000"/>
          <w:sz w:val="26"/>
          <w:szCs w:val="26"/>
        </w:rPr>
      </w:pPr>
      <w:r>
        <w:rPr>
          <w:rStyle w:val="ae"/>
          <w:rFonts w:ascii="Times New Roman" w:hAnsi="Times New Roman"/>
          <w:i w:val="0"/>
          <w:color w:val="000000"/>
          <w:sz w:val="26"/>
          <w:szCs w:val="26"/>
        </w:rPr>
        <w:t>и</w:t>
      </w:r>
      <w:r w:rsidRPr="00434CB0">
        <w:rPr>
          <w:rStyle w:val="ae"/>
          <w:rFonts w:ascii="Times New Roman" w:hAnsi="Times New Roman"/>
          <w:i w:val="0"/>
          <w:color w:val="000000"/>
          <w:sz w:val="26"/>
          <w:szCs w:val="26"/>
        </w:rPr>
        <w:t>)</w:t>
      </w:r>
      <w:r>
        <w:rPr>
          <w:rStyle w:val="ae"/>
          <w:rFonts w:ascii="Times New Roman" w:hAnsi="Times New Roman"/>
          <w:i w:val="0"/>
          <w:color w:val="000000"/>
          <w:sz w:val="26"/>
          <w:szCs w:val="26"/>
        </w:rPr>
        <w:t> </w:t>
      </w:r>
      <w:r w:rsidRPr="00434CB0">
        <w:rPr>
          <w:rStyle w:val="ae"/>
          <w:rFonts w:ascii="Times New Roman" w:hAnsi="Times New Roman"/>
          <w:i w:val="0"/>
          <w:color w:val="000000"/>
          <w:sz w:val="26"/>
          <w:szCs w:val="26"/>
        </w:rPr>
        <w:t>у участника отбора отсутствуют просроченная задолженность по возврату в бюджет Ста</w:t>
      </w:r>
      <w:r>
        <w:rPr>
          <w:rStyle w:val="ae"/>
          <w:rFonts w:ascii="Times New Roman" w:hAnsi="Times New Roman"/>
          <w:i w:val="0"/>
          <w:color w:val="000000"/>
          <w:sz w:val="26"/>
          <w:szCs w:val="26"/>
        </w:rPr>
        <w:t>рооскол</w:t>
      </w:r>
      <w:r w:rsidRPr="00434CB0">
        <w:rPr>
          <w:rStyle w:val="ae"/>
          <w:rFonts w:ascii="Times New Roman" w:hAnsi="Times New Roman"/>
          <w:i w:val="0"/>
          <w:color w:val="000000"/>
          <w:sz w:val="26"/>
          <w:szCs w:val="26"/>
        </w:rPr>
        <w:t>ь</w:t>
      </w:r>
      <w:r>
        <w:rPr>
          <w:rStyle w:val="ae"/>
          <w:rFonts w:ascii="Times New Roman" w:hAnsi="Times New Roman"/>
          <w:i w:val="0"/>
          <w:color w:val="000000"/>
          <w:sz w:val="26"/>
          <w:szCs w:val="26"/>
        </w:rPr>
        <w:t>с</w:t>
      </w:r>
      <w:r w:rsidRPr="00434CB0">
        <w:rPr>
          <w:rStyle w:val="ae"/>
          <w:rFonts w:ascii="Times New Roman" w:hAnsi="Times New Roman"/>
          <w:i w:val="0"/>
          <w:color w:val="000000"/>
          <w:sz w:val="26"/>
          <w:szCs w:val="26"/>
        </w:rPr>
        <w:t xml:space="preserve">кого городского округа иных субсидий, бюджетных инвестиций, а также иная просроченная (неурегулированная) задолженность </w:t>
      </w:r>
      <w:r>
        <w:rPr>
          <w:rStyle w:val="ae"/>
          <w:rFonts w:ascii="Times New Roman" w:hAnsi="Times New Roman"/>
          <w:i w:val="0"/>
          <w:color w:val="000000"/>
          <w:sz w:val="26"/>
          <w:szCs w:val="26"/>
        </w:rPr>
        <w:br/>
      </w:r>
      <w:r w:rsidRPr="00434CB0">
        <w:rPr>
          <w:rStyle w:val="ae"/>
          <w:rFonts w:ascii="Times New Roman" w:hAnsi="Times New Roman"/>
          <w:i w:val="0"/>
          <w:color w:val="000000"/>
          <w:sz w:val="26"/>
          <w:szCs w:val="26"/>
        </w:rPr>
        <w:t>по денежным обязательствам перед бюджетом Старооскольского городского округа</w:t>
      </w:r>
      <w:r>
        <w:rPr>
          <w:rStyle w:val="ae"/>
          <w:rFonts w:ascii="Times New Roman" w:hAnsi="Times New Roman"/>
          <w:i w:val="0"/>
          <w:color w:val="000000"/>
          <w:sz w:val="26"/>
          <w:szCs w:val="26"/>
        </w:rPr>
        <w:t>.</w:t>
      </w:r>
    </w:p>
    <w:p w14:paraId="633427EB" w14:textId="77777777" w:rsidR="00CE4110" w:rsidRPr="00664D52" w:rsidRDefault="00CE4110" w:rsidP="00BF3AA3">
      <w:pPr>
        <w:widowControl w:val="0"/>
        <w:autoSpaceDE w:val="0"/>
        <w:autoSpaceDN w:val="0"/>
        <w:adjustRightInd w:val="0"/>
        <w:spacing w:after="0" w:line="240" w:lineRule="auto"/>
        <w:ind w:firstLine="708"/>
        <w:jc w:val="both"/>
        <w:rPr>
          <w:rFonts w:ascii="Times New Roman" w:hAnsi="Times New Roman" w:cs="Times New Roman"/>
          <w:b/>
          <w:sz w:val="26"/>
          <w:szCs w:val="26"/>
        </w:rPr>
      </w:pPr>
    </w:p>
    <w:p w14:paraId="62EC42A7" w14:textId="6D299AB2" w:rsidR="00B4621D" w:rsidRPr="00664D52" w:rsidRDefault="00664D52" w:rsidP="00BF3AA3">
      <w:pPr>
        <w:pStyle w:val="a5"/>
        <w:spacing w:after="0" w:line="240" w:lineRule="auto"/>
        <w:ind w:left="0" w:firstLine="708"/>
        <w:jc w:val="both"/>
        <w:rPr>
          <w:rFonts w:ascii="Times New Roman" w:hAnsi="Times New Roman" w:cs="Times New Roman"/>
          <w:b/>
          <w:sz w:val="26"/>
          <w:szCs w:val="26"/>
        </w:rPr>
      </w:pPr>
      <w:r>
        <w:rPr>
          <w:rFonts w:ascii="Times New Roman" w:hAnsi="Times New Roman" w:cs="Times New Roman"/>
          <w:b/>
          <w:sz w:val="26"/>
          <w:szCs w:val="26"/>
        </w:rPr>
        <w:t>5</w:t>
      </w:r>
      <w:r w:rsidR="00CE4110" w:rsidRPr="00664D52">
        <w:rPr>
          <w:rFonts w:ascii="Times New Roman" w:hAnsi="Times New Roman" w:cs="Times New Roman"/>
          <w:b/>
          <w:sz w:val="26"/>
          <w:szCs w:val="26"/>
        </w:rPr>
        <w:t>.</w:t>
      </w:r>
      <w:r w:rsidR="00955BD4" w:rsidRPr="00664D52">
        <w:rPr>
          <w:rFonts w:ascii="Times New Roman" w:hAnsi="Times New Roman" w:cs="Times New Roman"/>
          <w:b/>
          <w:sz w:val="26"/>
          <w:szCs w:val="26"/>
        </w:rPr>
        <w:t>2</w:t>
      </w:r>
      <w:r w:rsidR="00CE4110" w:rsidRPr="00664D52">
        <w:rPr>
          <w:rFonts w:ascii="Times New Roman" w:hAnsi="Times New Roman" w:cs="Times New Roman"/>
          <w:b/>
          <w:sz w:val="26"/>
          <w:szCs w:val="26"/>
        </w:rPr>
        <w:t>. </w:t>
      </w:r>
      <w:r w:rsidR="00B4621D" w:rsidRPr="00664D52">
        <w:rPr>
          <w:rFonts w:ascii="Times New Roman" w:hAnsi="Times New Roman" w:cs="Times New Roman"/>
          <w:b/>
          <w:sz w:val="26"/>
          <w:szCs w:val="26"/>
        </w:rPr>
        <w:t>Для подтверждения соответствия требованиям участники отбора представляют заявку</w:t>
      </w:r>
      <w:r w:rsidR="00F9197B" w:rsidRPr="00664D52">
        <w:rPr>
          <w:rFonts w:ascii="Times New Roman" w:hAnsi="Times New Roman" w:cs="Times New Roman"/>
          <w:b/>
          <w:sz w:val="26"/>
          <w:szCs w:val="26"/>
        </w:rPr>
        <w:t xml:space="preserve"> (приложение </w:t>
      </w:r>
      <w:r w:rsidR="00C55353" w:rsidRPr="00664D52">
        <w:rPr>
          <w:rFonts w:ascii="Times New Roman" w:hAnsi="Times New Roman" w:cs="Times New Roman"/>
          <w:b/>
          <w:sz w:val="26"/>
          <w:szCs w:val="26"/>
        </w:rPr>
        <w:t>2</w:t>
      </w:r>
      <w:r w:rsidR="00F9197B" w:rsidRPr="00664D52">
        <w:rPr>
          <w:rFonts w:ascii="Times New Roman" w:hAnsi="Times New Roman" w:cs="Times New Roman"/>
          <w:b/>
          <w:sz w:val="26"/>
          <w:szCs w:val="26"/>
        </w:rPr>
        <w:t xml:space="preserve"> к настоящему объявлению)</w:t>
      </w:r>
      <w:r w:rsidR="00B4621D" w:rsidRPr="00664D52">
        <w:rPr>
          <w:rFonts w:ascii="Times New Roman" w:hAnsi="Times New Roman" w:cs="Times New Roman"/>
          <w:b/>
          <w:sz w:val="26"/>
          <w:szCs w:val="26"/>
        </w:rPr>
        <w:t xml:space="preserve"> на участие в отборе (далее – заявка) и следующие документы:</w:t>
      </w:r>
    </w:p>
    <w:p w14:paraId="1CC5EA2B" w14:textId="77777777" w:rsidR="0097487E" w:rsidRPr="00664D52" w:rsidRDefault="0097487E" w:rsidP="00BF3AA3">
      <w:pPr>
        <w:pStyle w:val="a5"/>
        <w:spacing w:after="0" w:line="240" w:lineRule="auto"/>
        <w:ind w:left="0" w:firstLine="708"/>
        <w:jc w:val="both"/>
        <w:rPr>
          <w:rFonts w:ascii="Times New Roman" w:hAnsi="Times New Roman" w:cs="Times New Roman"/>
          <w:sz w:val="26"/>
          <w:szCs w:val="26"/>
        </w:rPr>
      </w:pPr>
      <w:r w:rsidRPr="00664D52">
        <w:rPr>
          <w:rFonts w:ascii="Times New Roman" w:hAnsi="Times New Roman" w:cs="Times New Roman"/>
          <w:sz w:val="26"/>
          <w:szCs w:val="26"/>
        </w:rPr>
        <w:t>-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 участника отбора).</w:t>
      </w:r>
    </w:p>
    <w:p w14:paraId="095B39C9" w14:textId="77777777" w:rsidR="004B5E4C" w:rsidRPr="004B5E4C" w:rsidRDefault="004B5E4C" w:rsidP="004B5E4C">
      <w:pPr>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В случае если от имени участника отбора действует иное лицо, прилагается доверенность на осуществление действий от имени участника отбора, заверенная печатью участника отбора (при наличии печати) и подписанная руководителем участника отбора (для юридических лиц) или уполномоченным этим руководителем лицом, либо нотариально удостоверенная доверенность</w:t>
      </w:r>
      <w:r w:rsidRPr="004B5E4C">
        <w:rPr>
          <w:rFonts w:ascii="Times New Roman" w:eastAsia="Times New Roman" w:hAnsi="Times New Roman" w:cs="Times New Roman"/>
          <w:sz w:val="26"/>
          <w:szCs w:val="26"/>
          <w:lang w:eastAsia="ru-RU"/>
        </w:rPr>
        <w:br/>
        <w:t>от физического лица, либо нотариально заверенная копия такой доверенности.</w:t>
      </w:r>
      <w:r w:rsidRPr="004B5E4C">
        <w:rPr>
          <w:rFonts w:ascii="Times New Roman" w:eastAsia="Times New Roman" w:hAnsi="Times New Roman" w:cs="Times New Roman"/>
          <w:sz w:val="26"/>
          <w:szCs w:val="26"/>
          <w:lang w:eastAsia="ru-RU"/>
        </w:rPr>
        <w:br/>
        <w:t>В случае если указанная доверенность подписана лицом, уполномоченным руководителем участника отбора, прилагается документ, подтверждающий полномочия такого лица;</w:t>
      </w:r>
    </w:p>
    <w:p w14:paraId="0BC48B65" w14:textId="77777777" w:rsid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копии документов, подтверждающих затраты на аренду нежилых помещений, непосредственно используемых для производства (реализации) товаров, выполнения работ, оказания услуг (договоры аренды, субаренды, платежные документы с отметкой банка об исполнении), за год, предшествующий году проведения отбора (в случае возмещения части затрат на уплату арендных платежей за пользование нежилыми помещениями);</w:t>
      </w:r>
    </w:p>
    <w:p w14:paraId="21E640B7" w14:textId="77777777"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xml:space="preserve">- копии документов, подтверждающих затраты на рекламу (договоры, счета-фактуры, платежные документы с отметкой банка об исполнении) за год, предшествующий году проведения отбора (в случае возмещения части затрат </w:t>
      </w:r>
      <w:r w:rsidRPr="004B5E4C">
        <w:rPr>
          <w:rFonts w:ascii="Times New Roman" w:eastAsia="Times New Roman" w:hAnsi="Times New Roman" w:cs="Times New Roman"/>
          <w:sz w:val="26"/>
          <w:szCs w:val="26"/>
          <w:lang w:eastAsia="ru-RU"/>
        </w:rPr>
        <w:br/>
        <w:t>на рекламу);</w:t>
      </w:r>
    </w:p>
    <w:p w14:paraId="194D7BAF" w14:textId="77777777"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xml:space="preserve">- копии документов, подтверждающих затраты на приобретение оборудования (договоры купли-продажи или договоры поставки, счета-фактуры, товарные накладные, акты приема-передачи оборудования, инвентарные карточки учета объекта основных средств (форма № ОС-6), платежные документы </w:t>
      </w:r>
      <w:r w:rsidRPr="004B5E4C">
        <w:rPr>
          <w:rFonts w:ascii="Times New Roman" w:eastAsia="Times New Roman" w:hAnsi="Times New Roman" w:cs="Times New Roman"/>
          <w:sz w:val="26"/>
          <w:szCs w:val="26"/>
          <w:lang w:eastAsia="ru-RU"/>
        </w:rPr>
        <w:br/>
        <w:t>с отметкой банка об исполнении) за год, предшествующий году проведения отбора (в случае возмещения части затрат на приобретение оборудования);</w:t>
      </w:r>
    </w:p>
    <w:p w14:paraId="0E245E16" w14:textId="15FCD0C9"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xml:space="preserve">- выписку из Единого государственного реестра юридических лиц (выписку из Единого государственного реестра индивидуальных предпринимателей) </w:t>
      </w:r>
      <w:r w:rsidRPr="004B5E4C">
        <w:rPr>
          <w:rFonts w:ascii="Times New Roman" w:eastAsia="Times New Roman" w:hAnsi="Times New Roman" w:cs="Times New Roman"/>
          <w:sz w:val="26"/>
          <w:szCs w:val="26"/>
          <w:lang w:eastAsia="ru-RU"/>
        </w:rPr>
        <w:br/>
      </w:r>
      <w:r w:rsidRPr="004B5E4C">
        <w:rPr>
          <w:rFonts w:ascii="Times New Roman" w:eastAsia="Times New Roman" w:hAnsi="Times New Roman" w:cs="Times New Roman"/>
          <w:sz w:val="26"/>
          <w:szCs w:val="26"/>
          <w:lang w:eastAsia="ru-RU"/>
        </w:rPr>
        <w:lastRenderedPageBreak/>
        <w:t>по состоянию на дату подачи заявки.</w:t>
      </w:r>
    </w:p>
    <w:p w14:paraId="5E1BF6DA" w14:textId="77777777" w:rsidR="004B5E4C" w:rsidRDefault="004B5E4C" w:rsidP="00BF3AA3">
      <w:pPr>
        <w:pStyle w:val="a5"/>
        <w:spacing w:after="0" w:line="240" w:lineRule="auto"/>
        <w:ind w:left="0" w:firstLine="708"/>
        <w:jc w:val="both"/>
        <w:rPr>
          <w:rFonts w:ascii="Times New Roman" w:hAnsi="Times New Roman" w:cs="Times New Roman"/>
          <w:sz w:val="26"/>
          <w:szCs w:val="26"/>
        </w:rPr>
      </w:pPr>
    </w:p>
    <w:p w14:paraId="50B0C461" w14:textId="77777777" w:rsidR="004B5E4C" w:rsidRPr="004B5E4C" w:rsidRDefault="004B5E4C" w:rsidP="004B5E4C">
      <w:pPr>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Главный распорядитель в случае непредставления участником отбора копии выписки из Единого государственного реестра юридических лиц (выписки</w:t>
      </w:r>
      <w:r w:rsidRPr="004B5E4C">
        <w:rPr>
          <w:rFonts w:ascii="Times New Roman" w:eastAsia="Times New Roman" w:hAnsi="Times New Roman" w:cs="Times New Roman"/>
          <w:sz w:val="26"/>
          <w:szCs w:val="26"/>
          <w:lang w:eastAsia="ru-RU"/>
        </w:rPr>
        <w:br/>
        <w:t>из Единого государственного реестра индивидуальных предпринимателей) получает ее самостоятельно с использованием сервиса Федеральной налоговой службы «Предоставление сведений из ЕГРЮЛ/ЕГРИП в электронном виде» (egrul.nalog.ru/index.htm);</w:t>
      </w:r>
    </w:p>
    <w:p w14:paraId="286AB0DB" w14:textId="77777777"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 ноября 2022 года № ЕД-7-8/1123@, код по КНД 1120101, по состоянию на текущую дату месяца, в котором подается заявка;</w:t>
      </w:r>
    </w:p>
    <w:p w14:paraId="200F7F74" w14:textId="77777777"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4" w:name="_Hlk163749867"/>
      <w:r w:rsidRPr="004B5E4C">
        <w:rPr>
          <w:rFonts w:ascii="Times New Roman" w:eastAsia="Times New Roman" w:hAnsi="Times New Roman" w:cs="Times New Roman"/>
          <w:sz w:val="26"/>
          <w:szCs w:val="26"/>
          <w:lang w:eastAsia="ru-RU"/>
        </w:rPr>
        <w:t>- справку о наличии положительного, отрицательного или нулевого сальдо единого налогового счета налогоплательщика, плательщика сбора или налогового агента (в случае, если участник отбора имеет неисполненную обязанность</w:t>
      </w:r>
      <w:r w:rsidRPr="004B5E4C">
        <w:rPr>
          <w:rFonts w:ascii="Times New Roman" w:eastAsia="Times New Roman" w:hAnsi="Times New Roman" w:cs="Times New Roman"/>
          <w:sz w:val="26"/>
          <w:szCs w:val="26"/>
          <w:lang w:eastAsia="ru-RU"/>
        </w:rPr>
        <w:br/>
        <w:t>по уплате налогов, сборов, страховых взносов, пеней, штрафов, процентов)</w:t>
      </w:r>
      <w:r w:rsidRPr="004B5E4C">
        <w:rPr>
          <w:rFonts w:ascii="Times New Roman" w:eastAsia="Times New Roman" w:hAnsi="Times New Roman" w:cs="Times New Roman"/>
          <w:sz w:val="26"/>
          <w:szCs w:val="26"/>
          <w:lang w:eastAsia="ru-RU"/>
        </w:rPr>
        <w:br/>
        <w:t>по форме, утвержденной Приказом ФНС России от 30 ноября 2022 года                  № ЕД-7-8/1128@, код по КНД 160082, по состоянию на текущую дату месяца,          в котором подается заявка;</w:t>
      </w:r>
    </w:p>
    <w:bookmarkEnd w:id="4"/>
    <w:p w14:paraId="0D9939F8" w14:textId="6450EA1F" w:rsidR="004B5E4C" w:rsidRPr="004B5E4C" w:rsidRDefault="004B5E4C" w:rsidP="004B5E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E4C">
        <w:rPr>
          <w:rFonts w:ascii="Times New Roman" w:eastAsia="Times New Roman" w:hAnsi="Times New Roman" w:cs="Times New Roman"/>
          <w:sz w:val="26"/>
          <w:szCs w:val="26"/>
          <w:lang w:eastAsia="ru-RU"/>
        </w:rPr>
        <w:t>- справку, подписанную руководителем и главным бухгалтером (при наличии) участника отбора, подтверждающую отсутствие у участника отбора просроченной задолженности по возврату в бюджет Старооскольского городского округа субсидий, бюджетных инвестиций, предоставленных, в том числе,</w:t>
      </w:r>
      <w:r w:rsidRPr="004B5E4C">
        <w:rPr>
          <w:rFonts w:ascii="Times New Roman" w:eastAsia="Times New Roman" w:hAnsi="Times New Roman" w:cs="Times New Roman"/>
          <w:sz w:val="26"/>
          <w:szCs w:val="26"/>
          <w:lang w:eastAsia="ru-RU"/>
        </w:rPr>
        <w:br/>
        <w:t xml:space="preserve">в соответствии с иными нормативными правовыми актами, и иной просроченной (неурегулированной) задолженности перед бюджетом Старооскольского городского округа по форме согласно приложению 3 к настоящему </w:t>
      </w:r>
      <w:r w:rsidRPr="00664D52">
        <w:rPr>
          <w:rFonts w:ascii="Times New Roman" w:hAnsi="Times New Roman" w:cs="Times New Roman"/>
          <w:sz w:val="26"/>
          <w:szCs w:val="26"/>
        </w:rPr>
        <w:t>объявлению</w:t>
      </w:r>
      <w:r w:rsidRPr="004B5E4C">
        <w:rPr>
          <w:rFonts w:ascii="Times New Roman" w:eastAsia="Times New Roman" w:hAnsi="Times New Roman" w:cs="Times New Roman"/>
          <w:sz w:val="26"/>
          <w:szCs w:val="26"/>
          <w:lang w:eastAsia="ru-RU"/>
        </w:rPr>
        <w:t>;</w:t>
      </w:r>
    </w:p>
    <w:p w14:paraId="2389B537" w14:textId="77777777" w:rsidR="004B5E4C" w:rsidRPr="00664D52" w:rsidRDefault="004B5E4C" w:rsidP="004B5E4C">
      <w:pPr>
        <w:pStyle w:val="a5"/>
        <w:spacing w:after="0" w:line="240" w:lineRule="auto"/>
        <w:ind w:left="0" w:firstLine="708"/>
        <w:jc w:val="both"/>
        <w:rPr>
          <w:rFonts w:ascii="Times New Roman" w:hAnsi="Times New Roman" w:cs="Times New Roman"/>
          <w:sz w:val="26"/>
          <w:szCs w:val="26"/>
        </w:rPr>
      </w:pPr>
      <w:r w:rsidRPr="00664D52">
        <w:rPr>
          <w:rFonts w:ascii="Times New Roman" w:hAnsi="Times New Roman" w:cs="Times New Roman"/>
          <w:sz w:val="26"/>
          <w:szCs w:val="26"/>
        </w:rPr>
        <w:t>- справку по форме согласно приложению 4 к настоящему объявлению, подтверждающую, что по состоянию на текущую дату месяца, в котором подается заявка, участник отбора соответствует требованиям, установленным в Порядке.</w:t>
      </w:r>
    </w:p>
    <w:p w14:paraId="2828A5D3" w14:textId="77777777" w:rsidR="00955BD4" w:rsidRPr="00664D52" w:rsidRDefault="00955BD4" w:rsidP="00BF3AA3">
      <w:pPr>
        <w:pStyle w:val="a5"/>
        <w:spacing w:after="0" w:line="240" w:lineRule="auto"/>
        <w:ind w:left="0" w:firstLine="708"/>
        <w:jc w:val="both"/>
        <w:rPr>
          <w:rFonts w:ascii="Times New Roman" w:hAnsi="Times New Roman" w:cs="Times New Roman"/>
          <w:sz w:val="26"/>
          <w:szCs w:val="26"/>
        </w:rPr>
      </w:pPr>
    </w:p>
    <w:p w14:paraId="3A6E544A" w14:textId="77777777" w:rsidR="00575A94" w:rsidRPr="00664D52" w:rsidRDefault="00575A94"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Порядок подачи заявок участниками отбора и требования, предъявляемые к форме и содержанию заявок, подаваемых участниками отбора:</w:t>
      </w:r>
    </w:p>
    <w:p w14:paraId="7D9257BE" w14:textId="7FEA6D6E" w:rsidR="00955BD4" w:rsidRPr="00664D52" w:rsidRDefault="00955BD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Документы, поступившие Главному распорядителю, регистрируются в журнале регистрации в срок не позднее дня, следующего за днем их поступления</w:t>
      </w:r>
      <w:r w:rsidR="00BF3AA3" w:rsidRPr="00664D52">
        <w:rPr>
          <w:rFonts w:ascii="Times New Roman" w:hAnsi="Times New Roman" w:cs="Times New Roman"/>
          <w:sz w:val="26"/>
          <w:szCs w:val="26"/>
        </w:rPr>
        <w:t>.</w:t>
      </w:r>
      <w:r w:rsidRPr="00664D52">
        <w:rPr>
          <w:rFonts w:ascii="Times New Roman" w:hAnsi="Times New Roman" w:cs="Times New Roman"/>
          <w:sz w:val="26"/>
          <w:szCs w:val="26"/>
        </w:rPr>
        <w:t xml:space="preserve"> </w:t>
      </w:r>
    </w:p>
    <w:p w14:paraId="723D11AD" w14:textId="77777777" w:rsidR="00955BD4" w:rsidRPr="00664D52" w:rsidRDefault="00955BD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xml:space="preserve"> Участники отбора в сроки, установленные в объявлении, представляют заявку, соответствующую следующим требованиям:</w:t>
      </w:r>
    </w:p>
    <w:p w14:paraId="2BDC0B37" w14:textId="77777777" w:rsidR="00955BD4" w:rsidRPr="00664D52" w:rsidRDefault="00067DAA"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w:t>
      </w:r>
      <w:r w:rsidR="00955BD4" w:rsidRPr="00664D52">
        <w:rPr>
          <w:rFonts w:ascii="Times New Roman" w:hAnsi="Times New Roman" w:cs="Times New Roman"/>
          <w:sz w:val="26"/>
          <w:szCs w:val="26"/>
        </w:rPr>
        <w:t>заявка представляется на бумажном носителе;</w:t>
      </w:r>
    </w:p>
    <w:p w14:paraId="33A71014" w14:textId="4B34D224" w:rsidR="00955BD4" w:rsidRPr="00664D52" w:rsidRDefault="00067DAA"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w:t>
      </w:r>
      <w:r w:rsidR="00955BD4" w:rsidRPr="00664D52">
        <w:rPr>
          <w:rFonts w:ascii="Times New Roman" w:hAnsi="Times New Roman" w:cs="Times New Roman"/>
          <w:sz w:val="26"/>
          <w:szCs w:val="26"/>
        </w:rPr>
        <w:t xml:space="preserve">порядок нумерации документов в заявке должен соответствовать порядку их перечисления в пункте </w:t>
      </w:r>
      <w:r w:rsidR="00664D52" w:rsidRPr="00664D52">
        <w:rPr>
          <w:rFonts w:ascii="Times New Roman" w:hAnsi="Times New Roman" w:cs="Times New Roman"/>
          <w:sz w:val="26"/>
          <w:szCs w:val="26"/>
        </w:rPr>
        <w:t>5.2</w:t>
      </w:r>
      <w:r w:rsidR="00955BD4" w:rsidRPr="00664D52">
        <w:rPr>
          <w:rFonts w:ascii="Times New Roman" w:hAnsi="Times New Roman" w:cs="Times New Roman"/>
          <w:sz w:val="26"/>
          <w:szCs w:val="26"/>
        </w:rPr>
        <w:t xml:space="preserve"> настоящего объявления о начале приема заявок;</w:t>
      </w:r>
    </w:p>
    <w:p w14:paraId="2B20939A" w14:textId="77777777" w:rsidR="00955BD4" w:rsidRPr="00664D52" w:rsidRDefault="00067DAA"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w:t>
      </w:r>
      <w:r w:rsidR="00955BD4" w:rsidRPr="00664D52">
        <w:rPr>
          <w:rFonts w:ascii="Times New Roman" w:hAnsi="Times New Roman" w:cs="Times New Roman"/>
          <w:sz w:val="26"/>
          <w:szCs w:val="26"/>
        </w:rPr>
        <w:t>заявка должна быть прошита, пронумерована, заверена подписью руководителя (уполномоченного представителя) участника отбора и скреплена печатью (при наличии).</w:t>
      </w:r>
    </w:p>
    <w:p w14:paraId="1BCB4799" w14:textId="77777777" w:rsidR="00955BD4" w:rsidRPr="00664D52" w:rsidRDefault="00955BD4" w:rsidP="00BF3AA3">
      <w:pPr>
        <w:spacing w:after="0" w:line="240" w:lineRule="auto"/>
        <w:ind w:firstLine="708"/>
        <w:jc w:val="both"/>
        <w:rPr>
          <w:rFonts w:ascii="Times New Roman" w:hAnsi="Times New Roman" w:cs="Times New Roman"/>
          <w:b/>
          <w:sz w:val="26"/>
          <w:szCs w:val="26"/>
        </w:rPr>
      </w:pPr>
    </w:p>
    <w:p w14:paraId="60868B73" w14:textId="77777777" w:rsidR="00F32F87" w:rsidRPr="00664D52" w:rsidRDefault="00F32F87"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Порядок отзыва заявок участников отбора, порядок возврата заявок участников отбора:</w:t>
      </w:r>
    </w:p>
    <w:p w14:paraId="24A0B6EF" w14:textId="77777777" w:rsidR="00F32F87" w:rsidRPr="00664D52" w:rsidRDefault="00F32F87"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lastRenderedPageBreak/>
        <w:t>Участник отбора вправе в любое время отозвать поданную заявку, направив соответствующее предложение.</w:t>
      </w:r>
    </w:p>
    <w:p w14:paraId="4496C7D7" w14:textId="77777777" w:rsidR="00F32F87" w:rsidRPr="00664D52" w:rsidRDefault="00F32F87"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xml:space="preserve">Основанием для возврата заявки является поступление в течение срока проведения отбора от участника отбора обращения об отзыве заявки. Отозванная участником отбора заявка возвращается в течение 2 рабочих дней со дня поступления соответствующего обращения. </w:t>
      </w:r>
    </w:p>
    <w:p w14:paraId="677D54DA" w14:textId="77777777" w:rsidR="00F32F87" w:rsidRPr="00664D52" w:rsidRDefault="00F32F87"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Участник отбора вправе в течение срока проведения отбора внести изменения в поданную заявку, направив соответствующее предложение и уточненную заявку.</w:t>
      </w:r>
    </w:p>
    <w:p w14:paraId="4E2D0F8D" w14:textId="77777777" w:rsidR="00F32F87" w:rsidRPr="00664D52" w:rsidRDefault="00F32F87"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xml:space="preserve">Участник отбора в период срока подачи заявок вправе обратиться с письменным заявлением о разъяснении условий объявления о проведении отбора. </w:t>
      </w:r>
    </w:p>
    <w:p w14:paraId="31BA84B1" w14:textId="77777777" w:rsidR="00F32F87" w:rsidRPr="00664D52" w:rsidRDefault="00F32F87" w:rsidP="00BF3AA3">
      <w:pPr>
        <w:spacing w:after="0" w:line="240" w:lineRule="auto"/>
        <w:ind w:firstLine="708"/>
        <w:jc w:val="both"/>
        <w:rPr>
          <w:rFonts w:ascii="Times New Roman" w:hAnsi="Times New Roman" w:cs="Times New Roman"/>
          <w:sz w:val="26"/>
          <w:szCs w:val="26"/>
        </w:rPr>
      </w:pPr>
    </w:p>
    <w:p w14:paraId="5B81466D" w14:textId="77777777" w:rsidR="00F32F87" w:rsidRPr="00664D52" w:rsidRDefault="005F1D22"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Правила рассмотрения и оценки заявок:</w:t>
      </w:r>
    </w:p>
    <w:p w14:paraId="0977B26C" w14:textId="77777777" w:rsidR="003613A4" w:rsidRPr="00664D52" w:rsidRDefault="003613A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После истечения срока для приема заявок поступившие заявки и документы направляются в комиссию для рассмотрения и оценки заявок участников отбора (далее - комиссия).</w:t>
      </w:r>
    </w:p>
    <w:p w14:paraId="50047F26" w14:textId="77777777" w:rsidR="003613A4" w:rsidRPr="00664D52" w:rsidRDefault="003613A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Комиссия состоит из председателя, заместителя председателя и членов комиссии. Состав комиссии утверждается распоряжением администрации Старооскольского городского округа.</w:t>
      </w:r>
    </w:p>
    <w:p w14:paraId="578EAB32" w14:textId="77777777" w:rsidR="003613A4" w:rsidRPr="00664D52" w:rsidRDefault="003613A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Максимальный срок рассмотрения заявок и представленных документов комиссией не может превышать 30 календарных дней.</w:t>
      </w:r>
    </w:p>
    <w:p w14:paraId="174A8791" w14:textId="4D16D431" w:rsidR="003613A4" w:rsidRPr="00664D52" w:rsidRDefault="003613A4"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Комиссия осуществляет проверку представленных участниками отбора заявок и представленных документов на их соответствие требованиям, установленным Порядком. По результатам рассмотрения заявок и представленных документов комиссия определяет победителя отбора направляет участнику отбора уведомления о принятом решении (о предоставлении субсидии (отказе в предос</w:t>
      </w:r>
      <w:r w:rsidR="00296639">
        <w:rPr>
          <w:rFonts w:ascii="Times New Roman" w:hAnsi="Times New Roman" w:cs="Times New Roman"/>
          <w:sz w:val="26"/>
          <w:szCs w:val="26"/>
        </w:rPr>
        <w:t>тавлении субсидии)) не позднее 5</w:t>
      </w:r>
      <w:r w:rsidRPr="00664D52">
        <w:rPr>
          <w:rFonts w:ascii="Times New Roman" w:hAnsi="Times New Roman" w:cs="Times New Roman"/>
          <w:sz w:val="26"/>
          <w:szCs w:val="26"/>
        </w:rPr>
        <w:t xml:space="preserve"> рабочих дней со дня принятия комиссией соответствующего решения.</w:t>
      </w:r>
    </w:p>
    <w:p w14:paraId="213F7675" w14:textId="77777777" w:rsidR="001A56C7" w:rsidRPr="00664D52" w:rsidRDefault="001A56C7" w:rsidP="00BF3AA3">
      <w:pPr>
        <w:spacing w:after="0" w:line="240" w:lineRule="auto"/>
        <w:ind w:firstLine="708"/>
        <w:jc w:val="both"/>
        <w:rPr>
          <w:rFonts w:ascii="Times New Roman" w:hAnsi="Times New Roman" w:cs="Times New Roman"/>
          <w:sz w:val="26"/>
          <w:szCs w:val="26"/>
        </w:rPr>
      </w:pPr>
    </w:p>
    <w:p w14:paraId="1AB02380" w14:textId="77777777" w:rsidR="001A56C7" w:rsidRPr="00664D52" w:rsidRDefault="001A56C7"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Срок, в течение которого победитель отбора должен подписать соглашение о предоставлении субсидии:</w:t>
      </w:r>
    </w:p>
    <w:p w14:paraId="724E936E" w14:textId="5F751AA2" w:rsidR="001A56C7" w:rsidRPr="00664D52" w:rsidRDefault="001A56C7"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Победитель отбора в течение 2 (двух) рабочих дней со дня получения уведомления о необходимости подписания соглашения подписывает соглашение в двух экземплярах.</w:t>
      </w:r>
    </w:p>
    <w:p w14:paraId="2A8B947E" w14:textId="77777777" w:rsidR="00BF3AA3" w:rsidRPr="00664D52" w:rsidRDefault="00BF3AA3" w:rsidP="00BF3AA3">
      <w:pPr>
        <w:spacing w:after="0" w:line="240" w:lineRule="auto"/>
        <w:ind w:firstLine="708"/>
        <w:jc w:val="both"/>
        <w:rPr>
          <w:rFonts w:ascii="Times New Roman" w:hAnsi="Times New Roman" w:cs="Times New Roman"/>
          <w:sz w:val="26"/>
          <w:szCs w:val="26"/>
        </w:rPr>
      </w:pPr>
    </w:p>
    <w:p w14:paraId="4B7ACA10" w14:textId="77777777" w:rsidR="00067DAA" w:rsidRPr="00664D52" w:rsidRDefault="00067DAA"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 xml:space="preserve">Условия признания победителя (победителей) отбора уклонившимся от заключения соглашения: </w:t>
      </w:r>
    </w:p>
    <w:p w14:paraId="40A69F41" w14:textId="4C19D6A2" w:rsidR="001A56C7" w:rsidRPr="00664D52" w:rsidRDefault="00067DAA" w:rsidP="00BF3AA3">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В случае если победителем отбора в течение 2 (двух) рабочих дней со дня получения уведомления о необходимости подписания соглашения соглашение не подписано, комиссией принимается решение о признании соответствующего победителя (победителей) отбора уклонившимся (уклонившимися) от подписания соглашения</w:t>
      </w:r>
      <w:r w:rsidR="0044659F" w:rsidRPr="00664D52">
        <w:rPr>
          <w:rFonts w:ascii="Times New Roman" w:hAnsi="Times New Roman" w:cs="Times New Roman"/>
          <w:sz w:val="26"/>
          <w:szCs w:val="26"/>
        </w:rPr>
        <w:t>.</w:t>
      </w:r>
    </w:p>
    <w:p w14:paraId="164BEA75" w14:textId="77777777" w:rsidR="00BF3AA3" w:rsidRPr="00664D52" w:rsidRDefault="00BF3AA3" w:rsidP="00BF3AA3">
      <w:pPr>
        <w:spacing w:after="0" w:line="240" w:lineRule="auto"/>
        <w:ind w:firstLine="708"/>
        <w:jc w:val="both"/>
        <w:rPr>
          <w:rFonts w:ascii="Times New Roman" w:hAnsi="Times New Roman" w:cs="Times New Roman"/>
          <w:sz w:val="26"/>
          <w:szCs w:val="26"/>
        </w:rPr>
      </w:pPr>
    </w:p>
    <w:p w14:paraId="5338597A" w14:textId="77777777" w:rsidR="001A56C7" w:rsidRPr="00664D52" w:rsidRDefault="007C0F88" w:rsidP="00BF3AA3">
      <w:pPr>
        <w:pStyle w:val="a5"/>
        <w:numPr>
          <w:ilvl w:val="0"/>
          <w:numId w:val="1"/>
        </w:numPr>
        <w:spacing w:after="0" w:line="240" w:lineRule="auto"/>
        <w:ind w:left="0" w:firstLine="708"/>
        <w:jc w:val="both"/>
        <w:rPr>
          <w:rFonts w:ascii="Times New Roman" w:hAnsi="Times New Roman" w:cs="Times New Roman"/>
          <w:b/>
          <w:sz w:val="26"/>
          <w:szCs w:val="26"/>
        </w:rPr>
      </w:pPr>
      <w:r w:rsidRPr="00664D52">
        <w:rPr>
          <w:rFonts w:ascii="Times New Roman" w:hAnsi="Times New Roman" w:cs="Times New Roman"/>
          <w:b/>
          <w:sz w:val="26"/>
          <w:szCs w:val="26"/>
        </w:rPr>
        <w:t>Даты размещения результатов отбора на официальном сайте органов местного самоуправления Старооскольского городского округа в сети Интернет (oskolregion.gosuslugi.ru):</w:t>
      </w:r>
    </w:p>
    <w:p w14:paraId="270ECAF2" w14:textId="58AFDC7B" w:rsidR="00BF3AA3" w:rsidRDefault="0044659F" w:rsidP="00CC5297">
      <w:pPr>
        <w:spacing w:after="0" w:line="240" w:lineRule="auto"/>
        <w:ind w:firstLine="708"/>
        <w:jc w:val="both"/>
        <w:rPr>
          <w:rFonts w:ascii="Times New Roman" w:hAnsi="Times New Roman" w:cs="Times New Roman"/>
          <w:sz w:val="26"/>
          <w:szCs w:val="26"/>
        </w:rPr>
      </w:pPr>
      <w:r w:rsidRPr="00664D52">
        <w:rPr>
          <w:rFonts w:ascii="Times New Roman" w:hAnsi="Times New Roman" w:cs="Times New Roman"/>
          <w:sz w:val="26"/>
          <w:szCs w:val="26"/>
        </w:rPr>
        <w:t xml:space="preserve">Не позднее </w:t>
      </w:r>
      <w:r w:rsidR="00CC5297">
        <w:rPr>
          <w:rFonts w:ascii="Times New Roman" w:hAnsi="Times New Roman" w:cs="Times New Roman"/>
          <w:sz w:val="26"/>
          <w:szCs w:val="26"/>
        </w:rPr>
        <w:t>22</w:t>
      </w:r>
      <w:r w:rsidR="00D47891">
        <w:rPr>
          <w:rFonts w:ascii="Times New Roman" w:hAnsi="Times New Roman" w:cs="Times New Roman"/>
          <w:sz w:val="26"/>
          <w:szCs w:val="26"/>
        </w:rPr>
        <w:t xml:space="preserve"> декабря</w:t>
      </w:r>
      <w:r w:rsidR="007C0F88" w:rsidRPr="00664D52">
        <w:rPr>
          <w:rFonts w:ascii="Times New Roman" w:hAnsi="Times New Roman" w:cs="Times New Roman"/>
          <w:sz w:val="26"/>
          <w:szCs w:val="26"/>
        </w:rPr>
        <w:t xml:space="preserve"> 202</w:t>
      </w:r>
      <w:r w:rsidR="00D47891">
        <w:rPr>
          <w:rFonts w:ascii="Times New Roman" w:hAnsi="Times New Roman" w:cs="Times New Roman"/>
          <w:sz w:val="26"/>
          <w:szCs w:val="26"/>
        </w:rPr>
        <w:t>4</w:t>
      </w:r>
      <w:r w:rsidR="007C0F88" w:rsidRPr="00664D52">
        <w:rPr>
          <w:rFonts w:ascii="Times New Roman" w:hAnsi="Times New Roman" w:cs="Times New Roman"/>
          <w:sz w:val="26"/>
          <w:szCs w:val="26"/>
        </w:rPr>
        <w:t xml:space="preserve"> года.</w:t>
      </w:r>
    </w:p>
    <w:p w14:paraId="38C726A9" w14:textId="77777777" w:rsidR="00CC5297" w:rsidRDefault="00CC5297" w:rsidP="007C0F88">
      <w:pPr>
        <w:spacing w:after="0" w:line="240" w:lineRule="auto"/>
        <w:jc w:val="right"/>
        <w:rPr>
          <w:rFonts w:ascii="Times New Roman" w:hAnsi="Times New Roman" w:cs="Times New Roman"/>
          <w:sz w:val="26"/>
          <w:szCs w:val="26"/>
        </w:rPr>
      </w:pPr>
    </w:p>
    <w:p w14:paraId="28A3F718" w14:textId="6DAA4933" w:rsidR="007C0F88" w:rsidRDefault="007C0F88" w:rsidP="007C0F8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14:paraId="77F67922" w14:textId="77777777" w:rsidR="00076111" w:rsidRDefault="00076111" w:rsidP="00076111">
      <w:pPr>
        <w:widowControl w:val="0"/>
        <w:autoSpaceDE w:val="0"/>
        <w:autoSpaceDN w:val="0"/>
        <w:adjustRightInd w:val="0"/>
        <w:spacing w:after="0" w:line="240" w:lineRule="auto"/>
        <w:jc w:val="both"/>
        <w:rPr>
          <w:rFonts w:ascii="Times New Roman" w:hAnsi="Times New Roman" w:cs="Times New Roman"/>
          <w:sz w:val="26"/>
          <w:szCs w:val="26"/>
        </w:rPr>
      </w:pPr>
    </w:p>
    <w:p w14:paraId="4591F653" w14:textId="77777777" w:rsidR="00076111" w:rsidRDefault="00076111" w:rsidP="00076111">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Перечень приоритетных видов экономической деятельности</w:t>
      </w:r>
    </w:p>
    <w:p w14:paraId="0BA3BA6D" w14:textId="77777777" w:rsidR="00076111" w:rsidRDefault="00076111" w:rsidP="00076111">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субъектов малого и среднего предпринимательства</w:t>
      </w:r>
    </w:p>
    <w:p w14:paraId="2333AD22" w14:textId="77777777" w:rsidR="00076111" w:rsidRDefault="00076111" w:rsidP="00076111">
      <w:pPr>
        <w:autoSpaceDE w:val="0"/>
        <w:autoSpaceDN w:val="0"/>
        <w:adjustRightInd w:val="0"/>
        <w:spacing w:after="0" w:line="240" w:lineRule="auto"/>
        <w:jc w:val="center"/>
        <w:rPr>
          <w:rFonts w:ascii="Times New Roman" w:hAnsi="Times New Roman" w:cs="Times New Roman"/>
          <w:b/>
          <w:sz w:val="26"/>
          <w:szCs w:val="26"/>
        </w:rPr>
      </w:pPr>
    </w:p>
    <w:tbl>
      <w:tblPr>
        <w:tblStyle w:val="ab"/>
        <w:tblW w:w="0" w:type="auto"/>
        <w:tblLook w:val="04A0" w:firstRow="1" w:lastRow="0" w:firstColumn="1" w:lastColumn="0" w:noHBand="0" w:noVBand="1"/>
      </w:tblPr>
      <w:tblGrid>
        <w:gridCol w:w="2370"/>
        <w:gridCol w:w="6974"/>
      </w:tblGrid>
      <w:tr w:rsidR="00076111" w14:paraId="26D69BD7" w14:textId="77777777" w:rsidTr="007211DF">
        <w:trPr>
          <w:tblHeader/>
        </w:trPr>
        <w:tc>
          <w:tcPr>
            <w:tcW w:w="2376" w:type="dxa"/>
            <w:tcBorders>
              <w:top w:val="single" w:sz="4" w:space="0" w:color="000000"/>
              <w:left w:val="single" w:sz="4" w:space="0" w:color="000000"/>
              <w:bottom w:val="single" w:sz="4" w:space="0" w:color="000000"/>
              <w:right w:val="single" w:sz="4" w:space="0" w:color="000000"/>
            </w:tcBorders>
            <w:hideMark/>
          </w:tcPr>
          <w:p w14:paraId="1085BA69" w14:textId="77777777" w:rsidR="00076111" w:rsidRPr="00076111" w:rsidRDefault="00076111" w:rsidP="007211DF">
            <w:pPr>
              <w:autoSpaceDE w:val="0"/>
              <w:autoSpaceDN w:val="0"/>
              <w:adjustRightInd w:val="0"/>
              <w:jc w:val="center"/>
              <w:rPr>
                <w:rFonts w:ascii="Times New Roman" w:hAnsi="Times New Roman" w:cs="Times New Roman"/>
                <w:b/>
                <w:sz w:val="22"/>
                <w:szCs w:val="22"/>
              </w:rPr>
            </w:pPr>
            <w:r w:rsidRPr="00076111">
              <w:rPr>
                <w:rFonts w:ascii="Times New Roman" w:hAnsi="Times New Roman" w:cs="Times New Roman"/>
                <w:b/>
                <w:sz w:val="22"/>
                <w:szCs w:val="22"/>
              </w:rPr>
              <w:t>Наименование деятельности</w:t>
            </w:r>
          </w:p>
        </w:tc>
        <w:tc>
          <w:tcPr>
            <w:tcW w:w="7194" w:type="dxa"/>
            <w:tcBorders>
              <w:top w:val="single" w:sz="4" w:space="0" w:color="000000"/>
              <w:left w:val="single" w:sz="4" w:space="0" w:color="000000"/>
              <w:bottom w:val="single" w:sz="4" w:space="0" w:color="000000"/>
              <w:right w:val="single" w:sz="4" w:space="0" w:color="000000"/>
            </w:tcBorders>
            <w:hideMark/>
          </w:tcPr>
          <w:p w14:paraId="754D0570" w14:textId="77777777" w:rsidR="00076111" w:rsidRPr="00076111" w:rsidRDefault="00076111" w:rsidP="007211DF">
            <w:pPr>
              <w:autoSpaceDE w:val="0"/>
              <w:autoSpaceDN w:val="0"/>
              <w:adjustRightInd w:val="0"/>
              <w:jc w:val="center"/>
              <w:rPr>
                <w:rFonts w:ascii="Times New Roman" w:hAnsi="Times New Roman" w:cs="Times New Roman"/>
                <w:b/>
                <w:sz w:val="22"/>
                <w:szCs w:val="22"/>
              </w:rPr>
            </w:pPr>
            <w:r w:rsidRPr="00076111">
              <w:rPr>
                <w:rFonts w:ascii="Times New Roman" w:hAnsi="Times New Roman" w:cs="Times New Roman"/>
                <w:b/>
                <w:sz w:val="22"/>
                <w:szCs w:val="22"/>
              </w:rPr>
              <w:t>Кодовое обозначение и наименование видов экономической деятельности (код, подкласс, группа, подгруппа, вид ОКВЭД 2)</w:t>
            </w:r>
          </w:p>
        </w:tc>
      </w:tr>
      <w:tr w:rsidR="00076111" w14:paraId="49078005"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12254E37"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1. Сельское хозяйство</w:t>
            </w:r>
          </w:p>
        </w:tc>
        <w:tc>
          <w:tcPr>
            <w:tcW w:w="7194" w:type="dxa"/>
            <w:tcBorders>
              <w:top w:val="single" w:sz="4" w:space="0" w:color="000000"/>
              <w:left w:val="single" w:sz="4" w:space="0" w:color="000000"/>
              <w:bottom w:val="single" w:sz="4" w:space="0" w:color="000000"/>
              <w:right w:val="single" w:sz="4" w:space="0" w:color="000000"/>
            </w:tcBorders>
            <w:hideMark/>
          </w:tcPr>
          <w:p w14:paraId="3C3655E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01. Растениеводство и животноводство, охота и предоставление соответствующих услуг в этих областях</w:t>
            </w:r>
          </w:p>
          <w:p w14:paraId="0B8AEC38"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02. Лесоводство и лесозаготовки</w:t>
            </w:r>
          </w:p>
          <w:p w14:paraId="6B94DDA2"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03. Рыболовство и рыбоводство </w:t>
            </w:r>
          </w:p>
        </w:tc>
      </w:tr>
      <w:tr w:rsidR="00076111" w14:paraId="55CBA9CB"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3FC71682"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2. Обрабатывающее производство</w:t>
            </w:r>
          </w:p>
        </w:tc>
        <w:tc>
          <w:tcPr>
            <w:tcW w:w="7194" w:type="dxa"/>
            <w:tcBorders>
              <w:top w:val="single" w:sz="4" w:space="0" w:color="000000"/>
              <w:left w:val="single" w:sz="4" w:space="0" w:color="000000"/>
              <w:bottom w:val="single" w:sz="4" w:space="0" w:color="000000"/>
              <w:right w:val="single" w:sz="4" w:space="0" w:color="000000"/>
            </w:tcBorders>
            <w:hideMark/>
          </w:tcPr>
          <w:p w14:paraId="53B75922"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10. Производство пищевых продуктов</w:t>
            </w:r>
          </w:p>
          <w:p w14:paraId="3BE35A5F"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11.07. Производство безалкогольных напитков; производство упакованных питьевых вод, включая минеральные воды</w:t>
            </w:r>
          </w:p>
          <w:p w14:paraId="1C0ED35E"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13. Производство текстильных изделий</w:t>
            </w:r>
          </w:p>
          <w:p w14:paraId="7FCF835A"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14. Производство одежды</w:t>
            </w:r>
          </w:p>
          <w:p w14:paraId="56EF1B77"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15. Производство кожи и изделий из кожи</w:t>
            </w:r>
          </w:p>
          <w:p w14:paraId="2DFD832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16. Обработка древесины и производство изделий из дерева и пробки, кроме мебели, производство изделий из соломки и материалов </w:t>
            </w:r>
            <w:r w:rsidRPr="00076111">
              <w:rPr>
                <w:rFonts w:ascii="Times New Roman" w:hAnsi="Times New Roman" w:cs="Times New Roman"/>
                <w:sz w:val="22"/>
                <w:szCs w:val="22"/>
              </w:rPr>
              <w:br/>
              <w:t>для плетения</w:t>
            </w:r>
          </w:p>
          <w:p w14:paraId="719DC16A"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17. Производство бумаги и бумажных изделий </w:t>
            </w:r>
          </w:p>
          <w:p w14:paraId="4C11F392"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18.11. Печатание газет</w:t>
            </w:r>
          </w:p>
          <w:p w14:paraId="67BA0FD0"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20. Производство химических веществ и химических продуктов </w:t>
            </w:r>
            <w:r w:rsidRPr="00076111">
              <w:rPr>
                <w:rFonts w:ascii="Times New Roman" w:hAnsi="Times New Roman" w:cs="Times New Roman"/>
                <w:sz w:val="22"/>
                <w:szCs w:val="22"/>
              </w:rPr>
              <w:br/>
              <w:t xml:space="preserve">(за исключением подкласса 20.1) </w:t>
            </w:r>
          </w:p>
          <w:p w14:paraId="67FD8E5A" w14:textId="77777777" w:rsidR="00076111" w:rsidRPr="00076111" w:rsidRDefault="00076111" w:rsidP="007211DF">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21. </w:t>
            </w:r>
            <w:r w:rsidRPr="00076111">
              <w:rPr>
                <w:rFonts w:ascii="Times New Roman" w:hAnsi="Times New Roman" w:cs="Times New Roman"/>
                <w:bCs/>
                <w:iCs/>
                <w:sz w:val="22"/>
                <w:szCs w:val="22"/>
              </w:rPr>
              <w:t>Производство лекарственных средств и материалов, применяемых в медицинских целях и ветеринарии</w:t>
            </w:r>
          </w:p>
          <w:p w14:paraId="054B1334"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22. Производство резиновых и пластмассовых изделий</w:t>
            </w:r>
          </w:p>
          <w:p w14:paraId="2C2C52B6"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23. Производство прочей неметаллической минеральной продукции </w:t>
            </w:r>
          </w:p>
          <w:p w14:paraId="3B6DD906"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24. Производство металлургическое</w:t>
            </w:r>
          </w:p>
          <w:p w14:paraId="002B8AE8"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25. Производство готовых металлических изделий, кроме машин </w:t>
            </w:r>
            <w:r w:rsidRPr="00076111">
              <w:rPr>
                <w:rFonts w:ascii="Times New Roman" w:hAnsi="Times New Roman" w:cs="Times New Roman"/>
                <w:sz w:val="22"/>
                <w:szCs w:val="22"/>
              </w:rPr>
              <w:br/>
              <w:t>и оборудования (за исключением 25.3, 25.4)</w:t>
            </w:r>
          </w:p>
          <w:p w14:paraId="217CA3F3"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26. Производство компьютеров, электронных и оптических изделий</w:t>
            </w:r>
          </w:p>
          <w:p w14:paraId="45AA6790"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27. Производство электрического оборудования</w:t>
            </w:r>
          </w:p>
          <w:p w14:paraId="3553CFB6"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28. Производство машин и оборудования, не включенных в другие группировки </w:t>
            </w:r>
          </w:p>
          <w:p w14:paraId="6B544F22"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29. Производство автотранспортных средств, прицепов и полуприцепов (за исключением подклассов 29.1)</w:t>
            </w:r>
          </w:p>
          <w:p w14:paraId="1C6CB946"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30. Производство прочих транспортных средств и оборудования </w:t>
            </w:r>
            <w:r w:rsidRPr="00076111">
              <w:rPr>
                <w:rFonts w:ascii="Times New Roman" w:hAnsi="Times New Roman" w:cs="Times New Roman"/>
                <w:sz w:val="22"/>
                <w:szCs w:val="22"/>
              </w:rPr>
              <w:br/>
              <w:t>(за исключением подклассов 30.9)</w:t>
            </w:r>
          </w:p>
          <w:p w14:paraId="120C77E4"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31. Производство мебели</w:t>
            </w:r>
          </w:p>
          <w:p w14:paraId="036027E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32. Производство прочих готовых изделий</w:t>
            </w:r>
          </w:p>
          <w:p w14:paraId="1AE81DC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33. Ремонт и монтаж машин и оборудования </w:t>
            </w:r>
          </w:p>
        </w:tc>
      </w:tr>
      <w:tr w:rsidR="00076111" w14:paraId="1C49D706"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013DC1AB" w14:textId="77777777" w:rsidR="00076111" w:rsidRPr="00076111" w:rsidRDefault="00076111" w:rsidP="00076111">
            <w:pPr>
              <w:pStyle w:val="ConsPlusNormal"/>
              <w:rPr>
                <w:rFonts w:ascii="Times New Roman" w:hAnsi="Times New Roman" w:cs="Times New Roman"/>
                <w:sz w:val="22"/>
                <w:szCs w:val="22"/>
              </w:rPr>
            </w:pPr>
            <w:r w:rsidRPr="00076111">
              <w:rPr>
                <w:rFonts w:ascii="Times New Roman" w:hAnsi="Times New Roman" w:cs="Times New Roman"/>
                <w:sz w:val="22"/>
                <w:szCs w:val="22"/>
              </w:rPr>
              <w:t xml:space="preserve">3. Сбор, обработка </w:t>
            </w:r>
            <w:r w:rsidRPr="00076111">
              <w:rPr>
                <w:rFonts w:ascii="Times New Roman" w:hAnsi="Times New Roman" w:cs="Times New Roman"/>
                <w:sz w:val="22"/>
                <w:szCs w:val="22"/>
              </w:rPr>
              <w:br/>
              <w:t>и утилизация отходов; обработка вторичного сырья</w:t>
            </w:r>
          </w:p>
        </w:tc>
        <w:tc>
          <w:tcPr>
            <w:tcW w:w="7194" w:type="dxa"/>
            <w:tcBorders>
              <w:top w:val="single" w:sz="4" w:space="0" w:color="000000"/>
              <w:left w:val="single" w:sz="4" w:space="0" w:color="000000"/>
              <w:bottom w:val="single" w:sz="4" w:space="0" w:color="000000"/>
              <w:right w:val="single" w:sz="4" w:space="0" w:color="000000"/>
            </w:tcBorders>
            <w:hideMark/>
          </w:tcPr>
          <w:p w14:paraId="393B6655"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38.1. Сбор отходов</w:t>
            </w:r>
          </w:p>
          <w:p w14:paraId="36D1A0F9"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38.2. Обработка и утилизация отходов</w:t>
            </w:r>
          </w:p>
          <w:p w14:paraId="23194A73"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38.3. Деятельность по обработке вторичного сырья</w:t>
            </w:r>
          </w:p>
        </w:tc>
      </w:tr>
      <w:tr w:rsidR="00076111" w14:paraId="454E89FA"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57CAD253"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4. Строительство</w:t>
            </w:r>
          </w:p>
        </w:tc>
        <w:tc>
          <w:tcPr>
            <w:tcW w:w="7194" w:type="dxa"/>
            <w:tcBorders>
              <w:top w:val="single" w:sz="4" w:space="0" w:color="000000"/>
              <w:left w:val="single" w:sz="4" w:space="0" w:color="000000"/>
              <w:bottom w:val="single" w:sz="4" w:space="0" w:color="000000"/>
              <w:right w:val="single" w:sz="4" w:space="0" w:color="000000"/>
            </w:tcBorders>
            <w:hideMark/>
          </w:tcPr>
          <w:p w14:paraId="1AF3AF7E"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41. Строительство зданий</w:t>
            </w:r>
          </w:p>
          <w:p w14:paraId="11A0397C"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42. Строительство инженерных сооружений</w:t>
            </w:r>
          </w:p>
          <w:p w14:paraId="4ACA132D"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43. Работы строительные специализированные</w:t>
            </w:r>
          </w:p>
        </w:tc>
      </w:tr>
      <w:tr w:rsidR="00076111" w14:paraId="47861F93"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7110137C"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5. Оптово-розничная торговля продовольственными товарами в сельских территориях Старооскольского городского округа</w:t>
            </w:r>
          </w:p>
        </w:tc>
        <w:tc>
          <w:tcPr>
            <w:tcW w:w="7194" w:type="dxa"/>
            <w:tcBorders>
              <w:top w:val="single" w:sz="4" w:space="0" w:color="000000"/>
              <w:left w:val="single" w:sz="4" w:space="0" w:color="000000"/>
              <w:bottom w:val="single" w:sz="4" w:space="0" w:color="000000"/>
              <w:right w:val="single" w:sz="4" w:space="0" w:color="000000"/>
            </w:tcBorders>
            <w:hideMark/>
          </w:tcPr>
          <w:p w14:paraId="10C869D2"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46.3. Торговля оптовая пищевыми продуктами, напитками и табачными изделиями (за исключением подкласса 46.35)</w:t>
            </w:r>
          </w:p>
          <w:p w14:paraId="739054CF"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47.1. Торговля розничная в неспециализированных магазинах</w:t>
            </w:r>
          </w:p>
          <w:p w14:paraId="031279E5"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 xml:space="preserve">47.2. Торговля розничная пищевыми продуктами, напитками </w:t>
            </w:r>
            <w:r w:rsidRPr="00076111">
              <w:rPr>
                <w:rFonts w:ascii="Times New Roman" w:hAnsi="Times New Roman" w:cs="Times New Roman"/>
                <w:sz w:val="22"/>
                <w:szCs w:val="22"/>
              </w:rPr>
              <w:br/>
              <w:t xml:space="preserve">и табачными изделиями в специализированных магазинах </w:t>
            </w:r>
            <w:r w:rsidRPr="00076111">
              <w:rPr>
                <w:rFonts w:ascii="Times New Roman" w:hAnsi="Times New Roman" w:cs="Times New Roman"/>
                <w:sz w:val="22"/>
                <w:szCs w:val="22"/>
              </w:rPr>
              <w:br/>
              <w:t>(за исключением подкласса 47.26)</w:t>
            </w:r>
          </w:p>
          <w:p w14:paraId="76DB00DB"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 xml:space="preserve">47.5. Торговля розничная прочими бытовыми изделиями </w:t>
            </w:r>
            <w:r w:rsidRPr="00076111">
              <w:rPr>
                <w:rFonts w:ascii="Times New Roman" w:hAnsi="Times New Roman" w:cs="Times New Roman"/>
                <w:sz w:val="22"/>
                <w:szCs w:val="22"/>
              </w:rPr>
              <w:br/>
            </w:r>
            <w:r w:rsidRPr="00076111">
              <w:rPr>
                <w:rFonts w:ascii="Times New Roman" w:hAnsi="Times New Roman" w:cs="Times New Roman"/>
                <w:sz w:val="22"/>
                <w:szCs w:val="22"/>
              </w:rPr>
              <w:lastRenderedPageBreak/>
              <w:t>в специализированных магазинах</w:t>
            </w:r>
          </w:p>
          <w:p w14:paraId="4ABCDA61"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47.7. Торговля розничная прочими товарами в специализированных магазинах</w:t>
            </w:r>
          </w:p>
          <w:p w14:paraId="4A129FB8"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 xml:space="preserve">47.8. Торговля розничная в нестационарных торговых объектах </w:t>
            </w:r>
            <w:r w:rsidRPr="00076111">
              <w:rPr>
                <w:rFonts w:ascii="Times New Roman" w:hAnsi="Times New Roman" w:cs="Times New Roman"/>
                <w:sz w:val="22"/>
                <w:szCs w:val="22"/>
              </w:rPr>
              <w:br/>
              <w:t>и на рынках</w:t>
            </w:r>
          </w:p>
        </w:tc>
      </w:tr>
      <w:tr w:rsidR="00076111" w14:paraId="7F08896B"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7F761A0C"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lastRenderedPageBreak/>
              <w:t xml:space="preserve">6. Деятельность гостиниц </w:t>
            </w:r>
            <w:r w:rsidRPr="00076111">
              <w:rPr>
                <w:rFonts w:ascii="Times New Roman" w:hAnsi="Times New Roman" w:cs="Times New Roman"/>
                <w:sz w:val="22"/>
                <w:szCs w:val="22"/>
              </w:rPr>
              <w:br/>
              <w:t>и предприятий общественного питания</w:t>
            </w:r>
          </w:p>
        </w:tc>
        <w:tc>
          <w:tcPr>
            <w:tcW w:w="7194" w:type="dxa"/>
            <w:tcBorders>
              <w:top w:val="single" w:sz="4" w:space="0" w:color="000000"/>
              <w:left w:val="single" w:sz="4" w:space="0" w:color="000000"/>
              <w:bottom w:val="single" w:sz="4" w:space="0" w:color="000000"/>
              <w:right w:val="single" w:sz="4" w:space="0" w:color="000000"/>
            </w:tcBorders>
            <w:hideMark/>
          </w:tcPr>
          <w:p w14:paraId="70D241C8"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55.1. Деятельность гостиниц и прочих мест для временного проживания</w:t>
            </w:r>
          </w:p>
          <w:p w14:paraId="4D328693"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55.2. Деятельность по предоставлению мест для краткосрочного проживания</w:t>
            </w:r>
          </w:p>
          <w:p w14:paraId="2661850E"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55.3. Деятельность по предоставлению мест для временного проживания в кемпингах, жилых автофургонах и туристических автоприцепах</w:t>
            </w:r>
          </w:p>
          <w:p w14:paraId="063A20CA"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56. Деятельность по предоставлению продуктов питания и напитков</w:t>
            </w:r>
          </w:p>
        </w:tc>
      </w:tr>
      <w:tr w:rsidR="00076111" w14:paraId="41279C6E"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058CDC3D"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 xml:space="preserve">7. Деятельность </w:t>
            </w:r>
            <w:r w:rsidRPr="00076111">
              <w:rPr>
                <w:rFonts w:ascii="Times New Roman" w:hAnsi="Times New Roman" w:cs="Times New Roman"/>
                <w:sz w:val="22"/>
                <w:szCs w:val="22"/>
              </w:rPr>
              <w:br/>
              <w:t>в области информации и связи</w:t>
            </w:r>
          </w:p>
        </w:tc>
        <w:tc>
          <w:tcPr>
            <w:tcW w:w="7194" w:type="dxa"/>
            <w:tcBorders>
              <w:top w:val="single" w:sz="4" w:space="0" w:color="000000"/>
              <w:left w:val="single" w:sz="4" w:space="0" w:color="000000"/>
              <w:bottom w:val="single" w:sz="4" w:space="0" w:color="000000"/>
              <w:right w:val="single" w:sz="4" w:space="0" w:color="000000"/>
            </w:tcBorders>
            <w:hideMark/>
          </w:tcPr>
          <w:p w14:paraId="07E9C823"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58.11. Издание книг</w:t>
            </w:r>
          </w:p>
          <w:p w14:paraId="2EAF8E21"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58.13. Издание газет</w:t>
            </w:r>
          </w:p>
          <w:p w14:paraId="1FEC504C"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58.14. Издание журналов и периодических изданий</w:t>
            </w:r>
          </w:p>
          <w:p w14:paraId="47D131F3"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60. Деятельность в области телевизионного и радиовещания</w:t>
            </w:r>
          </w:p>
          <w:p w14:paraId="3F7615EA"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63.12.1. Деятельность сетевых изданий</w:t>
            </w:r>
          </w:p>
          <w:p w14:paraId="3033754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63.91. Деятельность информационных агентств</w:t>
            </w:r>
          </w:p>
        </w:tc>
      </w:tr>
      <w:tr w:rsidR="00076111" w14:paraId="2C308FCB"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27A90E2A"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 xml:space="preserve">8. Туристическая </w:t>
            </w:r>
          </w:p>
        </w:tc>
        <w:tc>
          <w:tcPr>
            <w:tcW w:w="7194" w:type="dxa"/>
            <w:tcBorders>
              <w:top w:val="single" w:sz="4" w:space="0" w:color="000000"/>
              <w:left w:val="single" w:sz="4" w:space="0" w:color="000000"/>
              <w:bottom w:val="single" w:sz="4" w:space="0" w:color="000000"/>
              <w:right w:val="single" w:sz="4" w:space="0" w:color="000000"/>
            </w:tcBorders>
            <w:hideMark/>
          </w:tcPr>
          <w:p w14:paraId="1B9131CF"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79. Деятельность туристических агентств и прочих организаций, предоставляющих услуги в сфере туризма</w:t>
            </w:r>
          </w:p>
        </w:tc>
      </w:tr>
      <w:tr w:rsidR="00076111" w14:paraId="5EF60A88"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5E091E0F"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 xml:space="preserve">9. Деятельность </w:t>
            </w:r>
            <w:r w:rsidRPr="00076111">
              <w:rPr>
                <w:rFonts w:ascii="Times New Roman" w:hAnsi="Times New Roman" w:cs="Times New Roman"/>
                <w:sz w:val="22"/>
                <w:szCs w:val="22"/>
              </w:rPr>
              <w:br/>
              <w:t>в области образования</w:t>
            </w:r>
          </w:p>
        </w:tc>
        <w:tc>
          <w:tcPr>
            <w:tcW w:w="7194" w:type="dxa"/>
            <w:tcBorders>
              <w:top w:val="single" w:sz="4" w:space="0" w:color="000000"/>
              <w:left w:val="single" w:sz="4" w:space="0" w:color="000000"/>
              <w:bottom w:val="single" w:sz="4" w:space="0" w:color="000000"/>
              <w:right w:val="single" w:sz="4" w:space="0" w:color="000000"/>
            </w:tcBorders>
            <w:hideMark/>
          </w:tcPr>
          <w:p w14:paraId="1ED311F3"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85.11. Образование дошкольное</w:t>
            </w:r>
          </w:p>
          <w:p w14:paraId="22644B5B"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85.41. Образование дополнительное детей и взрослых</w:t>
            </w:r>
          </w:p>
          <w:p w14:paraId="7CAB9EBF" w14:textId="77777777" w:rsidR="00076111" w:rsidRPr="00076111" w:rsidRDefault="00076111" w:rsidP="007211DF">
            <w:pPr>
              <w:pStyle w:val="ConsPlusNormal"/>
              <w:jc w:val="both"/>
              <w:rPr>
                <w:rFonts w:ascii="Times New Roman" w:hAnsi="Times New Roman" w:cs="Times New Roman"/>
                <w:sz w:val="22"/>
                <w:szCs w:val="22"/>
              </w:rPr>
            </w:pPr>
            <w:r w:rsidRPr="00076111">
              <w:rPr>
                <w:rFonts w:ascii="Times New Roman" w:hAnsi="Times New Roman" w:cs="Times New Roman"/>
                <w:sz w:val="22"/>
                <w:szCs w:val="22"/>
              </w:rPr>
              <w:t>88.91. Предоставление услуг по дневному уходу за детьми</w:t>
            </w:r>
          </w:p>
        </w:tc>
      </w:tr>
      <w:tr w:rsidR="00076111" w14:paraId="5CC166D2"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1FFEFB12"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 xml:space="preserve">10. Деятельность </w:t>
            </w:r>
            <w:r w:rsidRPr="00076111">
              <w:rPr>
                <w:rFonts w:ascii="Times New Roman" w:hAnsi="Times New Roman" w:cs="Times New Roman"/>
                <w:sz w:val="22"/>
                <w:szCs w:val="22"/>
              </w:rPr>
              <w:br/>
              <w:t>в области здравоохранения</w:t>
            </w:r>
          </w:p>
        </w:tc>
        <w:tc>
          <w:tcPr>
            <w:tcW w:w="7194" w:type="dxa"/>
            <w:tcBorders>
              <w:top w:val="single" w:sz="4" w:space="0" w:color="000000"/>
              <w:left w:val="single" w:sz="4" w:space="0" w:color="000000"/>
              <w:bottom w:val="single" w:sz="4" w:space="0" w:color="000000"/>
              <w:right w:val="single" w:sz="4" w:space="0" w:color="000000"/>
            </w:tcBorders>
            <w:hideMark/>
          </w:tcPr>
          <w:p w14:paraId="13F29817"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86. Деятельность в области здравоохранения</w:t>
            </w:r>
          </w:p>
        </w:tc>
      </w:tr>
      <w:tr w:rsidR="00076111" w14:paraId="0C701445" w14:textId="77777777" w:rsidTr="007211DF">
        <w:tc>
          <w:tcPr>
            <w:tcW w:w="2376" w:type="dxa"/>
            <w:tcBorders>
              <w:top w:val="single" w:sz="4" w:space="0" w:color="000000"/>
              <w:left w:val="single" w:sz="4" w:space="0" w:color="000000"/>
              <w:bottom w:val="single" w:sz="4" w:space="0" w:color="000000"/>
              <w:right w:val="single" w:sz="4" w:space="0" w:color="000000"/>
            </w:tcBorders>
            <w:hideMark/>
          </w:tcPr>
          <w:p w14:paraId="02927689" w14:textId="77777777" w:rsidR="00076111" w:rsidRPr="00076111" w:rsidRDefault="00076111" w:rsidP="00076111">
            <w:pPr>
              <w:autoSpaceDE w:val="0"/>
              <w:autoSpaceDN w:val="0"/>
              <w:adjustRightInd w:val="0"/>
              <w:rPr>
                <w:rFonts w:ascii="Times New Roman" w:hAnsi="Times New Roman" w:cs="Times New Roman"/>
                <w:sz w:val="22"/>
                <w:szCs w:val="22"/>
              </w:rPr>
            </w:pPr>
            <w:r w:rsidRPr="00076111">
              <w:rPr>
                <w:rFonts w:ascii="Times New Roman" w:hAnsi="Times New Roman" w:cs="Times New Roman"/>
                <w:sz w:val="22"/>
                <w:szCs w:val="22"/>
              </w:rPr>
              <w:t xml:space="preserve">11. Деятельность </w:t>
            </w:r>
            <w:r w:rsidRPr="00076111">
              <w:rPr>
                <w:rFonts w:ascii="Times New Roman" w:hAnsi="Times New Roman" w:cs="Times New Roman"/>
                <w:sz w:val="22"/>
                <w:szCs w:val="22"/>
              </w:rPr>
              <w:br/>
              <w:t xml:space="preserve">по предоставлению бытовых услуг населению (ремонт, стирка, химчистка, услуги парикмахерских </w:t>
            </w:r>
            <w:r w:rsidRPr="00076111">
              <w:rPr>
                <w:rFonts w:ascii="Times New Roman" w:hAnsi="Times New Roman" w:cs="Times New Roman"/>
                <w:sz w:val="22"/>
                <w:szCs w:val="22"/>
              </w:rPr>
              <w:br/>
              <w:t>и салонов красоты)</w:t>
            </w:r>
          </w:p>
        </w:tc>
        <w:tc>
          <w:tcPr>
            <w:tcW w:w="7194" w:type="dxa"/>
            <w:tcBorders>
              <w:top w:val="single" w:sz="4" w:space="0" w:color="000000"/>
              <w:left w:val="single" w:sz="4" w:space="0" w:color="000000"/>
              <w:bottom w:val="single" w:sz="4" w:space="0" w:color="000000"/>
              <w:right w:val="single" w:sz="4" w:space="0" w:color="000000"/>
            </w:tcBorders>
            <w:hideMark/>
          </w:tcPr>
          <w:p w14:paraId="47DA1CFE"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 xml:space="preserve">95. Ремонт компьютеров, предметов личного потребления </w:t>
            </w:r>
            <w:r w:rsidRPr="00076111">
              <w:rPr>
                <w:rFonts w:ascii="Times New Roman" w:hAnsi="Times New Roman" w:cs="Times New Roman"/>
                <w:sz w:val="22"/>
                <w:szCs w:val="22"/>
              </w:rPr>
              <w:br/>
              <w:t>и хозяйственно-бытового назначения</w:t>
            </w:r>
          </w:p>
          <w:p w14:paraId="15971119"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96.01. Стирка, химическая чистка текстильных и меховых изделий</w:t>
            </w:r>
          </w:p>
          <w:p w14:paraId="5F77A7E0" w14:textId="77777777" w:rsidR="00076111" w:rsidRPr="00076111" w:rsidRDefault="00076111" w:rsidP="007211DF">
            <w:pPr>
              <w:autoSpaceDE w:val="0"/>
              <w:autoSpaceDN w:val="0"/>
              <w:adjustRightInd w:val="0"/>
              <w:jc w:val="both"/>
              <w:rPr>
                <w:rFonts w:ascii="Times New Roman" w:hAnsi="Times New Roman" w:cs="Times New Roman"/>
                <w:sz w:val="22"/>
                <w:szCs w:val="22"/>
              </w:rPr>
            </w:pPr>
            <w:r w:rsidRPr="00076111">
              <w:rPr>
                <w:rFonts w:ascii="Times New Roman" w:hAnsi="Times New Roman" w:cs="Times New Roman"/>
                <w:sz w:val="22"/>
                <w:szCs w:val="22"/>
              </w:rPr>
              <w:t>96.02. Предоставление услуг парикмахерскими салонами и салонами красоты</w:t>
            </w:r>
          </w:p>
        </w:tc>
      </w:tr>
    </w:tbl>
    <w:p w14:paraId="19771FB6" w14:textId="77777777" w:rsidR="00076111" w:rsidRDefault="00076111" w:rsidP="007C0F88">
      <w:pPr>
        <w:spacing w:after="0" w:line="240" w:lineRule="auto"/>
        <w:jc w:val="right"/>
        <w:rPr>
          <w:rFonts w:ascii="Times New Roman" w:hAnsi="Times New Roman" w:cs="Times New Roman"/>
          <w:sz w:val="26"/>
          <w:szCs w:val="26"/>
        </w:rPr>
      </w:pPr>
    </w:p>
    <w:p w14:paraId="229EE3AA" w14:textId="4490B817" w:rsidR="00076111" w:rsidRDefault="00076111">
      <w:pPr>
        <w:rPr>
          <w:rFonts w:ascii="Times New Roman" w:hAnsi="Times New Roman" w:cs="Times New Roman"/>
          <w:sz w:val="26"/>
          <w:szCs w:val="26"/>
        </w:rPr>
      </w:pPr>
      <w:r>
        <w:rPr>
          <w:rFonts w:ascii="Times New Roman" w:hAnsi="Times New Roman" w:cs="Times New Roman"/>
          <w:sz w:val="26"/>
          <w:szCs w:val="26"/>
        </w:rPr>
        <w:br w:type="page"/>
      </w:r>
    </w:p>
    <w:p w14:paraId="7EF32132" w14:textId="651119F1" w:rsidR="00076111" w:rsidRDefault="00076111" w:rsidP="007C0F8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354B0A6B" w14:textId="77777777" w:rsidR="0044659F" w:rsidRDefault="0044659F" w:rsidP="0044659F">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Заместителю главы администрации городского округа по экономическому развитию</w:t>
      </w:r>
    </w:p>
    <w:p w14:paraId="1ADB7547" w14:textId="77777777" w:rsidR="0044659F" w:rsidRDefault="0044659F" w:rsidP="0044659F">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________________________</w:t>
      </w:r>
    </w:p>
    <w:p w14:paraId="702EE66D" w14:textId="77777777" w:rsidR="0044659F" w:rsidRDefault="0044659F" w:rsidP="0044659F">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                   </w:t>
      </w:r>
      <w:r w:rsidRPr="000B3C27">
        <w:rPr>
          <w:rFonts w:ascii="Times New Roman" w:hAnsi="Times New Roman" w:cs="Times New Roman"/>
          <w:sz w:val="24"/>
          <w:szCs w:val="24"/>
        </w:rPr>
        <w:t>(ФИО)</w:t>
      </w:r>
    </w:p>
    <w:p w14:paraId="524AE84B" w14:textId="77777777" w:rsidR="0044659F" w:rsidRDefault="0044659F" w:rsidP="0044659F">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________________________</w:t>
      </w:r>
    </w:p>
    <w:p w14:paraId="1EBE7976" w14:textId="77777777" w:rsidR="0044659F" w:rsidRDefault="0044659F" w:rsidP="0044659F">
      <w:pPr>
        <w:autoSpaceDE w:val="0"/>
        <w:autoSpaceDN w:val="0"/>
        <w:adjustRightInd w:val="0"/>
        <w:spacing w:after="0" w:line="240" w:lineRule="auto"/>
        <w:ind w:left="5103"/>
        <w:rPr>
          <w:rFonts w:ascii="Times New Roman" w:hAnsi="Times New Roman" w:cs="Times New Roman"/>
          <w:sz w:val="24"/>
          <w:szCs w:val="24"/>
        </w:rPr>
      </w:pPr>
      <w:r w:rsidRPr="000B3C27">
        <w:rPr>
          <w:rFonts w:ascii="Times New Roman" w:hAnsi="Times New Roman" w:cs="Times New Roman"/>
          <w:sz w:val="24"/>
          <w:szCs w:val="24"/>
        </w:rPr>
        <w:t>(</w:t>
      </w:r>
      <w:r>
        <w:rPr>
          <w:rFonts w:ascii="Times New Roman" w:hAnsi="Times New Roman" w:cs="Times New Roman"/>
          <w:sz w:val="24"/>
          <w:szCs w:val="24"/>
        </w:rPr>
        <w:t xml:space="preserve">от </w:t>
      </w:r>
      <w:r w:rsidRPr="000B3C27">
        <w:rPr>
          <w:rFonts w:ascii="Times New Roman" w:hAnsi="Times New Roman" w:cs="Times New Roman"/>
          <w:sz w:val="24"/>
          <w:szCs w:val="24"/>
        </w:rPr>
        <w:t>ФИО</w:t>
      </w:r>
      <w:r>
        <w:rPr>
          <w:rFonts w:ascii="Times New Roman" w:hAnsi="Times New Roman" w:cs="Times New Roman"/>
          <w:sz w:val="24"/>
          <w:szCs w:val="24"/>
        </w:rPr>
        <w:t>, должность участника отбора</w:t>
      </w:r>
      <w:r w:rsidRPr="000B3C27">
        <w:rPr>
          <w:rFonts w:ascii="Times New Roman" w:hAnsi="Times New Roman" w:cs="Times New Roman"/>
          <w:sz w:val="24"/>
          <w:szCs w:val="24"/>
        </w:rPr>
        <w:t>)</w:t>
      </w:r>
    </w:p>
    <w:p w14:paraId="0C467325" w14:textId="77777777" w:rsidR="0044659F" w:rsidRDefault="0044659F" w:rsidP="0044659F">
      <w:pPr>
        <w:pStyle w:val="a8"/>
        <w:ind w:firstLine="709"/>
        <w:jc w:val="both"/>
        <w:rPr>
          <w:rFonts w:ascii="Times New Roman" w:hAnsi="Times New Roman" w:cs="Times New Roman"/>
          <w:sz w:val="26"/>
          <w:szCs w:val="26"/>
        </w:rPr>
      </w:pPr>
    </w:p>
    <w:p w14:paraId="45892FC5" w14:textId="77777777" w:rsidR="00D47891" w:rsidRPr="00D47891" w:rsidRDefault="00D47891" w:rsidP="00D47891">
      <w:pPr>
        <w:spacing w:after="0" w:line="240" w:lineRule="auto"/>
        <w:jc w:val="center"/>
        <w:rPr>
          <w:rFonts w:ascii="Times New Roman" w:eastAsia="Times New Roman" w:hAnsi="Times New Roman" w:cs="Times New Roman"/>
          <w:b/>
          <w:sz w:val="26"/>
          <w:szCs w:val="26"/>
          <w:lang w:eastAsia="ru-RU"/>
        </w:rPr>
      </w:pPr>
      <w:r w:rsidRPr="00D47891">
        <w:rPr>
          <w:rFonts w:ascii="Times New Roman" w:eastAsia="Times New Roman" w:hAnsi="Times New Roman" w:cs="Times New Roman"/>
          <w:b/>
          <w:sz w:val="26"/>
          <w:szCs w:val="26"/>
          <w:lang w:eastAsia="ru-RU"/>
        </w:rPr>
        <w:t>ЗАЯВКА</w:t>
      </w:r>
    </w:p>
    <w:p w14:paraId="3AFA64D8" w14:textId="77777777" w:rsidR="00D47891" w:rsidRPr="00D47891" w:rsidRDefault="00D47891" w:rsidP="00D47891">
      <w:pPr>
        <w:spacing w:after="0" w:line="240" w:lineRule="auto"/>
        <w:jc w:val="center"/>
        <w:rPr>
          <w:rFonts w:ascii="Times New Roman" w:eastAsia="Times New Roman" w:hAnsi="Times New Roman" w:cs="Times New Roman"/>
          <w:b/>
          <w:sz w:val="26"/>
          <w:szCs w:val="26"/>
          <w:lang w:eastAsia="ru-RU"/>
        </w:rPr>
      </w:pPr>
      <w:r w:rsidRPr="00D47891">
        <w:rPr>
          <w:rFonts w:ascii="Times New Roman" w:eastAsia="Times New Roman" w:hAnsi="Times New Roman" w:cs="Times New Roman"/>
          <w:b/>
          <w:sz w:val="26"/>
          <w:szCs w:val="26"/>
          <w:lang w:eastAsia="ru-RU"/>
        </w:rPr>
        <w:t>на участие в отборе</w:t>
      </w:r>
    </w:p>
    <w:p w14:paraId="32FB88DD" w14:textId="77777777" w:rsidR="00D47891" w:rsidRPr="00D47891" w:rsidRDefault="00D47891" w:rsidP="00D47891">
      <w:pPr>
        <w:spacing w:after="0" w:line="240" w:lineRule="auto"/>
        <w:ind w:firstLine="709"/>
        <w:jc w:val="center"/>
        <w:rPr>
          <w:rFonts w:ascii="Times New Roman" w:eastAsia="Times New Roman" w:hAnsi="Times New Roman" w:cs="Times New Roman"/>
          <w:sz w:val="24"/>
          <w:szCs w:val="24"/>
          <w:lang w:eastAsia="ru-RU"/>
        </w:rPr>
      </w:pPr>
      <w:r w:rsidRPr="00D47891">
        <w:rPr>
          <w:rFonts w:ascii="Times New Roman" w:eastAsia="Times New Roman" w:hAnsi="Times New Roman" w:cs="Times New Roman"/>
          <w:sz w:val="26"/>
          <w:szCs w:val="26"/>
          <w:lang w:eastAsia="ru-RU"/>
        </w:rPr>
        <w:t xml:space="preserve">__________________________________________________________________      </w:t>
      </w:r>
      <w:proofErr w:type="gramStart"/>
      <w:r w:rsidRPr="00D47891">
        <w:rPr>
          <w:rFonts w:ascii="Times New Roman" w:eastAsia="Times New Roman" w:hAnsi="Times New Roman" w:cs="Times New Roman"/>
          <w:sz w:val="26"/>
          <w:szCs w:val="26"/>
          <w:lang w:eastAsia="ru-RU"/>
        </w:rPr>
        <w:t xml:space="preserve">   </w:t>
      </w:r>
      <w:r w:rsidRPr="00D47891">
        <w:rPr>
          <w:rFonts w:ascii="Times New Roman" w:eastAsia="Times New Roman" w:hAnsi="Times New Roman" w:cs="Times New Roman"/>
          <w:sz w:val="24"/>
          <w:szCs w:val="24"/>
          <w:lang w:eastAsia="ru-RU"/>
        </w:rPr>
        <w:t>(</w:t>
      </w:r>
      <w:proofErr w:type="gramEnd"/>
      <w:r w:rsidRPr="00D47891">
        <w:rPr>
          <w:rFonts w:ascii="Times New Roman" w:eastAsia="Times New Roman" w:hAnsi="Times New Roman" w:cs="Times New Roman"/>
          <w:sz w:val="24"/>
          <w:szCs w:val="24"/>
          <w:lang w:eastAsia="ru-RU"/>
        </w:rPr>
        <w:t>полное наименование участника отбора, ИНН, КПП)</w:t>
      </w:r>
    </w:p>
    <w:p w14:paraId="76BE4A51" w14:textId="09201FB9" w:rsidR="00D47891" w:rsidRPr="00D47891" w:rsidRDefault="00D47891" w:rsidP="00D4789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(далее – Участник отбора) в соответствии с Порядком предоставления субсидий субъектам малого и среднего предпринимательства Старооскольского городского округа, утвержденным постановлением администрации Старооскольского городского округа от _______________ № _______ (далее – Порядок), просит предоставить субсидию в размере _______________________________</w:t>
      </w:r>
      <w:r w:rsidR="00CC5297">
        <w:rPr>
          <w:rFonts w:ascii="Times New Roman" w:eastAsia="Times New Roman" w:hAnsi="Times New Roman" w:cs="Times New Roman"/>
          <w:sz w:val="26"/>
          <w:szCs w:val="26"/>
          <w:lang w:eastAsia="ru-RU"/>
        </w:rPr>
        <w:t>__</w:t>
      </w:r>
      <w:r w:rsidRPr="00D47891">
        <w:rPr>
          <w:rFonts w:ascii="Times New Roman" w:eastAsia="Times New Roman" w:hAnsi="Times New Roman" w:cs="Times New Roman"/>
          <w:sz w:val="26"/>
          <w:szCs w:val="26"/>
          <w:lang w:eastAsia="ru-RU"/>
        </w:rPr>
        <w:t>___рублей</w:t>
      </w:r>
    </w:p>
    <w:p w14:paraId="7D3602ED" w14:textId="77777777" w:rsidR="00D47891" w:rsidRPr="00D47891" w:rsidRDefault="00D47891" w:rsidP="00D47891">
      <w:pPr>
        <w:spacing w:after="0" w:line="240" w:lineRule="auto"/>
        <w:jc w:val="both"/>
        <w:rPr>
          <w:rFonts w:ascii="Times New Roman" w:eastAsia="Times New Roman" w:hAnsi="Times New Roman" w:cs="Times New Roman"/>
          <w:sz w:val="24"/>
          <w:szCs w:val="24"/>
          <w:lang w:eastAsia="ru-RU"/>
        </w:rPr>
      </w:pPr>
      <w:r w:rsidRPr="00D47891">
        <w:rPr>
          <w:rFonts w:ascii="Times New Roman" w:eastAsia="Times New Roman" w:hAnsi="Times New Roman" w:cs="Times New Roman"/>
          <w:sz w:val="24"/>
          <w:szCs w:val="24"/>
          <w:lang w:eastAsia="ru-RU"/>
        </w:rPr>
        <w:t xml:space="preserve">                                                                     (сумма прописью)</w:t>
      </w:r>
    </w:p>
    <w:p w14:paraId="1C1B47E5" w14:textId="77777777" w:rsidR="00D47891" w:rsidRPr="00D47891" w:rsidRDefault="00D47891" w:rsidP="00D47891">
      <w:pPr>
        <w:spacing w:after="0" w:line="240" w:lineRule="auto"/>
        <w:jc w:val="both"/>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в целях возмещения части затрат на рекламу/уплату арендных платежей за пользование нежилыми помещениями/приобретение оборудования.</w:t>
      </w:r>
    </w:p>
    <w:p w14:paraId="5DA1D12A"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 xml:space="preserve">Фактический адрес: ___________________________________________ </w:t>
      </w:r>
    </w:p>
    <w:p w14:paraId="23E22235"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Юридический адрес: __________________________________________</w:t>
      </w:r>
    </w:p>
    <w:p w14:paraId="35471EF3"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ОКВЭД _____________________________________________________</w:t>
      </w:r>
    </w:p>
    <w:p w14:paraId="047B2600"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Телефон __________________, электронная почта _________________</w:t>
      </w:r>
    </w:p>
    <w:p w14:paraId="036D79B0" w14:textId="77777777" w:rsidR="00D47891" w:rsidRPr="00D47891" w:rsidRDefault="00D47891" w:rsidP="00D478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 xml:space="preserve">Сообщаю, что осведомлен(а) о том,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w:t>
      </w:r>
    </w:p>
    <w:p w14:paraId="19E20472" w14:textId="77777777" w:rsidR="00D47891" w:rsidRPr="00D47891" w:rsidRDefault="00D47891" w:rsidP="00D4789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5" w:name="_Hlk163752743"/>
      <w:r w:rsidRPr="00D47891">
        <w:rPr>
          <w:rFonts w:ascii="Times New Roman" w:eastAsia="Times New Roman" w:hAnsi="Times New Roman" w:cs="Times New Roman"/>
          <w:sz w:val="26"/>
          <w:szCs w:val="26"/>
          <w:lang w:eastAsia="ru-RU"/>
        </w:rPr>
        <w:t>Даю согласие на:</w:t>
      </w:r>
    </w:p>
    <w:p w14:paraId="0ED1430A" w14:textId="77777777" w:rsidR="00D47891" w:rsidRPr="00D47891" w:rsidRDefault="00D47891" w:rsidP="00D4789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47891">
        <w:rPr>
          <w:rFonts w:ascii="Times New Roman" w:eastAsia="Times New Roman" w:hAnsi="Times New Roman" w:cs="Times New Roman"/>
          <w:sz w:val="26"/>
          <w:szCs w:val="26"/>
          <w:lang w:eastAsia="ru-RU"/>
        </w:rPr>
        <w:t>-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на едином портале бюджетной системы Российской Федерации в информационно-телекоммуникационной сети «Интернет» (</w:t>
      </w:r>
      <w:hyperlink r:id="rId12" w:history="1">
        <w:r w:rsidRPr="00D47891">
          <w:rPr>
            <w:rFonts w:ascii="Times New Roman" w:eastAsia="Times New Roman" w:hAnsi="Times New Roman" w:cs="Times New Roman"/>
            <w:sz w:val="26"/>
            <w:szCs w:val="26"/>
            <w:lang w:eastAsia="ru-RU"/>
          </w:rPr>
          <w:t>budget.gov.ru</w:t>
        </w:r>
      </w:hyperlink>
      <w:r w:rsidRPr="00D47891">
        <w:rPr>
          <w:rFonts w:ascii="Times New Roman" w:eastAsia="Times New Roman" w:hAnsi="Times New Roman" w:cs="Times New Roman"/>
          <w:sz w:val="26"/>
          <w:szCs w:val="26"/>
          <w:lang w:eastAsia="ru-RU"/>
        </w:rPr>
        <w:t xml:space="preserve">) и на </w:t>
      </w:r>
      <w:r w:rsidRPr="00D47891">
        <w:rPr>
          <w:rFonts w:ascii="Times New Roman" w:eastAsia="Calibri" w:hAnsi="Times New Roman" w:cs="Times New Roman"/>
          <w:sz w:val="26"/>
          <w:szCs w:val="26"/>
          <w:lang w:eastAsia="ru-RU"/>
        </w:rPr>
        <w:t>официальном сайте органов местного самоуправления Старооскольского городского округа в сети «Интернет» (</w:t>
      </w:r>
      <w:proofErr w:type="spellStart"/>
      <w:r w:rsidRPr="00D47891">
        <w:rPr>
          <w:rFonts w:ascii="Times New Roman" w:eastAsia="Times New Roman" w:hAnsi="Times New Roman" w:cs="Times New Roman"/>
          <w:sz w:val="26"/>
          <w:szCs w:val="26"/>
          <w:lang w:eastAsia="ru-RU"/>
        </w:rPr>
        <w:t>oskolregion</w:t>
      </w:r>
      <w:proofErr w:type="spellEnd"/>
      <w:r w:rsidRPr="00D47891">
        <w:rPr>
          <w:rFonts w:ascii="Times New Roman" w:eastAsia="Times New Roman" w:hAnsi="Times New Roman" w:cs="Times New Roman"/>
          <w:sz w:val="26"/>
          <w:szCs w:val="26"/>
          <w:lang w:eastAsia="ru-RU"/>
        </w:rPr>
        <w:t>.</w:t>
      </w:r>
      <w:proofErr w:type="spellStart"/>
      <w:r w:rsidRPr="00D47891">
        <w:rPr>
          <w:rFonts w:ascii="Times New Roman" w:eastAsia="Times New Roman" w:hAnsi="Times New Roman" w:cs="Times New Roman"/>
          <w:sz w:val="26"/>
          <w:szCs w:val="26"/>
          <w:lang w:val="en-US" w:eastAsia="ru-RU"/>
        </w:rPr>
        <w:t>gosuslugi</w:t>
      </w:r>
      <w:proofErr w:type="spellEnd"/>
      <w:r w:rsidRPr="00D47891">
        <w:rPr>
          <w:rFonts w:ascii="Times New Roman" w:eastAsia="Times New Roman" w:hAnsi="Times New Roman" w:cs="Times New Roman"/>
          <w:sz w:val="26"/>
          <w:szCs w:val="26"/>
          <w:lang w:eastAsia="ru-RU"/>
        </w:rPr>
        <w:t>.</w:t>
      </w:r>
      <w:proofErr w:type="spellStart"/>
      <w:r w:rsidRPr="00D47891">
        <w:rPr>
          <w:rFonts w:ascii="Times New Roman" w:eastAsia="Times New Roman" w:hAnsi="Times New Roman" w:cs="Times New Roman"/>
          <w:sz w:val="26"/>
          <w:szCs w:val="26"/>
          <w:lang w:eastAsia="ru-RU"/>
        </w:rPr>
        <w:t>ru</w:t>
      </w:r>
      <w:proofErr w:type="spellEnd"/>
      <w:r w:rsidRPr="00D47891">
        <w:rPr>
          <w:rFonts w:ascii="Times New Roman" w:eastAsia="Calibri" w:hAnsi="Times New Roman" w:cs="Times New Roman"/>
          <w:sz w:val="26"/>
          <w:szCs w:val="26"/>
          <w:lang w:eastAsia="ru-RU"/>
        </w:rPr>
        <w:t>);</w:t>
      </w:r>
    </w:p>
    <w:p w14:paraId="0D057DE6" w14:textId="77777777" w:rsidR="00D47891" w:rsidRPr="00D47891" w:rsidRDefault="00D47891" w:rsidP="00D47891">
      <w:pPr>
        <w:spacing w:after="0" w:line="240" w:lineRule="auto"/>
        <w:ind w:firstLine="709"/>
        <w:jc w:val="both"/>
        <w:rPr>
          <w:rFonts w:ascii="Times New Roman" w:eastAsia="Times New Roman" w:hAnsi="Times New Roman" w:cs="Calibri"/>
          <w:sz w:val="26"/>
          <w:szCs w:val="26"/>
          <w:lang w:eastAsia="ru-RU"/>
        </w:rPr>
      </w:pPr>
      <w:r w:rsidRPr="00D47891">
        <w:rPr>
          <w:rFonts w:ascii="Times New Roman" w:eastAsia="Times New Roman" w:hAnsi="Times New Roman" w:cs="Calibri"/>
          <w:sz w:val="26"/>
          <w:szCs w:val="26"/>
          <w:lang w:eastAsia="ru-RU"/>
        </w:rPr>
        <w:t>- </w:t>
      </w:r>
      <w:r w:rsidRPr="00D47891">
        <w:rPr>
          <w:rFonts w:ascii="Times New Roman" w:eastAsia="Times New Roman" w:hAnsi="Times New Roman" w:cs="Times New Roman"/>
          <w:sz w:val="26"/>
          <w:szCs w:val="26"/>
          <w:lang w:eastAsia="ru-RU"/>
        </w:rPr>
        <w:t xml:space="preserve">осуществление департаментом по экономическому развитию администрации Старооскольского городского округа проверки соблюдения условий и порядка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Старооскольского городского округа в соответствии со </w:t>
      </w:r>
      <w:hyperlink r:id="rId13">
        <w:r w:rsidRPr="00D47891">
          <w:rPr>
            <w:rFonts w:ascii="Times New Roman" w:eastAsia="Times New Roman" w:hAnsi="Times New Roman" w:cs="Times New Roman"/>
            <w:sz w:val="26"/>
            <w:szCs w:val="26"/>
            <w:lang w:eastAsia="ru-RU"/>
          </w:rPr>
          <w:t>статьями 268.1</w:t>
        </w:r>
      </w:hyperlink>
      <w:r w:rsidRPr="00D47891">
        <w:rPr>
          <w:rFonts w:ascii="Times New Roman" w:eastAsia="Times New Roman" w:hAnsi="Times New Roman" w:cs="Times New Roman"/>
          <w:sz w:val="26"/>
          <w:szCs w:val="26"/>
          <w:lang w:eastAsia="ru-RU"/>
        </w:rPr>
        <w:t xml:space="preserve"> и </w:t>
      </w:r>
      <w:hyperlink r:id="rId14">
        <w:r w:rsidRPr="00D47891">
          <w:rPr>
            <w:rFonts w:ascii="Times New Roman" w:eastAsia="Times New Roman" w:hAnsi="Times New Roman" w:cs="Times New Roman"/>
            <w:sz w:val="26"/>
            <w:szCs w:val="26"/>
            <w:lang w:eastAsia="ru-RU"/>
          </w:rPr>
          <w:t>269.2</w:t>
        </w:r>
      </w:hyperlink>
      <w:r w:rsidRPr="00D47891">
        <w:rPr>
          <w:rFonts w:ascii="Times New Roman" w:eastAsia="Times New Roman" w:hAnsi="Times New Roman" w:cs="Times New Roman"/>
          <w:sz w:val="26"/>
          <w:szCs w:val="26"/>
          <w:lang w:eastAsia="ru-RU"/>
        </w:rPr>
        <w:t xml:space="preserve"> Бюджетного кодекса Российской Федерации.</w:t>
      </w:r>
    </w:p>
    <w:bookmarkEnd w:id="5"/>
    <w:p w14:paraId="26BB9AED" w14:textId="77777777" w:rsidR="00D47891" w:rsidRPr="00D47891" w:rsidRDefault="00D47891" w:rsidP="00D478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6333CAF"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Опись документов, предусмотренных пунктом 2.4 Порядка, прилагается.</w:t>
      </w:r>
    </w:p>
    <w:p w14:paraId="76ABBD18"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Приложение: на ___ л. в 1 экз.</w:t>
      </w:r>
    </w:p>
    <w:p w14:paraId="35823269"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5ED4C72D"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23E9EBCE"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60080B3C"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Руководитель                           _____________________         _____________________</w:t>
      </w:r>
    </w:p>
    <w:p w14:paraId="2FA3EEFD"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 xml:space="preserve">  (</w:t>
      </w:r>
      <w:proofErr w:type="gramStart"/>
      <w:r w:rsidRPr="00D47891">
        <w:rPr>
          <w:rFonts w:ascii="Times New Roman" w:eastAsia="Times New Roman" w:hAnsi="Times New Roman" w:cs="Times New Roman"/>
          <w:sz w:val="26"/>
          <w:szCs w:val="26"/>
          <w:lang w:eastAsia="ru-RU"/>
        </w:rPr>
        <w:t xml:space="preserve">должность)   </w:t>
      </w:r>
      <w:proofErr w:type="gramEnd"/>
      <w:r w:rsidRPr="00D47891">
        <w:rPr>
          <w:rFonts w:ascii="Times New Roman" w:eastAsia="Times New Roman" w:hAnsi="Times New Roman" w:cs="Times New Roman"/>
          <w:sz w:val="26"/>
          <w:szCs w:val="26"/>
          <w:lang w:eastAsia="ru-RU"/>
        </w:rPr>
        <w:t xml:space="preserve">                                   (подпись)                         (расшифровка подписи)                              </w:t>
      </w:r>
    </w:p>
    <w:p w14:paraId="3F1432DB"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04EFD853"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М.П. (при наличии)</w:t>
      </w:r>
    </w:p>
    <w:p w14:paraId="004A96B0"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r w:rsidRPr="00D47891">
        <w:rPr>
          <w:rFonts w:ascii="Times New Roman" w:eastAsia="Times New Roman" w:hAnsi="Times New Roman" w:cs="Times New Roman"/>
          <w:sz w:val="26"/>
          <w:szCs w:val="26"/>
          <w:lang w:eastAsia="ru-RU"/>
        </w:rPr>
        <w:t>«____» _______________ 20___ г.</w:t>
      </w:r>
    </w:p>
    <w:p w14:paraId="488389B2"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79464E80"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193E6EC0" w14:textId="77777777" w:rsidR="00D47891" w:rsidRPr="00D47891" w:rsidRDefault="00D47891" w:rsidP="00D47891">
      <w:pPr>
        <w:spacing w:after="0" w:line="240" w:lineRule="auto"/>
        <w:rPr>
          <w:rFonts w:ascii="Times New Roman" w:eastAsia="Times New Roman" w:hAnsi="Times New Roman" w:cs="Times New Roman"/>
          <w:sz w:val="26"/>
          <w:szCs w:val="26"/>
          <w:lang w:eastAsia="ru-RU"/>
        </w:rPr>
      </w:pPr>
    </w:p>
    <w:p w14:paraId="0B2B851C" w14:textId="77777777" w:rsidR="00D47891" w:rsidRPr="00D47891" w:rsidRDefault="00D47891" w:rsidP="00D47891">
      <w:pPr>
        <w:spacing w:after="0" w:line="240" w:lineRule="auto"/>
        <w:rPr>
          <w:rFonts w:ascii="Times New Roman" w:eastAsia="Times New Roman" w:hAnsi="Times New Roman" w:cs="Times New Roman"/>
          <w:lang w:eastAsia="ru-RU"/>
        </w:rPr>
      </w:pPr>
      <w:r w:rsidRPr="00D47891">
        <w:rPr>
          <w:rFonts w:ascii="Times New Roman" w:eastAsia="Times New Roman" w:hAnsi="Times New Roman" w:cs="Times New Roman"/>
          <w:sz w:val="26"/>
          <w:szCs w:val="26"/>
          <w:lang w:eastAsia="ru-RU"/>
        </w:rPr>
        <w:t>Исполнитель ___________________________ телефон _________________________</w:t>
      </w:r>
    </w:p>
    <w:p w14:paraId="1F9E2FFB" w14:textId="77777777" w:rsidR="00D47891" w:rsidRPr="00D47891" w:rsidRDefault="00D47891" w:rsidP="00D47891">
      <w:pPr>
        <w:autoSpaceDE w:val="0"/>
        <w:autoSpaceDN w:val="0"/>
        <w:adjustRightInd w:val="0"/>
        <w:spacing w:after="0" w:line="240" w:lineRule="auto"/>
        <w:ind w:left="5670"/>
        <w:jc w:val="center"/>
        <w:rPr>
          <w:rFonts w:ascii="Times New Roman" w:eastAsia="Times New Roman" w:hAnsi="Times New Roman" w:cs="Times New Roman"/>
          <w:sz w:val="26"/>
          <w:szCs w:val="26"/>
          <w:lang w:eastAsia="ru-RU"/>
        </w:rPr>
      </w:pPr>
    </w:p>
    <w:p w14:paraId="12A37B7D" w14:textId="77777777" w:rsidR="00D47891" w:rsidRPr="00D47891" w:rsidRDefault="00D47891" w:rsidP="00D47891">
      <w:pPr>
        <w:autoSpaceDE w:val="0"/>
        <w:autoSpaceDN w:val="0"/>
        <w:adjustRightInd w:val="0"/>
        <w:spacing w:after="0" w:line="240" w:lineRule="auto"/>
        <w:ind w:left="5670"/>
        <w:jc w:val="center"/>
        <w:rPr>
          <w:rFonts w:ascii="Times New Roman" w:eastAsia="Times New Roman" w:hAnsi="Times New Roman" w:cs="Times New Roman"/>
          <w:sz w:val="26"/>
          <w:szCs w:val="26"/>
          <w:lang w:eastAsia="ru-RU"/>
        </w:rPr>
      </w:pPr>
    </w:p>
    <w:p w14:paraId="24C532F1" w14:textId="77777777" w:rsidR="00D47891" w:rsidRPr="00D47891" w:rsidRDefault="00D47891" w:rsidP="00D47891">
      <w:pPr>
        <w:autoSpaceDE w:val="0"/>
        <w:autoSpaceDN w:val="0"/>
        <w:adjustRightInd w:val="0"/>
        <w:spacing w:after="0" w:line="240" w:lineRule="auto"/>
        <w:ind w:left="5670"/>
        <w:jc w:val="center"/>
        <w:rPr>
          <w:rFonts w:ascii="Times New Roman" w:eastAsia="Times New Roman" w:hAnsi="Times New Roman" w:cs="Times New Roman"/>
          <w:sz w:val="26"/>
          <w:szCs w:val="26"/>
          <w:lang w:eastAsia="ru-RU"/>
        </w:rPr>
      </w:pPr>
    </w:p>
    <w:p w14:paraId="3C401ACC" w14:textId="77777777" w:rsidR="00D47891" w:rsidRPr="00D47891" w:rsidRDefault="00D47891" w:rsidP="00D47891">
      <w:pPr>
        <w:autoSpaceDE w:val="0"/>
        <w:autoSpaceDN w:val="0"/>
        <w:adjustRightInd w:val="0"/>
        <w:spacing w:after="0" w:line="240" w:lineRule="auto"/>
        <w:ind w:left="5670"/>
        <w:jc w:val="center"/>
        <w:rPr>
          <w:rFonts w:ascii="Times New Roman" w:eastAsia="Times New Roman" w:hAnsi="Times New Roman" w:cs="Times New Roman"/>
          <w:sz w:val="26"/>
          <w:szCs w:val="26"/>
          <w:lang w:eastAsia="ru-RU"/>
        </w:rPr>
      </w:pPr>
    </w:p>
    <w:p w14:paraId="0250D662" w14:textId="77777777" w:rsidR="00D47891" w:rsidRPr="00D47891" w:rsidRDefault="00D47891" w:rsidP="00D47891">
      <w:pPr>
        <w:autoSpaceDE w:val="0"/>
        <w:autoSpaceDN w:val="0"/>
        <w:adjustRightInd w:val="0"/>
        <w:spacing w:after="0" w:line="240" w:lineRule="auto"/>
        <w:ind w:left="5670"/>
        <w:jc w:val="center"/>
        <w:rPr>
          <w:rFonts w:ascii="Times New Roman" w:eastAsia="Times New Roman" w:hAnsi="Times New Roman" w:cs="Times New Roman"/>
          <w:sz w:val="26"/>
          <w:szCs w:val="26"/>
          <w:lang w:eastAsia="ru-RU"/>
        </w:rPr>
        <w:sectPr w:rsidR="00D47891" w:rsidRPr="00D47891" w:rsidSect="009509C2">
          <w:headerReference w:type="default" r:id="rId15"/>
          <w:pgSz w:w="11906" w:h="16838"/>
          <w:pgMar w:top="1134" w:right="851" w:bottom="1134" w:left="1701" w:header="680" w:footer="227" w:gutter="0"/>
          <w:cols w:space="708"/>
          <w:titlePg/>
          <w:docGrid w:linePitch="360"/>
        </w:sectPr>
      </w:pPr>
    </w:p>
    <w:p w14:paraId="4E93003B" w14:textId="35F56836" w:rsidR="0044659F" w:rsidRDefault="0044659F" w:rsidP="0044659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076111">
        <w:rPr>
          <w:rFonts w:ascii="Times New Roman" w:hAnsi="Times New Roman" w:cs="Times New Roman"/>
          <w:sz w:val="26"/>
          <w:szCs w:val="26"/>
        </w:rPr>
        <w:t>3</w:t>
      </w:r>
    </w:p>
    <w:p w14:paraId="787CAA87" w14:textId="77777777" w:rsidR="0044659F" w:rsidRPr="00623121" w:rsidRDefault="0044659F" w:rsidP="0044659F">
      <w:pPr>
        <w:autoSpaceDE w:val="0"/>
        <w:autoSpaceDN w:val="0"/>
        <w:adjustRightInd w:val="0"/>
        <w:spacing w:after="0" w:line="240" w:lineRule="auto"/>
        <w:jc w:val="center"/>
        <w:rPr>
          <w:rFonts w:ascii="Times New Roman" w:hAnsi="Times New Roman" w:cs="Times New Roman"/>
          <w:sz w:val="26"/>
          <w:szCs w:val="26"/>
        </w:rPr>
      </w:pPr>
      <w:r w:rsidRPr="00623121">
        <w:rPr>
          <w:rFonts w:ascii="Times New Roman" w:hAnsi="Times New Roman" w:cs="Times New Roman"/>
          <w:sz w:val="26"/>
          <w:szCs w:val="26"/>
        </w:rPr>
        <w:t>Справка</w:t>
      </w:r>
    </w:p>
    <w:p w14:paraId="61A6E7BD" w14:textId="77777777" w:rsidR="0044659F" w:rsidRPr="00623121" w:rsidRDefault="0044659F" w:rsidP="0044659F">
      <w:pPr>
        <w:autoSpaceDE w:val="0"/>
        <w:autoSpaceDN w:val="0"/>
        <w:adjustRightInd w:val="0"/>
        <w:spacing w:after="0" w:line="240" w:lineRule="auto"/>
        <w:jc w:val="center"/>
        <w:rPr>
          <w:rFonts w:ascii="Times New Roman" w:hAnsi="Times New Roman" w:cs="Times New Roman"/>
          <w:sz w:val="26"/>
          <w:szCs w:val="26"/>
        </w:rPr>
      </w:pPr>
      <w:r w:rsidRPr="00623121">
        <w:rPr>
          <w:rFonts w:ascii="Times New Roman" w:hAnsi="Times New Roman" w:cs="Times New Roman"/>
          <w:sz w:val="26"/>
          <w:szCs w:val="26"/>
        </w:rPr>
        <w:t>о просроченной задолженности по возврату субсидий, бюджетных</w:t>
      </w:r>
    </w:p>
    <w:p w14:paraId="5B1530AC" w14:textId="77777777" w:rsidR="0044659F" w:rsidRDefault="0044659F" w:rsidP="0044659F">
      <w:pPr>
        <w:autoSpaceDE w:val="0"/>
        <w:autoSpaceDN w:val="0"/>
        <w:adjustRightInd w:val="0"/>
        <w:spacing w:after="0" w:line="240" w:lineRule="auto"/>
        <w:jc w:val="center"/>
        <w:rPr>
          <w:rFonts w:ascii="Times New Roman" w:hAnsi="Times New Roman" w:cs="Times New Roman"/>
          <w:sz w:val="26"/>
          <w:szCs w:val="26"/>
        </w:rPr>
      </w:pPr>
      <w:r w:rsidRPr="00623121">
        <w:rPr>
          <w:rFonts w:ascii="Times New Roman" w:hAnsi="Times New Roman" w:cs="Times New Roman"/>
          <w:sz w:val="26"/>
          <w:szCs w:val="26"/>
        </w:rPr>
        <w:t>инвестиций и иных средств, предоставленных из бюджета</w:t>
      </w:r>
      <w:r>
        <w:rPr>
          <w:rFonts w:ascii="Times New Roman" w:hAnsi="Times New Roman" w:cs="Times New Roman"/>
          <w:sz w:val="26"/>
          <w:szCs w:val="26"/>
        </w:rPr>
        <w:t xml:space="preserve"> Старооскольского городского округа</w:t>
      </w:r>
      <w:r w:rsidRPr="00623121">
        <w:rPr>
          <w:rFonts w:ascii="Times New Roman" w:hAnsi="Times New Roman" w:cs="Times New Roman"/>
          <w:sz w:val="26"/>
          <w:szCs w:val="26"/>
        </w:rPr>
        <w:t xml:space="preserve"> в соответствии</w:t>
      </w:r>
    </w:p>
    <w:p w14:paraId="56F92FB8" w14:textId="77777777" w:rsidR="0044659F" w:rsidRPr="00623121" w:rsidRDefault="0044659F" w:rsidP="0044659F">
      <w:pPr>
        <w:autoSpaceDE w:val="0"/>
        <w:autoSpaceDN w:val="0"/>
        <w:adjustRightInd w:val="0"/>
        <w:spacing w:after="0" w:line="240" w:lineRule="auto"/>
        <w:jc w:val="center"/>
        <w:rPr>
          <w:rFonts w:ascii="Times New Roman" w:hAnsi="Times New Roman" w:cs="Times New Roman"/>
          <w:sz w:val="26"/>
          <w:szCs w:val="26"/>
        </w:rPr>
      </w:pPr>
      <w:r w:rsidRPr="00623121">
        <w:rPr>
          <w:rFonts w:ascii="Times New Roman" w:hAnsi="Times New Roman" w:cs="Times New Roman"/>
          <w:sz w:val="26"/>
          <w:szCs w:val="26"/>
        </w:rPr>
        <w:t>с нормативными правовыми актами</w:t>
      </w:r>
      <w:r>
        <w:rPr>
          <w:rFonts w:ascii="Times New Roman" w:hAnsi="Times New Roman" w:cs="Times New Roman"/>
          <w:sz w:val="26"/>
          <w:szCs w:val="26"/>
        </w:rPr>
        <w:t xml:space="preserve"> Старооскольского городского округа</w:t>
      </w:r>
      <w:r w:rsidRPr="00623121">
        <w:rPr>
          <w:rFonts w:ascii="Times New Roman" w:hAnsi="Times New Roman" w:cs="Times New Roman"/>
          <w:sz w:val="26"/>
          <w:szCs w:val="26"/>
        </w:rPr>
        <w:t xml:space="preserve">, на </w:t>
      </w:r>
      <w:r>
        <w:rPr>
          <w:rFonts w:ascii="Times New Roman" w:hAnsi="Times New Roman" w:cs="Times New Roman"/>
          <w:sz w:val="26"/>
          <w:szCs w:val="26"/>
        </w:rPr>
        <w:t>«</w:t>
      </w:r>
      <w:r w:rsidRPr="00623121">
        <w:rPr>
          <w:rFonts w:ascii="Times New Roman" w:hAnsi="Times New Roman" w:cs="Times New Roman"/>
          <w:sz w:val="26"/>
          <w:szCs w:val="26"/>
        </w:rPr>
        <w:t>__</w:t>
      </w:r>
      <w:r>
        <w:rPr>
          <w:rFonts w:ascii="Times New Roman" w:hAnsi="Times New Roman" w:cs="Times New Roman"/>
          <w:sz w:val="26"/>
          <w:szCs w:val="26"/>
        </w:rPr>
        <w:t>»</w:t>
      </w:r>
      <w:r w:rsidRPr="00623121">
        <w:rPr>
          <w:rFonts w:ascii="Times New Roman" w:hAnsi="Times New Roman" w:cs="Times New Roman"/>
          <w:sz w:val="26"/>
          <w:szCs w:val="26"/>
        </w:rPr>
        <w:t xml:space="preserve"> _________ 20__ года</w:t>
      </w:r>
    </w:p>
    <w:p w14:paraId="30A87BA3" w14:textId="77777777" w:rsidR="0044659F" w:rsidRPr="00623121" w:rsidRDefault="0044659F" w:rsidP="0044659F">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924"/>
        <w:gridCol w:w="499"/>
        <w:gridCol w:w="691"/>
        <w:gridCol w:w="754"/>
        <w:gridCol w:w="1367"/>
        <w:gridCol w:w="572"/>
        <w:gridCol w:w="851"/>
        <w:gridCol w:w="850"/>
        <w:gridCol w:w="709"/>
        <w:gridCol w:w="1559"/>
        <w:gridCol w:w="567"/>
        <w:gridCol w:w="851"/>
        <w:gridCol w:w="850"/>
        <w:gridCol w:w="709"/>
        <w:gridCol w:w="1559"/>
      </w:tblGrid>
      <w:tr w:rsidR="0044659F" w:rsidRPr="00623121" w14:paraId="197E9112" w14:textId="77777777" w:rsidTr="007211DF">
        <w:trPr>
          <w:jc w:val="center"/>
        </w:trPr>
        <w:tc>
          <w:tcPr>
            <w:tcW w:w="1924" w:type="dxa"/>
            <w:vMerge w:val="restart"/>
            <w:tcBorders>
              <w:top w:val="single" w:sz="4" w:space="0" w:color="auto"/>
              <w:left w:val="single" w:sz="4" w:space="0" w:color="auto"/>
              <w:bottom w:val="single" w:sz="4" w:space="0" w:color="auto"/>
              <w:right w:val="single" w:sz="4" w:space="0" w:color="auto"/>
            </w:tcBorders>
          </w:tcPr>
          <w:p w14:paraId="4A9BF53B"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Наименование средств, предоставленных из бюджета</w:t>
            </w:r>
            <w:r>
              <w:rPr>
                <w:rFonts w:ascii="Times New Roman" w:hAnsi="Times New Roman" w:cs="Times New Roman"/>
                <w:sz w:val="24"/>
                <w:szCs w:val="24"/>
              </w:rPr>
              <w:t xml:space="preserve"> городского округа</w:t>
            </w:r>
          </w:p>
        </w:tc>
        <w:tc>
          <w:tcPr>
            <w:tcW w:w="3311" w:type="dxa"/>
            <w:gridSpan w:val="4"/>
            <w:tcBorders>
              <w:top w:val="single" w:sz="4" w:space="0" w:color="auto"/>
              <w:left w:val="single" w:sz="4" w:space="0" w:color="auto"/>
              <w:bottom w:val="single" w:sz="4" w:space="0" w:color="auto"/>
              <w:right w:val="single" w:sz="4" w:space="0" w:color="auto"/>
            </w:tcBorders>
          </w:tcPr>
          <w:p w14:paraId="5C1BAA2E"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Старооскольского городского округа</w:t>
            </w:r>
            <w:r w:rsidRPr="00623121">
              <w:rPr>
                <w:rFonts w:ascii="Times New Roman" w:hAnsi="Times New Roman" w:cs="Times New Roman"/>
                <w:sz w:val="24"/>
                <w:szCs w:val="24"/>
              </w:rPr>
              <w:t>, в соответствии с которым предоставлены средства из бюджета</w:t>
            </w:r>
            <w:r>
              <w:rPr>
                <w:rFonts w:ascii="Times New Roman" w:hAnsi="Times New Roman" w:cs="Times New Roman"/>
                <w:sz w:val="24"/>
                <w:szCs w:val="24"/>
              </w:rPr>
              <w:t xml:space="preserve"> городского округа</w:t>
            </w:r>
          </w:p>
        </w:tc>
        <w:tc>
          <w:tcPr>
            <w:tcW w:w="4541" w:type="dxa"/>
            <w:gridSpan w:val="5"/>
            <w:tcBorders>
              <w:top w:val="single" w:sz="4" w:space="0" w:color="auto"/>
              <w:left w:val="single" w:sz="4" w:space="0" w:color="auto"/>
              <w:bottom w:val="single" w:sz="4" w:space="0" w:color="auto"/>
              <w:right w:val="single" w:sz="4" w:space="0" w:color="auto"/>
            </w:tcBorders>
          </w:tcPr>
          <w:p w14:paraId="2C5C871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Соглашение (договор), заключенное(</w:t>
            </w:r>
            <w:proofErr w:type="spellStart"/>
            <w:r w:rsidRPr="00623121">
              <w:rPr>
                <w:rFonts w:ascii="Times New Roman" w:hAnsi="Times New Roman" w:cs="Times New Roman"/>
                <w:sz w:val="24"/>
                <w:szCs w:val="24"/>
              </w:rPr>
              <w:t>ый</w:t>
            </w:r>
            <w:proofErr w:type="spellEnd"/>
            <w:r w:rsidRPr="00623121">
              <w:rPr>
                <w:rFonts w:ascii="Times New Roman" w:hAnsi="Times New Roman" w:cs="Times New Roman"/>
                <w:sz w:val="24"/>
                <w:szCs w:val="24"/>
              </w:rPr>
              <w:t xml:space="preserve">) между главным распорядителем средств бюджета </w:t>
            </w:r>
            <w:r>
              <w:rPr>
                <w:rFonts w:ascii="Times New Roman" w:hAnsi="Times New Roman" w:cs="Times New Roman"/>
                <w:sz w:val="24"/>
                <w:szCs w:val="24"/>
              </w:rPr>
              <w:t xml:space="preserve">городского округа </w:t>
            </w:r>
            <w:r w:rsidRPr="00623121">
              <w:rPr>
                <w:rFonts w:ascii="Times New Roman" w:hAnsi="Times New Roman" w:cs="Times New Roman"/>
                <w:sz w:val="24"/>
                <w:szCs w:val="24"/>
              </w:rPr>
              <w:t>и получателем, о предоставлении средств из бюджета</w:t>
            </w:r>
            <w:r>
              <w:rPr>
                <w:rFonts w:ascii="Times New Roman" w:hAnsi="Times New Roman" w:cs="Times New Roman"/>
                <w:sz w:val="24"/>
                <w:szCs w:val="24"/>
              </w:rPr>
              <w:t xml:space="preserve"> городского округа</w:t>
            </w:r>
          </w:p>
        </w:tc>
        <w:tc>
          <w:tcPr>
            <w:tcW w:w="4536" w:type="dxa"/>
            <w:gridSpan w:val="5"/>
            <w:tcBorders>
              <w:top w:val="single" w:sz="4" w:space="0" w:color="auto"/>
              <w:left w:val="single" w:sz="4" w:space="0" w:color="auto"/>
              <w:bottom w:val="single" w:sz="4" w:space="0" w:color="auto"/>
              <w:right w:val="single" w:sz="4" w:space="0" w:color="auto"/>
            </w:tcBorders>
          </w:tcPr>
          <w:p w14:paraId="74B687A4"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Договоры (контракты), заключенные получателем в целях ис</w:t>
            </w:r>
            <w:r>
              <w:rPr>
                <w:rFonts w:ascii="Times New Roman" w:hAnsi="Times New Roman" w:cs="Times New Roman"/>
                <w:sz w:val="24"/>
                <w:szCs w:val="24"/>
              </w:rPr>
              <w:t>полнения обязательств в рамках С</w:t>
            </w:r>
            <w:r w:rsidRPr="00623121">
              <w:rPr>
                <w:rFonts w:ascii="Times New Roman" w:hAnsi="Times New Roman" w:cs="Times New Roman"/>
                <w:sz w:val="24"/>
                <w:szCs w:val="24"/>
              </w:rPr>
              <w:t>оглашения (договора)</w:t>
            </w:r>
          </w:p>
        </w:tc>
      </w:tr>
      <w:tr w:rsidR="0044659F" w:rsidRPr="00623121" w14:paraId="3E07D046" w14:textId="77777777" w:rsidTr="007211DF">
        <w:trPr>
          <w:jc w:val="center"/>
        </w:trPr>
        <w:tc>
          <w:tcPr>
            <w:tcW w:w="1924" w:type="dxa"/>
            <w:vMerge/>
            <w:tcBorders>
              <w:top w:val="single" w:sz="4" w:space="0" w:color="auto"/>
              <w:left w:val="single" w:sz="4" w:space="0" w:color="auto"/>
              <w:bottom w:val="single" w:sz="4" w:space="0" w:color="auto"/>
              <w:right w:val="single" w:sz="4" w:space="0" w:color="auto"/>
            </w:tcBorders>
          </w:tcPr>
          <w:p w14:paraId="279027FF"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499" w:type="dxa"/>
            <w:vMerge w:val="restart"/>
            <w:tcBorders>
              <w:top w:val="single" w:sz="4" w:space="0" w:color="auto"/>
              <w:left w:val="single" w:sz="4" w:space="0" w:color="auto"/>
              <w:bottom w:val="single" w:sz="4" w:space="0" w:color="auto"/>
              <w:right w:val="single" w:sz="4" w:space="0" w:color="auto"/>
            </w:tcBorders>
          </w:tcPr>
          <w:p w14:paraId="605B2DE9"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вид</w:t>
            </w:r>
          </w:p>
        </w:tc>
        <w:tc>
          <w:tcPr>
            <w:tcW w:w="691" w:type="dxa"/>
            <w:vMerge w:val="restart"/>
            <w:tcBorders>
              <w:top w:val="single" w:sz="4" w:space="0" w:color="auto"/>
              <w:left w:val="single" w:sz="4" w:space="0" w:color="auto"/>
              <w:bottom w:val="single" w:sz="4" w:space="0" w:color="auto"/>
              <w:right w:val="single" w:sz="4" w:space="0" w:color="auto"/>
            </w:tcBorders>
          </w:tcPr>
          <w:p w14:paraId="24FD4067"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229C7374"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номер</w:t>
            </w:r>
          </w:p>
        </w:tc>
        <w:tc>
          <w:tcPr>
            <w:tcW w:w="1367" w:type="dxa"/>
            <w:vMerge w:val="restart"/>
            <w:tcBorders>
              <w:top w:val="single" w:sz="4" w:space="0" w:color="auto"/>
              <w:left w:val="single" w:sz="4" w:space="0" w:color="auto"/>
              <w:bottom w:val="single" w:sz="4" w:space="0" w:color="auto"/>
              <w:right w:val="single" w:sz="4" w:space="0" w:color="auto"/>
            </w:tcBorders>
          </w:tcPr>
          <w:p w14:paraId="67060048"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 xml:space="preserve">цели </w:t>
            </w:r>
            <w:proofErr w:type="spellStart"/>
            <w:r w:rsidRPr="00623121">
              <w:rPr>
                <w:rFonts w:ascii="Times New Roman" w:hAnsi="Times New Roman" w:cs="Times New Roman"/>
                <w:sz w:val="24"/>
                <w:szCs w:val="24"/>
              </w:rPr>
              <w:t>предостав</w:t>
            </w:r>
            <w:r>
              <w:rPr>
                <w:rFonts w:ascii="Times New Roman" w:hAnsi="Times New Roman" w:cs="Times New Roman"/>
                <w:sz w:val="24"/>
                <w:szCs w:val="24"/>
              </w:rPr>
              <w:t>-</w:t>
            </w:r>
            <w:r w:rsidRPr="00623121">
              <w:rPr>
                <w:rFonts w:ascii="Times New Roman" w:hAnsi="Times New Roman" w:cs="Times New Roman"/>
                <w:sz w:val="24"/>
                <w:szCs w:val="24"/>
              </w:rPr>
              <w:t>ления</w:t>
            </w:r>
            <w:proofErr w:type="spellEnd"/>
          </w:p>
        </w:tc>
        <w:tc>
          <w:tcPr>
            <w:tcW w:w="572" w:type="dxa"/>
            <w:vMerge w:val="restart"/>
            <w:tcBorders>
              <w:top w:val="single" w:sz="4" w:space="0" w:color="auto"/>
              <w:left w:val="single" w:sz="4" w:space="0" w:color="auto"/>
              <w:bottom w:val="single" w:sz="4" w:space="0" w:color="auto"/>
              <w:right w:val="single" w:sz="4" w:space="0" w:color="auto"/>
            </w:tcBorders>
          </w:tcPr>
          <w:p w14:paraId="6C45AD8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дата</w:t>
            </w:r>
          </w:p>
        </w:tc>
        <w:tc>
          <w:tcPr>
            <w:tcW w:w="851" w:type="dxa"/>
            <w:vMerge w:val="restart"/>
            <w:tcBorders>
              <w:top w:val="single" w:sz="4" w:space="0" w:color="auto"/>
              <w:left w:val="single" w:sz="4" w:space="0" w:color="auto"/>
              <w:bottom w:val="single" w:sz="4" w:space="0" w:color="auto"/>
              <w:right w:val="single" w:sz="4" w:space="0" w:color="auto"/>
            </w:tcBorders>
          </w:tcPr>
          <w:p w14:paraId="481E4EE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номер</w:t>
            </w:r>
          </w:p>
        </w:tc>
        <w:tc>
          <w:tcPr>
            <w:tcW w:w="850" w:type="dxa"/>
            <w:vMerge w:val="restart"/>
            <w:tcBorders>
              <w:top w:val="single" w:sz="4" w:space="0" w:color="auto"/>
              <w:left w:val="single" w:sz="4" w:space="0" w:color="auto"/>
              <w:bottom w:val="single" w:sz="4" w:space="0" w:color="auto"/>
              <w:right w:val="single" w:sz="4" w:space="0" w:color="auto"/>
            </w:tcBorders>
          </w:tcPr>
          <w:p w14:paraId="4DC51B47"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сумма, тыс. руб.</w:t>
            </w:r>
          </w:p>
        </w:tc>
        <w:tc>
          <w:tcPr>
            <w:tcW w:w="2268" w:type="dxa"/>
            <w:gridSpan w:val="2"/>
            <w:tcBorders>
              <w:top w:val="single" w:sz="4" w:space="0" w:color="auto"/>
              <w:left w:val="single" w:sz="4" w:space="0" w:color="auto"/>
              <w:bottom w:val="single" w:sz="4" w:space="0" w:color="auto"/>
              <w:right w:val="single" w:sz="4" w:space="0" w:color="auto"/>
            </w:tcBorders>
          </w:tcPr>
          <w:p w14:paraId="1DB45134"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из них имеется задолженность</w:t>
            </w:r>
          </w:p>
        </w:tc>
        <w:tc>
          <w:tcPr>
            <w:tcW w:w="567" w:type="dxa"/>
            <w:vMerge w:val="restart"/>
            <w:tcBorders>
              <w:top w:val="single" w:sz="4" w:space="0" w:color="auto"/>
              <w:left w:val="single" w:sz="4" w:space="0" w:color="auto"/>
              <w:bottom w:val="single" w:sz="4" w:space="0" w:color="auto"/>
              <w:right w:val="single" w:sz="4" w:space="0" w:color="auto"/>
            </w:tcBorders>
          </w:tcPr>
          <w:p w14:paraId="299C0CA3"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дата</w:t>
            </w:r>
          </w:p>
        </w:tc>
        <w:tc>
          <w:tcPr>
            <w:tcW w:w="851" w:type="dxa"/>
            <w:vMerge w:val="restart"/>
            <w:tcBorders>
              <w:top w:val="single" w:sz="4" w:space="0" w:color="auto"/>
              <w:left w:val="single" w:sz="4" w:space="0" w:color="auto"/>
              <w:bottom w:val="single" w:sz="4" w:space="0" w:color="auto"/>
              <w:right w:val="single" w:sz="4" w:space="0" w:color="auto"/>
            </w:tcBorders>
          </w:tcPr>
          <w:p w14:paraId="629D8D66"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номер</w:t>
            </w:r>
          </w:p>
        </w:tc>
        <w:tc>
          <w:tcPr>
            <w:tcW w:w="850" w:type="dxa"/>
            <w:vMerge w:val="restart"/>
            <w:tcBorders>
              <w:top w:val="single" w:sz="4" w:space="0" w:color="auto"/>
              <w:left w:val="single" w:sz="4" w:space="0" w:color="auto"/>
              <w:bottom w:val="single" w:sz="4" w:space="0" w:color="auto"/>
              <w:right w:val="single" w:sz="4" w:space="0" w:color="auto"/>
            </w:tcBorders>
          </w:tcPr>
          <w:p w14:paraId="5146672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сумма, тыс. руб.</w:t>
            </w:r>
          </w:p>
        </w:tc>
        <w:tc>
          <w:tcPr>
            <w:tcW w:w="2268" w:type="dxa"/>
            <w:gridSpan w:val="2"/>
            <w:tcBorders>
              <w:top w:val="single" w:sz="4" w:space="0" w:color="auto"/>
              <w:left w:val="single" w:sz="4" w:space="0" w:color="auto"/>
              <w:bottom w:val="single" w:sz="4" w:space="0" w:color="auto"/>
              <w:right w:val="single" w:sz="4" w:space="0" w:color="auto"/>
            </w:tcBorders>
          </w:tcPr>
          <w:p w14:paraId="14EF5E78"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из них имеется задолженность</w:t>
            </w:r>
          </w:p>
        </w:tc>
      </w:tr>
      <w:tr w:rsidR="0044659F" w:rsidRPr="00623121" w14:paraId="1606AAE8" w14:textId="77777777" w:rsidTr="007211DF">
        <w:trPr>
          <w:jc w:val="center"/>
        </w:trPr>
        <w:tc>
          <w:tcPr>
            <w:tcW w:w="1924" w:type="dxa"/>
            <w:vMerge/>
            <w:tcBorders>
              <w:top w:val="single" w:sz="4" w:space="0" w:color="auto"/>
              <w:left w:val="single" w:sz="4" w:space="0" w:color="auto"/>
              <w:bottom w:val="single" w:sz="4" w:space="0" w:color="auto"/>
              <w:right w:val="single" w:sz="4" w:space="0" w:color="auto"/>
            </w:tcBorders>
          </w:tcPr>
          <w:p w14:paraId="4CCDED7D"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499" w:type="dxa"/>
            <w:vMerge/>
            <w:tcBorders>
              <w:top w:val="single" w:sz="4" w:space="0" w:color="auto"/>
              <w:left w:val="single" w:sz="4" w:space="0" w:color="auto"/>
              <w:bottom w:val="single" w:sz="4" w:space="0" w:color="auto"/>
              <w:right w:val="single" w:sz="4" w:space="0" w:color="auto"/>
            </w:tcBorders>
          </w:tcPr>
          <w:p w14:paraId="131CA90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691" w:type="dxa"/>
            <w:vMerge/>
            <w:tcBorders>
              <w:top w:val="single" w:sz="4" w:space="0" w:color="auto"/>
              <w:left w:val="single" w:sz="4" w:space="0" w:color="auto"/>
              <w:bottom w:val="single" w:sz="4" w:space="0" w:color="auto"/>
              <w:right w:val="single" w:sz="4" w:space="0" w:color="auto"/>
            </w:tcBorders>
          </w:tcPr>
          <w:p w14:paraId="4D8C67F9"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754" w:type="dxa"/>
            <w:vMerge/>
            <w:tcBorders>
              <w:top w:val="single" w:sz="4" w:space="0" w:color="auto"/>
              <w:left w:val="single" w:sz="4" w:space="0" w:color="auto"/>
              <w:bottom w:val="single" w:sz="4" w:space="0" w:color="auto"/>
              <w:right w:val="single" w:sz="4" w:space="0" w:color="auto"/>
            </w:tcBorders>
          </w:tcPr>
          <w:p w14:paraId="1E7DA8C8"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1367" w:type="dxa"/>
            <w:vMerge/>
            <w:tcBorders>
              <w:top w:val="single" w:sz="4" w:space="0" w:color="auto"/>
              <w:left w:val="single" w:sz="4" w:space="0" w:color="auto"/>
              <w:bottom w:val="single" w:sz="4" w:space="0" w:color="auto"/>
              <w:right w:val="single" w:sz="4" w:space="0" w:color="auto"/>
            </w:tcBorders>
          </w:tcPr>
          <w:p w14:paraId="55C0B4A8"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572" w:type="dxa"/>
            <w:vMerge/>
            <w:tcBorders>
              <w:top w:val="single" w:sz="4" w:space="0" w:color="auto"/>
              <w:left w:val="single" w:sz="4" w:space="0" w:color="auto"/>
              <w:bottom w:val="single" w:sz="4" w:space="0" w:color="auto"/>
              <w:right w:val="single" w:sz="4" w:space="0" w:color="auto"/>
            </w:tcBorders>
          </w:tcPr>
          <w:p w14:paraId="5CDF6D1E"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0269FACF"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36C781AF"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C6F00B"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14:paraId="50F39BD4"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в том числе просроченная</w:t>
            </w:r>
          </w:p>
        </w:tc>
        <w:tc>
          <w:tcPr>
            <w:tcW w:w="567" w:type="dxa"/>
            <w:vMerge/>
            <w:tcBorders>
              <w:top w:val="single" w:sz="4" w:space="0" w:color="auto"/>
              <w:left w:val="single" w:sz="4" w:space="0" w:color="auto"/>
              <w:bottom w:val="single" w:sz="4" w:space="0" w:color="auto"/>
              <w:right w:val="single" w:sz="4" w:space="0" w:color="auto"/>
            </w:tcBorders>
          </w:tcPr>
          <w:p w14:paraId="2CADF8F2"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29342918"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511934A4"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0556E3"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14:paraId="1AE31E1B" w14:textId="77777777" w:rsidR="0044659F" w:rsidRPr="00623121" w:rsidRDefault="0044659F" w:rsidP="007211DF">
            <w:pPr>
              <w:autoSpaceDE w:val="0"/>
              <w:autoSpaceDN w:val="0"/>
              <w:adjustRightInd w:val="0"/>
              <w:spacing w:after="0" w:line="240" w:lineRule="auto"/>
              <w:jc w:val="center"/>
              <w:rPr>
                <w:rFonts w:ascii="Times New Roman" w:hAnsi="Times New Roman" w:cs="Times New Roman"/>
                <w:sz w:val="24"/>
                <w:szCs w:val="24"/>
              </w:rPr>
            </w:pPr>
            <w:r w:rsidRPr="00623121">
              <w:rPr>
                <w:rFonts w:ascii="Times New Roman" w:hAnsi="Times New Roman" w:cs="Times New Roman"/>
                <w:sz w:val="24"/>
                <w:szCs w:val="24"/>
              </w:rPr>
              <w:t>в том числе просроченная</w:t>
            </w:r>
          </w:p>
        </w:tc>
      </w:tr>
      <w:tr w:rsidR="0044659F" w:rsidRPr="00623121" w14:paraId="05C15618" w14:textId="77777777" w:rsidTr="007211DF">
        <w:trPr>
          <w:jc w:val="center"/>
        </w:trPr>
        <w:tc>
          <w:tcPr>
            <w:tcW w:w="1924" w:type="dxa"/>
            <w:tcBorders>
              <w:top w:val="single" w:sz="4" w:space="0" w:color="auto"/>
              <w:left w:val="single" w:sz="4" w:space="0" w:color="auto"/>
              <w:bottom w:val="single" w:sz="4" w:space="0" w:color="auto"/>
              <w:right w:val="single" w:sz="4" w:space="0" w:color="auto"/>
            </w:tcBorders>
          </w:tcPr>
          <w:p w14:paraId="18D7497F"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499" w:type="dxa"/>
            <w:tcBorders>
              <w:top w:val="single" w:sz="4" w:space="0" w:color="auto"/>
              <w:left w:val="single" w:sz="4" w:space="0" w:color="auto"/>
              <w:bottom w:val="single" w:sz="4" w:space="0" w:color="auto"/>
              <w:right w:val="single" w:sz="4" w:space="0" w:color="auto"/>
            </w:tcBorders>
          </w:tcPr>
          <w:p w14:paraId="162B3DFE"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right w:val="single" w:sz="4" w:space="0" w:color="auto"/>
            </w:tcBorders>
          </w:tcPr>
          <w:p w14:paraId="13F5FD3D"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754" w:type="dxa"/>
            <w:tcBorders>
              <w:top w:val="single" w:sz="4" w:space="0" w:color="auto"/>
              <w:left w:val="single" w:sz="4" w:space="0" w:color="auto"/>
              <w:bottom w:val="single" w:sz="4" w:space="0" w:color="auto"/>
              <w:right w:val="single" w:sz="4" w:space="0" w:color="auto"/>
            </w:tcBorders>
          </w:tcPr>
          <w:p w14:paraId="5F00B6F8"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39782F92"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tcPr>
          <w:p w14:paraId="52C5C7F5"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94ECA1"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46A22C"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C848FA"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A4743E"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0C24B2"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E8A705"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5C3A03"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2A8512"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3FC04F" w14:textId="77777777" w:rsidR="0044659F" w:rsidRPr="00623121" w:rsidRDefault="0044659F" w:rsidP="007211DF">
            <w:pPr>
              <w:autoSpaceDE w:val="0"/>
              <w:autoSpaceDN w:val="0"/>
              <w:adjustRightInd w:val="0"/>
              <w:spacing w:after="0" w:line="240" w:lineRule="auto"/>
              <w:jc w:val="both"/>
              <w:rPr>
                <w:rFonts w:ascii="Times New Roman" w:hAnsi="Times New Roman" w:cs="Times New Roman"/>
                <w:sz w:val="24"/>
                <w:szCs w:val="24"/>
              </w:rPr>
            </w:pPr>
          </w:p>
        </w:tc>
      </w:tr>
    </w:tbl>
    <w:p w14:paraId="65107D75" w14:textId="77777777" w:rsidR="0044659F" w:rsidRPr="00623121" w:rsidRDefault="0044659F" w:rsidP="0044659F">
      <w:pPr>
        <w:autoSpaceDE w:val="0"/>
        <w:autoSpaceDN w:val="0"/>
        <w:adjustRightInd w:val="0"/>
        <w:spacing w:after="0" w:line="240" w:lineRule="auto"/>
        <w:ind w:firstLine="540"/>
        <w:jc w:val="both"/>
        <w:rPr>
          <w:rFonts w:ascii="Times New Roman" w:hAnsi="Times New Roman" w:cs="Times New Roman"/>
          <w:sz w:val="24"/>
          <w:szCs w:val="24"/>
        </w:rPr>
      </w:pPr>
    </w:p>
    <w:p w14:paraId="44A9D351" w14:textId="77777777" w:rsidR="0044659F" w:rsidRPr="00623121" w:rsidRDefault="0044659F" w:rsidP="0044659F">
      <w:pPr>
        <w:autoSpaceDE w:val="0"/>
        <w:autoSpaceDN w:val="0"/>
        <w:adjustRightInd w:val="0"/>
        <w:spacing w:line="240" w:lineRule="auto"/>
        <w:ind w:left="567"/>
        <w:jc w:val="both"/>
        <w:rPr>
          <w:rFonts w:ascii="Times New Roman" w:hAnsi="Times New Roman" w:cs="Times New Roman"/>
          <w:sz w:val="26"/>
          <w:szCs w:val="26"/>
        </w:rPr>
      </w:pPr>
      <w:r w:rsidRPr="00623121">
        <w:rPr>
          <w:rFonts w:ascii="Times New Roman" w:hAnsi="Times New Roman" w:cs="Times New Roman"/>
          <w:sz w:val="24"/>
          <w:szCs w:val="24"/>
        </w:rPr>
        <w:t xml:space="preserve">    </w:t>
      </w:r>
      <w:r w:rsidRPr="00623121">
        <w:rPr>
          <w:rFonts w:ascii="Times New Roman" w:hAnsi="Times New Roman" w:cs="Times New Roman"/>
          <w:sz w:val="26"/>
          <w:szCs w:val="26"/>
        </w:rPr>
        <w:t xml:space="preserve">Руководитель          </w:t>
      </w:r>
      <w:r>
        <w:rPr>
          <w:rFonts w:ascii="Times New Roman" w:hAnsi="Times New Roman" w:cs="Times New Roman"/>
          <w:sz w:val="26"/>
          <w:szCs w:val="26"/>
        </w:rPr>
        <w:t xml:space="preserve">                                          </w:t>
      </w:r>
      <w:r w:rsidRPr="00623121">
        <w:rPr>
          <w:rFonts w:ascii="Times New Roman" w:hAnsi="Times New Roman" w:cs="Times New Roman"/>
          <w:sz w:val="26"/>
          <w:szCs w:val="26"/>
        </w:rPr>
        <w:t xml:space="preserve">  _______________     </w:t>
      </w:r>
      <w:r>
        <w:rPr>
          <w:rFonts w:ascii="Times New Roman" w:hAnsi="Times New Roman" w:cs="Times New Roman"/>
          <w:sz w:val="26"/>
          <w:szCs w:val="26"/>
        </w:rPr>
        <w:t xml:space="preserve">        </w:t>
      </w:r>
      <w:r w:rsidRPr="00623121">
        <w:rPr>
          <w:rFonts w:ascii="Times New Roman" w:hAnsi="Times New Roman" w:cs="Times New Roman"/>
          <w:sz w:val="26"/>
          <w:szCs w:val="26"/>
        </w:rPr>
        <w:t xml:space="preserve"> _______________________</w:t>
      </w:r>
    </w:p>
    <w:p w14:paraId="421CB4E6" w14:textId="77777777" w:rsidR="0044659F" w:rsidRPr="00623121" w:rsidRDefault="0044659F" w:rsidP="0044659F">
      <w:pPr>
        <w:autoSpaceDE w:val="0"/>
        <w:autoSpaceDN w:val="0"/>
        <w:adjustRightInd w:val="0"/>
        <w:spacing w:line="240" w:lineRule="auto"/>
        <w:ind w:left="567"/>
        <w:jc w:val="both"/>
        <w:rPr>
          <w:rFonts w:ascii="Times New Roman" w:hAnsi="Times New Roman" w:cs="Times New Roman"/>
          <w:sz w:val="24"/>
          <w:szCs w:val="24"/>
        </w:rPr>
      </w:pPr>
      <w:r w:rsidRPr="00623121">
        <w:rPr>
          <w:rFonts w:ascii="Times New Roman" w:hAnsi="Times New Roman" w:cs="Times New Roman"/>
          <w:sz w:val="24"/>
          <w:szCs w:val="24"/>
        </w:rPr>
        <w:t xml:space="preserve">    (</w:t>
      </w:r>
      <w:proofErr w:type="gramStart"/>
      <w:r w:rsidRPr="00623121">
        <w:rPr>
          <w:rFonts w:ascii="Times New Roman" w:hAnsi="Times New Roman" w:cs="Times New Roman"/>
          <w:sz w:val="24"/>
          <w:szCs w:val="24"/>
        </w:rPr>
        <w:t xml:space="preserve">должность)   </w:t>
      </w:r>
      <w:proofErr w:type="gramEnd"/>
      <w:r w:rsidRPr="006231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312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23121">
        <w:rPr>
          <w:rFonts w:ascii="Times New Roman" w:hAnsi="Times New Roman" w:cs="Times New Roman"/>
          <w:sz w:val="24"/>
          <w:szCs w:val="24"/>
        </w:rPr>
        <w:t xml:space="preserve">    (расшифровка подписи)</w:t>
      </w:r>
    </w:p>
    <w:p w14:paraId="6254B9AA" w14:textId="77777777" w:rsidR="0044659F" w:rsidRPr="00623121" w:rsidRDefault="0044659F" w:rsidP="0044659F">
      <w:pPr>
        <w:autoSpaceDE w:val="0"/>
        <w:autoSpaceDN w:val="0"/>
        <w:adjustRightInd w:val="0"/>
        <w:spacing w:line="240" w:lineRule="auto"/>
        <w:ind w:left="567"/>
        <w:jc w:val="both"/>
        <w:rPr>
          <w:rFonts w:ascii="Times New Roman" w:hAnsi="Times New Roman" w:cs="Times New Roman"/>
          <w:sz w:val="24"/>
          <w:szCs w:val="24"/>
        </w:rPr>
      </w:pPr>
      <w:r w:rsidRPr="00623121">
        <w:rPr>
          <w:rFonts w:ascii="Times New Roman" w:hAnsi="Times New Roman" w:cs="Times New Roman"/>
          <w:sz w:val="26"/>
          <w:szCs w:val="26"/>
        </w:rPr>
        <w:t xml:space="preserve">    </w:t>
      </w:r>
      <w:r>
        <w:rPr>
          <w:rFonts w:ascii="Times New Roman" w:hAnsi="Times New Roman" w:cs="Times New Roman"/>
          <w:sz w:val="26"/>
          <w:szCs w:val="26"/>
        </w:rPr>
        <w:t>«</w:t>
      </w:r>
      <w:r w:rsidRPr="00623121">
        <w:rPr>
          <w:rFonts w:ascii="Times New Roman" w:hAnsi="Times New Roman" w:cs="Times New Roman"/>
          <w:sz w:val="26"/>
          <w:szCs w:val="26"/>
        </w:rPr>
        <w:t>__</w:t>
      </w:r>
      <w:r>
        <w:rPr>
          <w:rFonts w:ascii="Times New Roman" w:hAnsi="Times New Roman" w:cs="Times New Roman"/>
          <w:sz w:val="26"/>
          <w:szCs w:val="26"/>
        </w:rPr>
        <w:t>»</w:t>
      </w:r>
      <w:r w:rsidRPr="00623121">
        <w:rPr>
          <w:rFonts w:ascii="Times New Roman" w:hAnsi="Times New Roman" w:cs="Times New Roman"/>
          <w:sz w:val="26"/>
          <w:szCs w:val="26"/>
        </w:rPr>
        <w:t xml:space="preserve"> ___________ 20__ г.</w:t>
      </w:r>
    </w:p>
    <w:p w14:paraId="67638DFD" w14:textId="77777777" w:rsidR="0044659F" w:rsidRDefault="0044659F" w:rsidP="0044659F">
      <w:pPr>
        <w:autoSpaceDE w:val="0"/>
        <w:autoSpaceDN w:val="0"/>
        <w:adjustRightInd w:val="0"/>
        <w:spacing w:after="0" w:line="240" w:lineRule="auto"/>
        <w:ind w:left="5670"/>
        <w:jc w:val="center"/>
        <w:rPr>
          <w:rFonts w:ascii="Times New Roman" w:hAnsi="Times New Roman" w:cs="Times New Roman"/>
          <w:sz w:val="26"/>
          <w:szCs w:val="26"/>
        </w:rPr>
        <w:sectPr w:rsidR="0044659F" w:rsidSect="007211DF">
          <w:headerReference w:type="default" r:id="rId16"/>
          <w:headerReference w:type="first" r:id="rId17"/>
          <w:pgSz w:w="16838" w:h="11906" w:orient="landscape"/>
          <w:pgMar w:top="1701" w:right="567" w:bottom="567" w:left="567" w:header="709" w:footer="709" w:gutter="0"/>
          <w:cols w:space="708"/>
          <w:titlePg/>
          <w:docGrid w:linePitch="360"/>
        </w:sectPr>
      </w:pPr>
    </w:p>
    <w:p w14:paraId="714B1DF1" w14:textId="2CC09FAD" w:rsidR="0044659F" w:rsidRPr="007554A5" w:rsidRDefault="0044659F" w:rsidP="0044659F">
      <w:pPr>
        <w:pStyle w:val="a8"/>
        <w:ind w:firstLine="709"/>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076111">
        <w:rPr>
          <w:rFonts w:ascii="Times New Roman" w:hAnsi="Times New Roman" w:cs="Times New Roman"/>
          <w:sz w:val="26"/>
          <w:szCs w:val="26"/>
        </w:rPr>
        <w:t>4</w:t>
      </w:r>
    </w:p>
    <w:p w14:paraId="69C88A21" w14:textId="77777777" w:rsidR="0044659F" w:rsidRPr="00F9197B" w:rsidRDefault="0044659F" w:rsidP="0044659F">
      <w:pPr>
        <w:pStyle w:val="a8"/>
        <w:jc w:val="center"/>
        <w:rPr>
          <w:rFonts w:ascii="Times New Roman" w:hAnsi="Times New Roman" w:cs="Times New Roman"/>
          <w:sz w:val="16"/>
          <w:szCs w:val="16"/>
        </w:rPr>
      </w:pPr>
    </w:p>
    <w:p w14:paraId="4D67FD43" w14:textId="77777777" w:rsidR="0044659F" w:rsidRPr="00F9197B" w:rsidRDefault="0044659F" w:rsidP="0044659F">
      <w:pPr>
        <w:pStyle w:val="a8"/>
        <w:jc w:val="center"/>
        <w:rPr>
          <w:rFonts w:ascii="Times New Roman" w:hAnsi="Times New Roman" w:cs="Times New Roman"/>
          <w:sz w:val="25"/>
          <w:szCs w:val="25"/>
        </w:rPr>
      </w:pPr>
      <w:r w:rsidRPr="00F9197B">
        <w:rPr>
          <w:rFonts w:ascii="Times New Roman" w:hAnsi="Times New Roman" w:cs="Times New Roman"/>
          <w:sz w:val="25"/>
          <w:szCs w:val="25"/>
        </w:rPr>
        <w:t>Справка</w:t>
      </w:r>
    </w:p>
    <w:p w14:paraId="296BD50C" w14:textId="77777777" w:rsidR="0044659F" w:rsidRPr="00F9197B" w:rsidRDefault="0044659F" w:rsidP="0044659F">
      <w:pPr>
        <w:pStyle w:val="a8"/>
        <w:ind w:firstLine="709"/>
        <w:jc w:val="both"/>
        <w:rPr>
          <w:rFonts w:ascii="Times New Roman" w:hAnsi="Times New Roman" w:cs="Times New Roman"/>
          <w:sz w:val="25"/>
          <w:szCs w:val="25"/>
        </w:rPr>
      </w:pPr>
    </w:p>
    <w:p w14:paraId="28D901CE" w14:textId="77777777"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Настоящим _____________________________________ подтверждает, что по</w:t>
      </w:r>
    </w:p>
    <w:p w14:paraId="28270A83" w14:textId="77777777"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 xml:space="preserve">                                  (наименование участника отбора)</w:t>
      </w:r>
    </w:p>
    <w:p w14:paraId="7CCB12C9" w14:textId="704E26EE" w:rsidR="0044659F" w:rsidRPr="00F9197B" w:rsidRDefault="0044659F" w:rsidP="0044659F">
      <w:pPr>
        <w:pStyle w:val="a8"/>
        <w:jc w:val="both"/>
        <w:rPr>
          <w:rFonts w:ascii="Times New Roman" w:hAnsi="Times New Roman" w:cs="Times New Roman"/>
          <w:sz w:val="25"/>
          <w:szCs w:val="25"/>
        </w:rPr>
      </w:pPr>
      <w:r w:rsidRPr="00F9197B">
        <w:rPr>
          <w:rFonts w:ascii="Times New Roman" w:hAnsi="Times New Roman" w:cs="Times New Roman"/>
          <w:sz w:val="25"/>
          <w:szCs w:val="25"/>
        </w:rPr>
        <w:t xml:space="preserve">состоянию </w:t>
      </w:r>
      <w:r w:rsidR="00BF3AA3">
        <w:rPr>
          <w:rFonts w:ascii="Times New Roman" w:hAnsi="Times New Roman" w:cs="Times New Roman"/>
          <w:sz w:val="25"/>
          <w:szCs w:val="25"/>
        </w:rPr>
        <w:t>на</w:t>
      </w:r>
      <w:r w:rsidRPr="00F9197B">
        <w:rPr>
          <w:rFonts w:ascii="Times New Roman" w:hAnsi="Times New Roman" w:cs="Times New Roman"/>
          <w:sz w:val="25"/>
          <w:szCs w:val="25"/>
        </w:rPr>
        <w:t>_______________________________________________:</w:t>
      </w:r>
    </w:p>
    <w:p w14:paraId="159CA900" w14:textId="3101582A" w:rsidR="0044659F" w:rsidRDefault="0044659F" w:rsidP="0044659F">
      <w:pPr>
        <w:pStyle w:val="a8"/>
        <w:jc w:val="center"/>
        <w:rPr>
          <w:rFonts w:ascii="Times New Roman" w:hAnsi="Times New Roman" w:cs="Times New Roman"/>
          <w:sz w:val="25"/>
          <w:szCs w:val="25"/>
        </w:rPr>
      </w:pPr>
      <w:r w:rsidRPr="00F9197B">
        <w:rPr>
          <w:rFonts w:ascii="Times New Roman" w:hAnsi="Times New Roman" w:cs="Times New Roman"/>
          <w:sz w:val="25"/>
          <w:szCs w:val="25"/>
        </w:rPr>
        <w:t xml:space="preserve">          (</w:t>
      </w:r>
      <w:r w:rsidR="00BF3AA3">
        <w:rPr>
          <w:rFonts w:ascii="Times New Roman" w:hAnsi="Times New Roman" w:cs="Times New Roman"/>
          <w:sz w:val="25"/>
          <w:szCs w:val="25"/>
        </w:rPr>
        <w:t>число, месяц</w:t>
      </w:r>
      <w:r w:rsidRPr="00F9197B">
        <w:rPr>
          <w:rFonts w:ascii="Times New Roman" w:hAnsi="Times New Roman" w:cs="Times New Roman"/>
          <w:sz w:val="25"/>
          <w:szCs w:val="25"/>
        </w:rPr>
        <w:t>, год, в котором подается заявка на предоставление субсидии)</w:t>
      </w:r>
    </w:p>
    <w:p w14:paraId="1BA00A84" w14:textId="77777777" w:rsidR="00BF3AA3" w:rsidRPr="00F9197B" w:rsidRDefault="00BF3AA3" w:rsidP="0044659F">
      <w:pPr>
        <w:pStyle w:val="a8"/>
        <w:jc w:val="center"/>
        <w:rPr>
          <w:rFonts w:ascii="Times New Roman" w:hAnsi="Times New Roman" w:cs="Times New Roman"/>
          <w:sz w:val="25"/>
          <w:szCs w:val="25"/>
        </w:rPr>
      </w:pPr>
    </w:p>
    <w:p w14:paraId="360C21C5" w14:textId="77777777"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 зарегистрирован(о) на территории Белгородской области и осуществляет деятельность более 1 года на территории Старооскольского городского округа;</w:t>
      </w:r>
    </w:p>
    <w:p w14:paraId="0A7841F6" w14:textId="77777777" w:rsidR="0044659F" w:rsidRPr="00F9197B" w:rsidRDefault="0044659F" w:rsidP="0044659F">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F9197B">
        <w:rPr>
          <w:rFonts w:ascii="Times New Roman" w:hAnsi="Times New Roman" w:cs="Times New Roman"/>
          <w:sz w:val="25"/>
          <w:szCs w:val="25"/>
        </w:rPr>
        <w:t xml:space="preserve">- включен(о) в реестр субъектов малого и среднего предпринимательства, ведение которого осуществляется согласно Федеральному закону </w:t>
      </w:r>
      <w:r w:rsidRPr="00F9197B">
        <w:rPr>
          <w:rFonts w:ascii="Times New Roman" w:hAnsi="Times New Roman" w:cs="Times New Roman"/>
          <w:sz w:val="25"/>
          <w:szCs w:val="25"/>
        </w:rPr>
        <w:br/>
        <w:t>от 24 июля 2007 года № 209-ФЗ «О развитии малого и среднего предпринимательства в Российской Федерации»;</w:t>
      </w:r>
    </w:p>
    <w:p w14:paraId="4287211B" w14:textId="77777777" w:rsidR="0044659F" w:rsidRPr="00F9197B" w:rsidRDefault="0044659F" w:rsidP="0044659F">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F9197B">
        <w:rPr>
          <w:rFonts w:ascii="Times New Roman" w:hAnsi="Times New Roman" w:cs="Times New Roman"/>
          <w:sz w:val="25"/>
          <w:szCs w:val="25"/>
        </w:rPr>
        <w:t xml:space="preserve">- вид деятельности (основной или дополнительный) _______________________________________________________________________ </w:t>
      </w:r>
    </w:p>
    <w:p w14:paraId="550DDF20" w14:textId="77777777" w:rsidR="0044659F" w:rsidRPr="00F9197B" w:rsidRDefault="0044659F" w:rsidP="0044659F">
      <w:pPr>
        <w:widowControl w:val="0"/>
        <w:autoSpaceDE w:val="0"/>
        <w:autoSpaceDN w:val="0"/>
        <w:adjustRightInd w:val="0"/>
        <w:spacing w:after="0" w:line="240" w:lineRule="auto"/>
        <w:jc w:val="center"/>
        <w:rPr>
          <w:rFonts w:ascii="Times New Roman" w:hAnsi="Times New Roman" w:cs="Times New Roman"/>
          <w:sz w:val="25"/>
          <w:szCs w:val="25"/>
        </w:rPr>
      </w:pPr>
      <w:r w:rsidRPr="00F9197B">
        <w:rPr>
          <w:rFonts w:ascii="Times New Roman" w:hAnsi="Times New Roman" w:cs="Times New Roman"/>
          <w:sz w:val="25"/>
          <w:szCs w:val="25"/>
        </w:rPr>
        <w:t>(наименование ОКВЭД)</w:t>
      </w:r>
    </w:p>
    <w:p w14:paraId="1035B20F" w14:textId="77777777" w:rsidR="0044659F" w:rsidRPr="00F9197B" w:rsidRDefault="0044659F" w:rsidP="0044659F">
      <w:pPr>
        <w:widowControl w:val="0"/>
        <w:autoSpaceDE w:val="0"/>
        <w:autoSpaceDN w:val="0"/>
        <w:adjustRightInd w:val="0"/>
        <w:spacing w:after="0" w:line="240" w:lineRule="auto"/>
        <w:jc w:val="both"/>
        <w:rPr>
          <w:rFonts w:ascii="Times New Roman" w:hAnsi="Times New Roman" w:cs="Times New Roman"/>
          <w:sz w:val="25"/>
          <w:szCs w:val="25"/>
        </w:rPr>
      </w:pPr>
      <w:r w:rsidRPr="00F9197B">
        <w:rPr>
          <w:rFonts w:ascii="Times New Roman" w:hAnsi="Times New Roman" w:cs="Times New Roman"/>
          <w:sz w:val="25"/>
          <w:szCs w:val="25"/>
        </w:rPr>
        <w:t>соответствует перечню приоритетных видов экономической деятельности субъектов малого и среднего предпринимательства для получения субсидии;</w:t>
      </w:r>
    </w:p>
    <w:p w14:paraId="76FC9E58" w14:textId="35907B99"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w:t>
      </w:r>
      <w:r w:rsidR="00BF3AA3">
        <w:rPr>
          <w:rFonts w:ascii="Times New Roman" w:hAnsi="Times New Roman" w:cs="Times New Roman"/>
          <w:sz w:val="25"/>
          <w:szCs w:val="25"/>
        </w:rPr>
        <w:t> </w:t>
      </w:r>
      <w:r w:rsidRPr="00F9197B">
        <w:rPr>
          <w:rFonts w:ascii="Times New Roman" w:hAnsi="Times New Roman" w:cs="Times New Roman"/>
          <w:sz w:val="25"/>
          <w:szCs w:val="25"/>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hyperlink w:anchor="Par46" w:history="1">
        <w:r w:rsidRPr="00F9197B">
          <w:rPr>
            <w:rFonts w:ascii="Times New Roman" w:hAnsi="Times New Roman" w:cs="Times New Roman"/>
            <w:sz w:val="25"/>
            <w:szCs w:val="25"/>
            <w:vertAlign w:val="superscript"/>
          </w:rPr>
          <w:t>&lt;*&gt;</w:t>
        </w:r>
      </w:hyperlink>
      <w:r w:rsidRPr="00F9197B">
        <w:rPr>
          <w:rFonts w:ascii="Times New Roman" w:hAnsi="Times New Roman" w:cs="Times New Roman"/>
          <w:sz w:val="25"/>
          <w:szCs w:val="25"/>
        </w:rPr>
        <w:t>;</w:t>
      </w:r>
    </w:p>
    <w:p w14:paraId="54539F50" w14:textId="43FFE941"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w:t>
      </w:r>
      <w:r w:rsidR="00BF3AA3">
        <w:rPr>
          <w:rFonts w:ascii="Times New Roman" w:hAnsi="Times New Roman" w:cs="Times New Roman"/>
          <w:sz w:val="25"/>
          <w:szCs w:val="25"/>
        </w:rPr>
        <w:t> </w:t>
      </w:r>
      <w:r w:rsidRPr="00F9197B">
        <w:rPr>
          <w:rFonts w:ascii="Times New Roman" w:hAnsi="Times New Roman" w:cs="Times New Roman"/>
          <w:sz w:val="25"/>
          <w:szCs w:val="25"/>
        </w:rPr>
        <w:t>не прекратил деятельность в качестве индивидуального предпринимателя</w:t>
      </w:r>
      <w:hyperlink w:anchor="Par46" w:history="1">
        <w:r w:rsidRPr="00F9197B">
          <w:rPr>
            <w:rFonts w:ascii="Times New Roman" w:hAnsi="Times New Roman" w:cs="Times New Roman"/>
            <w:sz w:val="25"/>
            <w:szCs w:val="25"/>
            <w:vertAlign w:val="superscript"/>
          </w:rPr>
          <w:t>&lt;**&gt;</w:t>
        </w:r>
      </w:hyperlink>
      <w:r w:rsidRPr="00F9197B">
        <w:rPr>
          <w:rFonts w:ascii="Times New Roman" w:hAnsi="Times New Roman" w:cs="Times New Roman"/>
          <w:sz w:val="25"/>
          <w:szCs w:val="25"/>
        </w:rPr>
        <w:t>;</w:t>
      </w:r>
    </w:p>
    <w:p w14:paraId="04FD8EED" w14:textId="77777777" w:rsidR="00BF3AA3" w:rsidRPr="007554A5" w:rsidRDefault="00BF3AA3" w:rsidP="00BF3AA3">
      <w:pPr>
        <w:pStyle w:val="a8"/>
        <w:ind w:firstLine="709"/>
        <w:jc w:val="both"/>
        <w:rPr>
          <w:rFonts w:ascii="Times New Roman" w:hAnsi="Times New Roman" w:cs="Times New Roman"/>
          <w:sz w:val="26"/>
          <w:szCs w:val="26"/>
        </w:rPr>
      </w:pPr>
      <w:r>
        <w:rPr>
          <w:rFonts w:ascii="Times New Roman" w:hAnsi="Times New Roman" w:cs="Times New Roman"/>
          <w:sz w:val="26"/>
          <w:szCs w:val="26"/>
        </w:rPr>
        <w:t>- не является</w:t>
      </w:r>
      <w:r w:rsidRPr="00E8499A">
        <w:rPr>
          <w:rFonts w:ascii="Times New Roman" w:hAnsi="Times New Roman" w:cs="Times New Roman"/>
          <w:sz w:val="26"/>
          <w:szCs w:val="26"/>
        </w:rPr>
        <w:t xml:space="preserve"> иностранным</w:t>
      </w:r>
      <w:r>
        <w:rPr>
          <w:rFonts w:ascii="Times New Roman" w:hAnsi="Times New Roman" w:cs="Times New Roman"/>
          <w:sz w:val="26"/>
          <w:szCs w:val="26"/>
        </w:rPr>
        <w:t xml:space="preserve"> юридическим лицом</w:t>
      </w:r>
      <w:r w:rsidRPr="00E8499A">
        <w:rPr>
          <w:rFonts w:ascii="Times New Roman" w:hAnsi="Times New Roman" w:cs="Times New Roman"/>
          <w:sz w:val="26"/>
          <w:szCs w:val="26"/>
        </w:rPr>
        <w:t>, в том</w:t>
      </w:r>
      <w:r>
        <w:rPr>
          <w:rFonts w:ascii="Times New Roman" w:hAnsi="Times New Roman" w:cs="Times New Roman"/>
          <w:sz w:val="26"/>
          <w:szCs w:val="26"/>
        </w:rPr>
        <w:t xml:space="preserve"> числе местом регистрации которого</w:t>
      </w:r>
      <w:r w:rsidRPr="00E8499A">
        <w:rPr>
          <w:rFonts w:ascii="Times New Roman" w:hAnsi="Times New Roman" w:cs="Times New Roman"/>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w:t>
      </w:r>
      <w:r>
        <w:rPr>
          <w:rFonts w:ascii="Times New Roman" w:hAnsi="Times New Roman" w:cs="Times New Roman"/>
          <w:sz w:val="26"/>
          <w:szCs w:val="26"/>
        </w:rPr>
        <w:t>ые компании), а также российским</w:t>
      </w:r>
      <w:r w:rsidRPr="00E8499A">
        <w:rPr>
          <w:rFonts w:ascii="Times New Roman" w:hAnsi="Times New Roman" w:cs="Times New Roman"/>
          <w:sz w:val="26"/>
          <w:szCs w:val="26"/>
        </w:rPr>
        <w:t xml:space="preserve"> юридическим</w:t>
      </w:r>
      <w:r>
        <w:rPr>
          <w:rFonts w:ascii="Times New Roman" w:hAnsi="Times New Roman" w:cs="Times New Roman"/>
          <w:sz w:val="26"/>
          <w:szCs w:val="26"/>
        </w:rPr>
        <w:t xml:space="preserve"> лицом</w:t>
      </w:r>
      <w:r w:rsidRPr="00E8499A">
        <w:rPr>
          <w:rFonts w:ascii="Times New Roman" w:hAnsi="Times New Roman" w:cs="Times New Roman"/>
          <w:sz w:val="26"/>
          <w:szCs w:val="26"/>
        </w:rPr>
        <w:t>, в устав</w:t>
      </w:r>
      <w:r>
        <w:rPr>
          <w:rFonts w:ascii="Times New Roman" w:hAnsi="Times New Roman" w:cs="Times New Roman"/>
          <w:sz w:val="26"/>
          <w:szCs w:val="26"/>
        </w:rPr>
        <w:t>ном (складочном) капитале которого</w:t>
      </w:r>
      <w:r w:rsidRPr="00E8499A">
        <w:rPr>
          <w:rFonts w:ascii="Times New Roman" w:hAnsi="Times New Roman" w:cs="Times New Roman"/>
          <w:sz w:val="26"/>
          <w:szCs w:val="26"/>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hyperlink w:anchor="Par46" w:history="1">
        <w:r w:rsidRPr="0069724F">
          <w:rPr>
            <w:rFonts w:ascii="Times New Roman" w:hAnsi="Times New Roman" w:cs="Times New Roman"/>
            <w:sz w:val="26"/>
            <w:szCs w:val="26"/>
            <w:vertAlign w:val="superscript"/>
          </w:rPr>
          <w:t>&lt;*&gt;</w:t>
        </w:r>
      </w:hyperlink>
      <w:r w:rsidRPr="007554A5">
        <w:rPr>
          <w:rFonts w:ascii="Times New Roman" w:hAnsi="Times New Roman" w:cs="Times New Roman"/>
          <w:sz w:val="26"/>
          <w:szCs w:val="26"/>
        </w:rPr>
        <w:t>;</w:t>
      </w:r>
    </w:p>
    <w:p w14:paraId="35B947F4" w14:textId="7448F27D"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w:t>
      </w:r>
      <w:r w:rsidR="00BF3AA3">
        <w:rPr>
          <w:rFonts w:ascii="Times New Roman" w:hAnsi="Times New Roman" w:cs="Times New Roman"/>
          <w:sz w:val="25"/>
          <w:szCs w:val="25"/>
        </w:rPr>
        <w:t> </w:t>
      </w:r>
      <w:r w:rsidRPr="00F9197B">
        <w:rPr>
          <w:rFonts w:ascii="Times New Roman" w:hAnsi="Times New Roman" w:cs="Times New Roman"/>
          <w:sz w:val="25"/>
          <w:szCs w:val="25"/>
        </w:rPr>
        <w:t>не получает средства из бюджета городского округа на основании иных нормативных правовых актов на возмещение затрат на рекламу/на уплату арендных платежей за пользование зданиями, строениями, сооружениями, нежилыми помещениями/на приобретение оборудования в связи с производством (реализацией) товаров, выполнением работ, оказанием услуг;</w:t>
      </w:r>
    </w:p>
    <w:p w14:paraId="200A2D17" w14:textId="01B7D89C"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w:t>
      </w:r>
      <w:r w:rsidR="00BF3AA3">
        <w:rPr>
          <w:rFonts w:ascii="Times New Roman" w:hAnsi="Times New Roman" w:cs="Times New Roman"/>
          <w:sz w:val="25"/>
          <w:szCs w:val="25"/>
        </w:rPr>
        <w:t> </w:t>
      </w:r>
      <w:r w:rsidRPr="00F9197B">
        <w:rPr>
          <w:rFonts w:ascii="Times New Roman" w:hAnsi="Times New Roman" w:cs="Times New Roman"/>
          <w:sz w:val="25"/>
          <w:szCs w:val="25"/>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hyperlink w:anchor="Par46" w:history="1">
        <w:r w:rsidRPr="00F9197B">
          <w:rPr>
            <w:rFonts w:ascii="Times New Roman" w:hAnsi="Times New Roman" w:cs="Times New Roman"/>
            <w:sz w:val="25"/>
            <w:szCs w:val="25"/>
            <w:vertAlign w:val="superscript"/>
          </w:rPr>
          <w:t>&lt;*&gt;</w:t>
        </w:r>
      </w:hyperlink>
      <w:r w:rsidRPr="00F9197B">
        <w:rPr>
          <w:rFonts w:ascii="Times New Roman" w:hAnsi="Times New Roman" w:cs="Times New Roman"/>
          <w:sz w:val="25"/>
          <w:szCs w:val="25"/>
        </w:rPr>
        <w:t xml:space="preserve">, об индивидуальном предпринимателе – производителе товаров, работ, услуг </w:t>
      </w:r>
      <w:hyperlink w:anchor="Par47" w:history="1">
        <w:r w:rsidRPr="00F9197B">
          <w:rPr>
            <w:rFonts w:ascii="Times New Roman" w:hAnsi="Times New Roman" w:cs="Times New Roman"/>
            <w:sz w:val="25"/>
            <w:szCs w:val="25"/>
            <w:vertAlign w:val="superscript"/>
          </w:rPr>
          <w:t>&lt;**&gt;</w:t>
        </w:r>
      </w:hyperlink>
      <w:r w:rsidRPr="00F9197B">
        <w:rPr>
          <w:rFonts w:ascii="Times New Roman" w:hAnsi="Times New Roman" w:cs="Times New Roman"/>
          <w:sz w:val="25"/>
          <w:szCs w:val="25"/>
        </w:rPr>
        <w:t>;</w:t>
      </w:r>
    </w:p>
    <w:p w14:paraId="41708FD7" w14:textId="77777777"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 xml:space="preserve">Руководитель       ______________________        _________________________ </w:t>
      </w:r>
    </w:p>
    <w:p w14:paraId="164B05B2" w14:textId="18AA4990" w:rsidR="0044659F" w:rsidRPr="00F9197B" w:rsidRDefault="0044659F" w:rsidP="0044659F">
      <w:pPr>
        <w:pStyle w:val="a8"/>
        <w:ind w:firstLine="709"/>
        <w:jc w:val="both"/>
        <w:rPr>
          <w:rFonts w:ascii="Times New Roman" w:hAnsi="Times New Roman" w:cs="Times New Roman"/>
          <w:sz w:val="25"/>
          <w:szCs w:val="25"/>
        </w:rPr>
      </w:pPr>
      <w:r w:rsidRPr="00F9197B">
        <w:rPr>
          <w:rFonts w:ascii="Times New Roman" w:hAnsi="Times New Roman" w:cs="Times New Roman"/>
          <w:sz w:val="25"/>
          <w:szCs w:val="25"/>
        </w:rPr>
        <w:t xml:space="preserve">   (</w:t>
      </w:r>
      <w:proofErr w:type="gramStart"/>
      <w:r w:rsidRPr="00F9197B">
        <w:rPr>
          <w:rFonts w:ascii="Times New Roman" w:hAnsi="Times New Roman" w:cs="Times New Roman"/>
          <w:sz w:val="25"/>
          <w:szCs w:val="25"/>
        </w:rPr>
        <w:t xml:space="preserve">должность)   </w:t>
      </w:r>
      <w:proofErr w:type="gramEnd"/>
      <w:r w:rsidRPr="00F9197B">
        <w:rPr>
          <w:rFonts w:ascii="Times New Roman" w:hAnsi="Times New Roman" w:cs="Times New Roman"/>
          <w:sz w:val="25"/>
          <w:szCs w:val="25"/>
        </w:rPr>
        <w:t xml:space="preserve">            </w:t>
      </w:r>
      <w:r w:rsidR="00BF3AA3">
        <w:rPr>
          <w:rFonts w:ascii="Times New Roman" w:hAnsi="Times New Roman" w:cs="Times New Roman"/>
          <w:sz w:val="25"/>
          <w:szCs w:val="25"/>
        </w:rPr>
        <w:t xml:space="preserve">     </w:t>
      </w:r>
      <w:r w:rsidRPr="00F9197B">
        <w:rPr>
          <w:rFonts w:ascii="Times New Roman" w:hAnsi="Times New Roman" w:cs="Times New Roman"/>
          <w:sz w:val="25"/>
          <w:szCs w:val="25"/>
        </w:rPr>
        <w:t>(подпись)                           (расшифровка подписи)</w:t>
      </w:r>
    </w:p>
    <w:p w14:paraId="1CA3F1D2" w14:textId="77777777" w:rsidR="00BF3AA3" w:rsidRDefault="00BF3AA3" w:rsidP="00840529">
      <w:pPr>
        <w:pStyle w:val="a8"/>
        <w:jc w:val="both"/>
        <w:rPr>
          <w:rFonts w:ascii="Times New Roman" w:hAnsi="Times New Roman" w:cs="Times New Roman"/>
          <w:sz w:val="25"/>
          <w:szCs w:val="25"/>
        </w:rPr>
      </w:pPr>
    </w:p>
    <w:p w14:paraId="3F81B925" w14:textId="5880C760" w:rsidR="00BF3AA3" w:rsidRDefault="0044659F" w:rsidP="00840529">
      <w:pPr>
        <w:pStyle w:val="a8"/>
        <w:jc w:val="both"/>
        <w:rPr>
          <w:rFonts w:ascii="Times New Roman" w:hAnsi="Times New Roman" w:cs="Times New Roman"/>
          <w:sz w:val="25"/>
          <w:szCs w:val="25"/>
        </w:rPr>
      </w:pPr>
      <w:r w:rsidRPr="00F9197B">
        <w:rPr>
          <w:rFonts w:ascii="Times New Roman" w:hAnsi="Times New Roman" w:cs="Times New Roman"/>
          <w:sz w:val="25"/>
          <w:szCs w:val="25"/>
        </w:rPr>
        <w:t>«__» ____________ 20__ г.</w:t>
      </w:r>
    </w:p>
    <w:p w14:paraId="72B03BC9" w14:textId="045EAF8F" w:rsidR="00D832AC" w:rsidRPr="00F9197B" w:rsidRDefault="0044659F" w:rsidP="00840529">
      <w:pPr>
        <w:pStyle w:val="a8"/>
        <w:jc w:val="both"/>
        <w:rPr>
          <w:rFonts w:ascii="Times New Roman" w:hAnsi="Times New Roman" w:cs="Times New Roman"/>
          <w:sz w:val="25"/>
          <w:szCs w:val="25"/>
        </w:rPr>
      </w:pPr>
      <w:r w:rsidRPr="00F9197B">
        <w:rPr>
          <w:rFonts w:ascii="Times New Roman" w:hAnsi="Times New Roman" w:cs="Times New Roman"/>
          <w:sz w:val="25"/>
          <w:szCs w:val="25"/>
        </w:rPr>
        <w:t xml:space="preserve">             М.П. (при наличии)</w:t>
      </w:r>
      <w:bookmarkStart w:id="6" w:name="Par46"/>
      <w:bookmarkEnd w:id="6"/>
    </w:p>
    <w:p w14:paraId="6DF2865A" w14:textId="77777777" w:rsidR="00F9197B" w:rsidRPr="00F9197B" w:rsidRDefault="00F9197B" w:rsidP="00F9197B">
      <w:pPr>
        <w:pStyle w:val="a8"/>
        <w:jc w:val="both"/>
        <w:rPr>
          <w:rFonts w:ascii="Times New Roman" w:hAnsi="Times New Roman" w:cs="Times New Roman"/>
          <w:sz w:val="25"/>
          <w:szCs w:val="25"/>
        </w:rPr>
      </w:pPr>
      <w:r w:rsidRPr="00F9197B">
        <w:rPr>
          <w:rFonts w:ascii="Times New Roman" w:hAnsi="Times New Roman" w:cs="Times New Roman"/>
          <w:sz w:val="25"/>
          <w:szCs w:val="25"/>
        </w:rPr>
        <w:lastRenderedPageBreak/>
        <w:t>&lt;*&gt; В случае если участник отбора является юридическим лицом.</w:t>
      </w:r>
    </w:p>
    <w:p w14:paraId="0C19201D" w14:textId="77777777" w:rsidR="00F9197B" w:rsidRPr="00F9197B" w:rsidRDefault="00F9197B" w:rsidP="00F9197B">
      <w:pPr>
        <w:pStyle w:val="a8"/>
        <w:jc w:val="both"/>
        <w:rPr>
          <w:rFonts w:ascii="Times New Roman" w:hAnsi="Times New Roman" w:cs="Times New Roman"/>
          <w:sz w:val="25"/>
          <w:szCs w:val="25"/>
        </w:rPr>
      </w:pPr>
      <w:r w:rsidRPr="00F9197B">
        <w:rPr>
          <w:rFonts w:ascii="Times New Roman" w:hAnsi="Times New Roman" w:cs="Times New Roman"/>
          <w:sz w:val="25"/>
          <w:szCs w:val="25"/>
        </w:rPr>
        <w:t>&lt;**&gt; В случае если участник отбора является индивидуальным предпринимателем.</w:t>
      </w:r>
    </w:p>
    <w:sectPr w:rsidR="00F9197B" w:rsidRPr="00F919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E4A6" w14:textId="77777777" w:rsidR="00DA6DB4" w:rsidRDefault="00DA6DB4" w:rsidP="0044659F">
      <w:pPr>
        <w:spacing w:after="0" w:line="240" w:lineRule="auto"/>
      </w:pPr>
      <w:r>
        <w:separator/>
      </w:r>
    </w:p>
  </w:endnote>
  <w:endnote w:type="continuationSeparator" w:id="0">
    <w:p w14:paraId="1D186C94" w14:textId="77777777" w:rsidR="00DA6DB4" w:rsidRDefault="00DA6DB4" w:rsidP="0044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D2EE" w14:textId="77777777" w:rsidR="00DA6DB4" w:rsidRDefault="00DA6DB4" w:rsidP="0044659F">
      <w:pPr>
        <w:spacing w:after="0" w:line="240" w:lineRule="auto"/>
      </w:pPr>
      <w:r>
        <w:separator/>
      </w:r>
    </w:p>
  </w:footnote>
  <w:footnote w:type="continuationSeparator" w:id="0">
    <w:p w14:paraId="64936159" w14:textId="77777777" w:rsidR="00DA6DB4" w:rsidRDefault="00DA6DB4" w:rsidP="0044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3202" w14:textId="77777777" w:rsidR="00D47891" w:rsidRPr="005B279A" w:rsidRDefault="00D47891" w:rsidP="005B279A">
    <w:pPr>
      <w:pStyle w:val="a6"/>
      <w:jc w:val="center"/>
      <w:rPr>
        <w:rFonts w:ascii="Times New Roman" w:hAnsi="Times New Roman" w:cs="Times New Roman"/>
        <w:sz w:val="24"/>
        <w:szCs w:val="24"/>
      </w:rPr>
    </w:pPr>
    <w:r w:rsidRPr="003E5A5C">
      <w:rPr>
        <w:rFonts w:ascii="Times New Roman" w:hAnsi="Times New Roman" w:cs="Times New Roman"/>
        <w:sz w:val="24"/>
        <w:szCs w:val="24"/>
      </w:rPr>
      <w:fldChar w:fldCharType="begin"/>
    </w:r>
    <w:r w:rsidRPr="003E5A5C">
      <w:rPr>
        <w:rFonts w:ascii="Times New Roman" w:hAnsi="Times New Roman" w:cs="Times New Roman"/>
        <w:sz w:val="24"/>
        <w:szCs w:val="24"/>
      </w:rPr>
      <w:instrText>PAGE   \* MERGEFORMAT</w:instrText>
    </w:r>
    <w:r w:rsidRPr="003E5A5C">
      <w:rPr>
        <w:rFonts w:ascii="Times New Roman" w:hAnsi="Times New Roman" w:cs="Times New Roman"/>
        <w:sz w:val="24"/>
        <w:szCs w:val="24"/>
      </w:rPr>
      <w:fldChar w:fldCharType="separate"/>
    </w:r>
    <w:r w:rsidR="005E21AB">
      <w:rPr>
        <w:rFonts w:ascii="Times New Roman" w:hAnsi="Times New Roman" w:cs="Times New Roman"/>
        <w:noProof/>
        <w:sz w:val="24"/>
        <w:szCs w:val="24"/>
      </w:rPr>
      <w:t>2</w:t>
    </w:r>
    <w:r w:rsidRPr="003E5A5C">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68458"/>
      <w:docPartObj>
        <w:docPartGallery w:val="Page Numbers (Top of Page)"/>
        <w:docPartUnique/>
      </w:docPartObj>
    </w:sdtPr>
    <w:sdtEndPr>
      <w:rPr>
        <w:rFonts w:ascii="Times New Roman" w:hAnsi="Times New Roman" w:cs="Times New Roman"/>
        <w:sz w:val="24"/>
        <w:szCs w:val="24"/>
      </w:rPr>
    </w:sdtEndPr>
    <w:sdtContent>
      <w:p w14:paraId="2EFF9831" w14:textId="77777777" w:rsidR="00296639" w:rsidRPr="005B279A" w:rsidRDefault="00296639" w:rsidP="007211DF">
        <w:pPr>
          <w:pStyle w:val="a6"/>
          <w:jc w:val="center"/>
          <w:rPr>
            <w:rFonts w:ascii="Times New Roman" w:hAnsi="Times New Roman" w:cs="Times New Roman"/>
            <w:sz w:val="24"/>
            <w:szCs w:val="24"/>
          </w:rPr>
        </w:pPr>
        <w:r w:rsidRPr="005B279A">
          <w:rPr>
            <w:rFonts w:ascii="Times New Roman" w:hAnsi="Times New Roman" w:cs="Times New Roman"/>
            <w:sz w:val="24"/>
            <w:szCs w:val="24"/>
          </w:rPr>
          <w:fldChar w:fldCharType="begin"/>
        </w:r>
        <w:r w:rsidRPr="005B279A">
          <w:rPr>
            <w:rFonts w:ascii="Times New Roman" w:hAnsi="Times New Roman" w:cs="Times New Roman"/>
            <w:sz w:val="24"/>
            <w:szCs w:val="24"/>
          </w:rPr>
          <w:instrText>PAGE   \* MERGEFORMAT</w:instrText>
        </w:r>
        <w:r w:rsidRPr="005B279A">
          <w:rPr>
            <w:rFonts w:ascii="Times New Roman" w:hAnsi="Times New Roman" w:cs="Times New Roman"/>
            <w:sz w:val="24"/>
            <w:szCs w:val="24"/>
          </w:rPr>
          <w:fldChar w:fldCharType="separate"/>
        </w:r>
        <w:r w:rsidR="005E21AB">
          <w:rPr>
            <w:rFonts w:ascii="Times New Roman" w:hAnsi="Times New Roman" w:cs="Times New Roman"/>
            <w:noProof/>
            <w:sz w:val="24"/>
            <w:szCs w:val="24"/>
          </w:rPr>
          <w:t>12</w:t>
        </w:r>
        <w:r w:rsidRPr="005B279A">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A41D" w14:textId="53908FF0" w:rsidR="00296639" w:rsidRPr="00185A89" w:rsidRDefault="00296639">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F37"/>
    <w:multiLevelType w:val="hybridMultilevel"/>
    <w:tmpl w:val="C1103AEA"/>
    <w:lvl w:ilvl="0" w:tplc="A16E9C4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77"/>
    <w:rsid w:val="000529FB"/>
    <w:rsid w:val="00067DAA"/>
    <w:rsid w:val="00076111"/>
    <w:rsid w:val="000A42DB"/>
    <w:rsid w:val="000A7F3D"/>
    <w:rsid w:val="001079A6"/>
    <w:rsid w:val="001A56C7"/>
    <w:rsid w:val="00296639"/>
    <w:rsid w:val="0036136E"/>
    <w:rsid w:val="003613A4"/>
    <w:rsid w:val="003C56B2"/>
    <w:rsid w:val="00406F8B"/>
    <w:rsid w:val="0044659F"/>
    <w:rsid w:val="004B5E4C"/>
    <w:rsid w:val="004C2577"/>
    <w:rsid w:val="00575A94"/>
    <w:rsid w:val="005B247F"/>
    <w:rsid w:val="005E21AB"/>
    <w:rsid w:val="005F1D22"/>
    <w:rsid w:val="00616886"/>
    <w:rsid w:val="00624046"/>
    <w:rsid w:val="00664D52"/>
    <w:rsid w:val="006D057F"/>
    <w:rsid w:val="006E75BA"/>
    <w:rsid w:val="007211DF"/>
    <w:rsid w:val="00773FAD"/>
    <w:rsid w:val="007C0F88"/>
    <w:rsid w:val="00802E0E"/>
    <w:rsid w:val="008049A2"/>
    <w:rsid w:val="00840529"/>
    <w:rsid w:val="008A36D4"/>
    <w:rsid w:val="00955BD4"/>
    <w:rsid w:val="0097487E"/>
    <w:rsid w:val="009B6F38"/>
    <w:rsid w:val="00A575B9"/>
    <w:rsid w:val="00AF1CA3"/>
    <w:rsid w:val="00B4621D"/>
    <w:rsid w:val="00BA1077"/>
    <w:rsid w:val="00BF3AA3"/>
    <w:rsid w:val="00C55353"/>
    <w:rsid w:val="00CC5297"/>
    <w:rsid w:val="00CD01BF"/>
    <w:rsid w:val="00CE4110"/>
    <w:rsid w:val="00D47891"/>
    <w:rsid w:val="00D832AC"/>
    <w:rsid w:val="00DA6DB4"/>
    <w:rsid w:val="00DB356D"/>
    <w:rsid w:val="00DD1A9C"/>
    <w:rsid w:val="00DF7F93"/>
    <w:rsid w:val="00F32F87"/>
    <w:rsid w:val="00F82CE8"/>
    <w:rsid w:val="00F8574B"/>
    <w:rsid w:val="00F86B18"/>
    <w:rsid w:val="00F9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364E"/>
  <w15:docId w15:val="{99A11FAD-7DE2-4205-A70E-B07ADA97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B6F38"/>
    <w:rPr>
      <w:color w:val="0000FF" w:themeColor="hyperlink"/>
      <w:u w:val="single"/>
    </w:rPr>
  </w:style>
  <w:style w:type="paragraph" w:styleId="a5">
    <w:name w:val="List Paragraph"/>
    <w:basedOn w:val="a"/>
    <w:uiPriority w:val="34"/>
    <w:qFormat/>
    <w:rsid w:val="000A7F3D"/>
    <w:pPr>
      <w:ind w:left="720"/>
      <w:contextualSpacing/>
    </w:pPr>
  </w:style>
  <w:style w:type="paragraph" w:styleId="a6">
    <w:name w:val="header"/>
    <w:basedOn w:val="a"/>
    <w:link w:val="a7"/>
    <w:uiPriority w:val="99"/>
    <w:rsid w:val="0044659F"/>
    <w:pPr>
      <w:tabs>
        <w:tab w:val="center" w:pos="4677"/>
        <w:tab w:val="right" w:pos="9355"/>
      </w:tabs>
      <w:spacing w:after="0" w:line="240" w:lineRule="auto"/>
    </w:pPr>
    <w:rPr>
      <w:rFonts w:ascii="Calibri" w:eastAsia="Times New Roman" w:hAnsi="Calibri" w:cs="Calibri"/>
      <w:lang w:eastAsia="ru-RU"/>
    </w:rPr>
  </w:style>
  <w:style w:type="character" w:customStyle="1" w:styleId="a7">
    <w:name w:val="Верхний колонтитул Знак"/>
    <w:basedOn w:val="a0"/>
    <w:link w:val="a6"/>
    <w:uiPriority w:val="99"/>
    <w:rsid w:val="0044659F"/>
    <w:rPr>
      <w:rFonts w:ascii="Calibri" w:eastAsia="Times New Roman" w:hAnsi="Calibri" w:cs="Calibri"/>
      <w:lang w:eastAsia="ru-RU"/>
    </w:rPr>
  </w:style>
  <w:style w:type="paragraph" w:styleId="a8">
    <w:name w:val="No Spacing"/>
    <w:uiPriority w:val="1"/>
    <w:qFormat/>
    <w:rsid w:val="0044659F"/>
    <w:pPr>
      <w:spacing w:after="0" w:line="240" w:lineRule="auto"/>
    </w:pPr>
    <w:rPr>
      <w:rFonts w:ascii="Calibri" w:eastAsia="Times New Roman" w:hAnsi="Calibri" w:cs="Calibri"/>
      <w:lang w:eastAsia="ru-RU"/>
    </w:rPr>
  </w:style>
  <w:style w:type="paragraph" w:styleId="a9">
    <w:name w:val="footer"/>
    <w:basedOn w:val="a"/>
    <w:link w:val="aa"/>
    <w:uiPriority w:val="99"/>
    <w:unhideWhenUsed/>
    <w:rsid w:val="004465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659F"/>
  </w:style>
  <w:style w:type="table" w:styleId="ab">
    <w:name w:val="Table Grid"/>
    <w:basedOn w:val="a1"/>
    <w:rsid w:val="0007611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076111"/>
    <w:pPr>
      <w:widowControl w:val="0"/>
      <w:autoSpaceDE w:val="0"/>
      <w:autoSpaceDN w:val="0"/>
      <w:spacing w:after="0" w:line="240" w:lineRule="auto"/>
    </w:pPr>
    <w:rPr>
      <w:rFonts w:ascii="Calibri" w:eastAsia="Times New Roman" w:hAnsi="Calibri" w:cs="Calibri"/>
      <w:szCs w:val="20"/>
      <w:lang w:eastAsia="ru-RU"/>
    </w:rPr>
  </w:style>
  <w:style w:type="paragraph" w:styleId="ac">
    <w:name w:val="Subtitle"/>
    <w:basedOn w:val="a"/>
    <w:next w:val="a"/>
    <w:link w:val="ad"/>
    <w:uiPriority w:val="11"/>
    <w:qFormat/>
    <w:rsid w:val="00406F8B"/>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406F8B"/>
    <w:rPr>
      <w:rFonts w:ascii="Cambria" w:eastAsia="Times New Roman" w:hAnsi="Cambria" w:cs="Times New Roman"/>
      <w:sz w:val="24"/>
      <w:szCs w:val="24"/>
      <w:lang w:val="en-US" w:bidi="en-US"/>
    </w:rPr>
  </w:style>
  <w:style w:type="character" w:styleId="ae">
    <w:name w:val="Subtle Emphasis"/>
    <w:uiPriority w:val="19"/>
    <w:qFormat/>
    <w:rsid w:val="00406F8B"/>
    <w:rPr>
      <w:i/>
      <w:color w:val="5A5A5A"/>
    </w:rPr>
  </w:style>
  <w:style w:type="paragraph" w:customStyle="1" w:styleId="af">
    <w:basedOn w:val="a"/>
    <w:next w:val="a3"/>
    <w:uiPriority w:val="99"/>
    <w:unhideWhenUsed/>
    <w:rsid w:val="00406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olregion.gosuslugi.ru" TargetMode="External"/><Relationship Id="rId13" Type="http://schemas.openxmlformats.org/officeDocument/2006/relationships/hyperlink" Target="https://login.consultant.ru/link/?req=doc&amp;base=LAW&amp;n=461085&amp;dst=37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get.gov.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461085&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F127-CA56-4349-B920-DF766B68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2023-07-21T11:45:00Z</cp:lastPrinted>
  <dcterms:created xsi:type="dcterms:W3CDTF">2024-10-18T12:27:00Z</dcterms:created>
  <dcterms:modified xsi:type="dcterms:W3CDTF">2024-10-18T12:27:00Z</dcterms:modified>
</cp:coreProperties>
</file>