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28"/>
      </w:tblGrid>
      <w:tr w:rsidR="00BC6755" w:rsidRPr="006F1E8B" w14:paraId="7BCF89AD" w14:textId="77777777" w:rsidTr="008A7B81">
        <w:trPr>
          <w:jc w:val="right"/>
        </w:trPr>
        <w:tc>
          <w:tcPr>
            <w:tcW w:w="4928" w:type="dxa"/>
          </w:tcPr>
          <w:p w14:paraId="6D61B52D" w14:textId="77777777" w:rsidR="00BC6755" w:rsidRPr="006F1E8B" w:rsidRDefault="00DF5700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 w:rsidRPr="006F1E8B">
              <w:rPr>
                <w:b w:val="0"/>
                <w:szCs w:val="26"/>
              </w:rPr>
              <w:t>Приложение</w:t>
            </w:r>
          </w:p>
          <w:p w14:paraId="58706267" w14:textId="77777777" w:rsidR="004369EC" w:rsidRDefault="00DF5700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 w:rsidRPr="006F1E8B">
              <w:rPr>
                <w:b w:val="0"/>
                <w:szCs w:val="26"/>
              </w:rPr>
              <w:t xml:space="preserve">к </w:t>
            </w:r>
            <w:r w:rsidR="004369EC">
              <w:rPr>
                <w:b w:val="0"/>
                <w:szCs w:val="26"/>
              </w:rPr>
              <w:t xml:space="preserve">постановлению </w:t>
            </w:r>
          </w:p>
          <w:p w14:paraId="6A7BE85A" w14:textId="77777777" w:rsidR="00BC6755" w:rsidRPr="006F1E8B" w:rsidRDefault="004369EC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Председателя</w:t>
            </w:r>
            <w:r w:rsidR="00DF5700" w:rsidRPr="006F1E8B">
              <w:rPr>
                <w:b w:val="0"/>
                <w:szCs w:val="26"/>
              </w:rPr>
              <w:t xml:space="preserve"> Совета депутатов</w:t>
            </w:r>
          </w:p>
          <w:p w14:paraId="2E8DA3DB" w14:textId="77777777" w:rsidR="00BC6755" w:rsidRDefault="00DF5700" w:rsidP="002B3A0B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 w:rsidRPr="006F1E8B">
              <w:rPr>
                <w:b w:val="0"/>
                <w:szCs w:val="26"/>
              </w:rPr>
              <w:t>Старооскольского городского округа</w:t>
            </w:r>
          </w:p>
          <w:p w14:paraId="0AD3D643" w14:textId="45F505F0" w:rsidR="004369EC" w:rsidRPr="006F1E8B" w:rsidRDefault="00457592" w:rsidP="008A7B81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о</w:t>
            </w:r>
            <w:r w:rsidR="004369EC">
              <w:rPr>
                <w:b w:val="0"/>
                <w:szCs w:val="26"/>
              </w:rPr>
              <w:t>т «</w:t>
            </w:r>
            <w:r w:rsidR="008A7B81">
              <w:rPr>
                <w:b w:val="0"/>
                <w:szCs w:val="26"/>
              </w:rPr>
              <w:t xml:space="preserve">20» ноября </w:t>
            </w:r>
            <w:r w:rsidR="004369EC">
              <w:rPr>
                <w:b w:val="0"/>
                <w:szCs w:val="26"/>
              </w:rPr>
              <w:t>2024 г.</w:t>
            </w:r>
            <w:r w:rsidR="00BB0FA6">
              <w:rPr>
                <w:b w:val="0"/>
                <w:szCs w:val="26"/>
              </w:rPr>
              <w:t xml:space="preserve"> </w:t>
            </w:r>
            <w:r w:rsidR="004369EC">
              <w:rPr>
                <w:b w:val="0"/>
                <w:szCs w:val="26"/>
              </w:rPr>
              <w:t>№</w:t>
            </w:r>
            <w:r w:rsidR="008A7B81">
              <w:rPr>
                <w:b w:val="0"/>
                <w:szCs w:val="26"/>
              </w:rPr>
              <w:t xml:space="preserve"> 121-01-03</w:t>
            </w:r>
            <w:r w:rsidR="004369EC">
              <w:rPr>
                <w:b w:val="0"/>
                <w:szCs w:val="26"/>
              </w:rPr>
              <w:t>_____</w:t>
            </w:r>
          </w:p>
        </w:tc>
      </w:tr>
    </w:tbl>
    <w:p w14:paraId="63E19AAC" w14:textId="77777777" w:rsidR="00BC6755" w:rsidRPr="006F1E8B" w:rsidRDefault="00BC6755">
      <w:pPr>
        <w:ind w:right="-5" w:firstLine="567"/>
        <w:jc w:val="center"/>
        <w:rPr>
          <w:b/>
          <w:sz w:val="26"/>
          <w:szCs w:val="26"/>
        </w:rPr>
      </w:pPr>
    </w:p>
    <w:p w14:paraId="60F796D1" w14:textId="77777777" w:rsidR="00BC6755" w:rsidRPr="006F1E8B" w:rsidRDefault="00BC6755">
      <w:pPr>
        <w:ind w:right="-5" w:firstLine="567"/>
        <w:jc w:val="center"/>
        <w:rPr>
          <w:b/>
          <w:sz w:val="26"/>
          <w:szCs w:val="26"/>
        </w:rPr>
      </w:pPr>
    </w:p>
    <w:p w14:paraId="1561C411" w14:textId="77777777" w:rsidR="0006575B" w:rsidRPr="006F1E8B" w:rsidRDefault="004369EC" w:rsidP="004A507A">
      <w:pPr>
        <w:ind w:right="-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РЕШЕНИЯ</w:t>
      </w:r>
    </w:p>
    <w:p w14:paraId="62AB887B" w14:textId="77777777" w:rsidR="0006575B" w:rsidRDefault="0006575B" w:rsidP="0006575B">
      <w:pPr>
        <w:ind w:right="-5"/>
        <w:jc w:val="center"/>
        <w:rPr>
          <w:sz w:val="26"/>
          <w:szCs w:val="26"/>
        </w:rPr>
      </w:pPr>
    </w:p>
    <w:p w14:paraId="699FBB63" w14:textId="77777777" w:rsidR="009315B1" w:rsidRDefault="009315B1" w:rsidP="009315B1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</w:p>
    <w:p w14:paraId="2FE4A39A" w14:textId="77777777" w:rsidR="004369EC" w:rsidRDefault="004369EC" w:rsidP="0006575B">
      <w:pPr>
        <w:ind w:right="-5"/>
        <w:jc w:val="center"/>
        <w:rPr>
          <w:sz w:val="26"/>
          <w:szCs w:val="26"/>
        </w:rPr>
      </w:pPr>
    </w:p>
    <w:p w14:paraId="71650E3A" w14:textId="77777777" w:rsidR="009315B1" w:rsidRPr="006F1E8B" w:rsidRDefault="009315B1" w:rsidP="0006575B">
      <w:pPr>
        <w:ind w:right="-5"/>
        <w:jc w:val="center"/>
        <w:rPr>
          <w:sz w:val="26"/>
          <w:szCs w:val="26"/>
        </w:rPr>
      </w:pPr>
    </w:p>
    <w:p w14:paraId="4CDFCB9E" w14:textId="77777777" w:rsidR="004369EC" w:rsidRDefault="004369EC" w:rsidP="004369EC">
      <w:pPr>
        <w:shd w:val="clear" w:color="auto" w:fill="FFFFFF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409352AD" w14:textId="77777777" w:rsidR="004369EC" w:rsidRDefault="004369EC" w:rsidP="004369EC">
      <w:pPr>
        <w:shd w:val="clear" w:color="auto" w:fill="FFFFFF"/>
        <w:ind w:right="-1" w:firstLine="709"/>
        <w:jc w:val="both"/>
        <w:rPr>
          <w:sz w:val="26"/>
          <w:szCs w:val="26"/>
        </w:rPr>
      </w:pPr>
    </w:p>
    <w:p w14:paraId="6ED78E5D" w14:textId="77777777" w:rsidR="004369EC" w:rsidRDefault="004369EC" w:rsidP="004369EC">
      <w:pPr>
        <w:shd w:val="clear" w:color="auto" w:fill="FFFFFF"/>
        <w:ind w:right="-1" w:firstLine="709"/>
        <w:jc w:val="both"/>
        <w:rPr>
          <w:sz w:val="26"/>
          <w:szCs w:val="26"/>
        </w:rPr>
      </w:pPr>
    </w:p>
    <w:p w14:paraId="5E7D659E" w14:textId="68997083" w:rsidR="001339A7" w:rsidRDefault="006F5FD2" w:rsidP="0024256C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Предоставить разрешение на условно разрешенный вид использования с кодом вида ра</w:t>
      </w:r>
      <w:r w:rsidR="008A5119">
        <w:rPr>
          <w:sz w:val="26"/>
          <w:szCs w:val="26"/>
        </w:rPr>
        <w:t>зрешенного использования 4.9.1.</w:t>
      </w:r>
      <w:r>
        <w:rPr>
          <w:sz w:val="26"/>
          <w:szCs w:val="26"/>
        </w:rPr>
        <w:t xml:space="preserve"> «Объекты дорожного сервиса» земельного участка</w:t>
      </w:r>
      <w:r w:rsidR="008A5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кадастровым номером </w:t>
      </w:r>
      <w:r>
        <w:rPr>
          <w:color w:val="000000"/>
          <w:sz w:val="26"/>
          <w:szCs w:val="26"/>
          <w:lang w:bidi="ru-RU"/>
        </w:rPr>
        <w:t>31:06:0110002:159</w:t>
      </w:r>
      <w:r>
        <w:rPr>
          <w:color w:val="000000"/>
          <w:sz w:val="26"/>
          <w:szCs w:val="26"/>
        </w:rPr>
        <w:t xml:space="preserve">, </w:t>
      </w:r>
      <w:r w:rsidR="00457592">
        <w:rPr>
          <w:color w:val="000000"/>
          <w:sz w:val="26"/>
          <w:szCs w:val="26"/>
        </w:rPr>
        <w:t xml:space="preserve">расположенного </w:t>
      </w:r>
      <w:r>
        <w:rPr>
          <w:sz w:val="26"/>
          <w:szCs w:val="26"/>
        </w:rPr>
        <w:t>в территориальной зоне</w:t>
      </w:r>
      <w:r>
        <w:rPr>
          <w:bCs/>
          <w:sz w:val="26"/>
          <w:szCs w:val="26"/>
        </w:rPr>
        <w:t xml:space="preserve"> </w:t>
      </w:r>
      <w:r w:rsidR="00457592">
        <w:rPr>
          <w:bCs/>
          <w:sz w:val="26"/>
          <w:szCs w:val="26"/>
        </w:rPr>
        <w:t xml:space="preserve">«Зона </w:t>
      </w:r>
      <w:r>
        <w:rPr>
          <w:bCs/>
          <w:sz w:val="26"/>
          <w:szCs w:val="26"/>
        </w:rPr>
        <w:t>для размещения производственных объектов и коммунально-складских предприятий третьего класса санитарной классификации предприятий</w:t>
      </w:r>
      <w:r w:rsidR="00457592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(П3), по адресу: </w:t>
      </w:r>
      <w:r>
        <w:rPr>
          <w:color w:val="000000"/>
          <w:sz w:val="26"/>
          <w:szCs w:val="26"/>
          <w:shd w:val="clear" w:color="auto" w:fill="FFFFFF"/>
        </w:rPr>
        <w:t>Российская Федерация, Белгородская область, Старооскольский городской округ, город Старый Оскол, проспект Алексея Угарова, земельный участок 41</w:t>
      </w:r>
      <w:r w:rsidR="00C65CD7">
        <w:rPr>
          <w:sz w:val="26"/>
          <w:szCs w:val="26"/>
        </w:rPr>
        <w:t>.</w:t>
      </w:r>
    </w:p>
    <w:p w14:paraId="617E4188" w14:textId="43A4E67B" w:rsidR="00F86E76" w:rsidRDefault="00F86E76" w:rsidP="0024256C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282AE1FD" w14:textId="102C7091" w:rsidR="00F86E76" w:rsidRDefault="00F86E76" w:rsidP="0024256C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1563A68B" w14:textId="77777777" w:rsidR="00F86E76" w:rsidRDefault="00F86E76" w:rsidP="00F86E76">
      <w:pPr>
        <w:pStyle w:val="afa"/>
      </w:pPr>
      <w:r>
        <w:rPr>
          <w:noProof/>
        </w:rPr>
        <w:drawing>
          <wp:inline distT="0" distB="0" distL="0" distR="0" wp14:anchorId="2AF8D094" wp14:editId="26668C71">
            <wp:extent cx="17716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7335C" w14:textId="77777777" w:rsidR="00F86E76" w:rsidRPr="006F1E8B" w:rsidRDefault="00F86E76" w:rsidP="0024256C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sectPr w:rsidR="00F86E76" w:rsidRPr="006F1E8B" w:rsidSect="006F1E8B">
      <w:headerReference w:type="default" r:id="rId9"/>
      <w:pgSz w:w="11907" w:h="16840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8F129" w14:textId="77777777" w:rsidR="006F7E76" w:rsidRDefault="006F7E76">
      <w:r>
        <w:separator/>
      </w:r>
    </w:p>
  </w:endnote>
  <w:endnote w:type="continuationSeparator" w:id="0">
    <w:p w14:paraId="742609E6" w14:textId="77777777" w:rsidR="006F7E76" w:rsidRDefault="006F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77B90" w14:textId="77777777" w:rsidR="006F7E76" w:rsidRDefault="006F7E76">
      <w:r>
        <w:separator/>
      </w:r>
    </w:p>
  </w:footnote>
  <w:footnote w:type="continuationSeparator" w:id="0">
    <w:p w14:paraId="389416E8" w14:textId="77777777" w:rsidR="006F7E76" w:rsidRDefault="006F7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D1A3" w14:textId="77777777" w:rsidR="00BC6755" w:rsidRDefault="00AC42E7">
    <w:pPr>
      <w:pStyle w:val="af6"/>
      <w:jc w:val="center"/>
    </w:pPr>
    <w:r>
      <w:fldChar w:fldCharType="begin"/>
    </w:r>
    <w:r w:rsidR="00DF5700">
      <w:instrText xml:space="preserve"> PAGE   \* MERGEFORMAT </w:instrText>
    </w:r>
    <w:r>
      <w:fldChar w:fldCharType="separate"/>
    </w:r>
    <w:r w:rsidR="004369EC">
      <w:rPr>
        <w:noProof/>
      </w:rPr>
      <w:t>2</w:t>
    </w:r>
    <w:r>
      <w:fldChar w:fldCharType="end"/>
    </w:r>
  </w:p>
  <w:p w14:paraId="2ABC006E" w14:textId="77777777" w:rsidR="00BC6755" w:rsidRDefault="00BC6755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57EA6"/>
    <w:multiLevelType w:val="multilevel"/>
    <w:tmpl w:val="FC4A69D4"/>
    <w:lvl w:ilvl="0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/>
      </w:rPr>
    </w:lvl>
  </w:abstractNum>
  <w:abstractNum w:abstractNumId="1" w15:restartNumberingAfterBreak="0">
    <w:nsid w:val="29975148"/>
    <w:multiLevelType w:val="multilevel"/>
    <w:tmpl w:val="1DB2BB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6C48A4"/>
    <w:multiLevelType w:val="multilevel"/>
    <w:tmpl w:val="E87EE2A0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/>
      </w:rPr>
    </w:lvl>
  </w:abstractNum>
  <w:abstractNum w:abstractNumId="3" w15:restartNumberingAfterBreak="0">
    <w:nsid w:val="44AA7E1D"/>
    <w:multiLevelType w:val="multilevel"/>
    <w:tmpl w:val="F6188B9A"/>
    <w:lvl w:ilvl="0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/>
      </w:rPr>
    </w:lvl>
  </w:abstractNum>
  <w:abstractNum w:abstractNumId="4" w15:restartNumberingAfterBreak="0">
    <w:nsid w:val="655C5278"/>
    <w:multiLevelType w:val="multilevel"/>
    <w:tmpl w:val="2E86131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874562"/>
    <w:multiLevelType w:val="multilevel"/>
    <w:tmpl w:val="FF84212E"/>
    <w:lvl w:ilvl="0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FF54D9"/>
    <w:multiLevelType w:val="multilevel"/>
    <w:tmpl w:val="4B86D338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6755"/>
    <w:rsid w:val="0006575B"/>
    <w:rsid w:val="000B7B39"/>
    <w:rsid w:val="00103DB1"/>
    <w:rsid w:val="001339A7"/>
    <w:rsid w:val="00144065"/>
    <w:rsid w:val="00165356"/>
    <w:rsid w:val="0017310A"/>
    <w:rsid w:val="001909FD"/>
    <w:rsid w:val="001B02CE"/>
    <w:rsid w:val="00201BCD"/>
    <w:rsid w:val="00241B77"/>
    <w:rsid w:val="0024256C"/>
    <w:rsid w:val="00270686"/>
    <w:rsid w:val="002B3A0B"/>
    <w:rsid w:val="00302B02"/>
    <w:rsid w:val="003E5A29"/>
    <w:rsid w:val="00425EC9"/>
    <w:rsid w:val="004369EC"/>
    <w:rsid w:val="00457592"/>
    <w:rsid w:val="00473803"/>
    <w:rsid w:val="004A507A"/>
    <w:rsid w:val="00567C12"/>
    <w:rsid w:val="005D1E38"/>
    <w:rsid w:val="00620D0E"/>
    <w:rsid w:val="00622D6E"/>
    <w:rsid w:val="00626083"/>
    <w:rsid w:val="00652552"/>
    <w:rsid w:val="00652B49"/>
    <w:rsid w:val="00671D5C"/>
    <w:rsid w:val="006F1E8B"/>
    <w:rsid w:val="006F5FD2"/>
    <w:rsid w:val="006F7E76"/>
    <w:rsid w:val="00704A14"/>
    <w:rsid w:val="007A3848"/>
    <w:rsid w:val="00807C01"/>
    <w:rsid w:val="00830220"/>
    <w:rsid w:val="008A5119"/>
    <w:rsid w:val="008A7B81"/>
    <w:rsid w:val="008D03CA"/>
    <w:rsid w:val="008E3397"/>
    <w:rsid w:val="009315B1"/>
    <w:rsid w:val="009B68E5"/>
    <w:rsid w:val="009F766E"/>
    <w:rsid w:val="00A17929"/>
    <w:rsid w:val="00A94288"/>
    <w:rsid w:val="00AB463B"/>
    <w:rsid w:val="00AC42E7"/>
    <w:rsid w:val="00AD5B61"/>
    <w:rsid w:val="00BA04AE"/>
    <w:rsid w:val="00BB0FA6"/>
    <w:rsid w:val="00BC6755"/>
    <w:rsid w:val="00BF3B6A"/>
    <w:rsid w:val="00C65CD7"/>
    <w:rsid w:val="00C906F6"/>
    <w:rsid w:val="00CC673B"/>
    <w:rsid w:val="00CF0751"/>
    <w:rsid w:val="00CF45D0"/>
    <w:rsid w:val="00CF4C39"/>
    <w:rsid w:val="00D03EE9"/>
    <w:rsid w:val="00D11DF2"/>
    <w:rsid w:val="00D14DB6"/>
    <w:rsid w:val="00D96435"/>
    <w:rsid w:val="00DA1990"/>
    <w:rsid w:val="00DD1EFF"/>
    <w:rsid w:val="00DF5700"/>
    <w:rsid w:val="00E5525C"/>
    <w:rsid w:val="00E870F3"/>
    <w:rsid w:val="00E95514"/>
    <w:rsid w:val="00ED4159"/>
    <w:rsid w:val="00F31D7B"/>
    <w:rsid w:val="00F35915"/>
    <w:rsid w:val="00F86E76"/>
    <w:rsid w:val="00FC0241"/>
    <w:rsid w:val="00FE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C752"/>
  <w15:docId w15:val="{36E2D538-C9B8-4F06-AF64-ECEC83D3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755"/>
    <w:rPr>
      <w:sz w:val="24"/>
      <w:szCs w:val="24"/>
    </w:rPr>
  </w:style>
  <w:style w:type="paragraph" w:styleId="1">
    <w:name w:val="heading 1"/>
    <w:basedOn w:val="a"/>
    <w:next w:val="a"/>
    <w:qFormat/>
    <w:rsid w:val="00BC6755"/>
    <w:pPr>
      <w:keepNext/>
      <w:spacing w:line="340" w:lineRule="atLeast"/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BC67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C675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BC675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C675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BC675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C675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BC675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C675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BC675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C6755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BC675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C675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BC675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C675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BC675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C675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BC675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C675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BC675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C6755"/>
    <w:pPr>
      <w:ind w:left="720"/>
      <w:contextualSpacing/>
    </w:pPr>
  </w:style>
  <w:style w:type="paragraph" w:styleId="a4">
    <w:name w:val="No Spacing"/>
    <w:uiPriority w:val="1"/>
    <w:qFormat/>
    <w:rsid w:val="00BC6755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BC675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BC675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C675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C6755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C6755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BC675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C67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BC6755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BC675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BC6755"/>
  </w:style>
  <w:style w:type="paragraph" w:customStyle="1" w:styleId="12">
    <w:name w:val="Нижний колонтитул1"/>
    <w:basedOn w:val="a"/>
    <w:link w:val="CaptionChar"/>
    <w:uiPriority w:val="99"/>
    <w:unhideWhenUsed/>
    <w:rsid w:val="00BC675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BC6755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C675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BC6755"/>
  </w:style>
  <w:style w:type="table" w:styleId="ab">
    <w:name w:val="Table Grid"/>
    <w:basedOn w:val="a1"/>
    <w:rsid w:val="00BC67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sid w:val="00BC675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BC675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BC675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BC675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C6755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BC6755"/>
    <w:rPr>
      <w:sz w:val="18"/>
    </w:rPr>
  </w:style>
  <w:style w:type="character" w:styleId="af">
    <w:name w:val="footnote reference"/>
    <w:uiPriority w:val="99"/>
    <w:unhideWhenUsed/>
    <w:rsid w:val="00BC675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C6755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BC6755"/>
    <w:rPr>
      <w:sz w:val="20"/>
    </w:rPr>
  </w:style>
  <w:style w:type="character" w:styleId="af2">
    <w:name w:val="endnote reference"/>
    <w:uiPriority w:val="99"/>
    <w:semiHidden/>
    <w:unhideWhenUsed/>
    <w:rsid w:val="00BC6755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C6755"/>
    <w:pPr>
      <w:spacing w:after="57"/>
    </w:pPr>
  </w:style>
  <w:style w:type="paragraph" w:styleId="23">
    <w:name w:val="toc 2"/>
    <w:basedOn w:val="a"/>
    <w:next w:val="a"/>
    <w:uiPriority w:val="39"/>
    <w:unhideWhenUsed/>
    <w:rsid w:val="00BC675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C675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C675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C675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C675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C675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C675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C6755"/>
    <w:pPr>
      <w:spacing w:after="57"/>
      <w:ind w:left="2268"/>
    </w:pPr>
  </w:style>
  <w:style w:type="paragraph" w:styleId="af3">
    <w:name w:val="TOC Heading"/>
    <w:uiPriority w:val="39"/>
    <w:unhideWhenUsed/>
    <w:rsid w:val="00BC675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BC6755"/>
  </w:style>
  <w:style w:type="paragraph" w:styleId="af5">
    <w:name w:val="Body Text Indent"/>
    <w:basedOn w:val="a"/>
    <w:rsid w:val="00BC6755"/>
    <w:pPr>
      <w:spacing w:line="360" w:lineRule="auto"/>
      <w:ind w:firstLine="720"/>
      <w:jc w:val="center"/>
    </w:pPr>
    <w:rPr>
      <w:b/>
      <w:sz w:val="26"/>
      <w:szCs w:val="20"/>
    </w:rPr>
  </w:style>
  <w:style w:type="paragraph" w:customStyle="1" w:styleId="ConsPlusNormal">
    <w:name w:val="ConsPlusNormal"/>
    <w:rsid w:val="00BC6755"/>
    <w:pPr>
      <w:widowControl w:val="0"/>
      <w:ind w:firstLine="720"/>
    </w:pPr>
    <w:rPr>
      <w:rFonts w:ascii="Arial" w:hAnsi="Arial" w:cs="Arial"/>
    </w:rPr>
  </w:style>
  <w:style w:type="paragraph" w:styleId="af6">
    <w:name w:val="header"/>
    <w:basedOn w:val="a"/>
    <w:link w:val="af7"/>
    <w:uiPriority w:val="99"/>
    <w:rsid w:val="00BC6755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BC6755"/>
  </w:style>
  <w:style w:type="paragraph" w:styleId="af9">
    <w:name w:val="Balloon Text"/>
    <w:basedOn w:val="a"/>
    <w:semiHidden/>
    <w:rsid w:val="00BC6755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rsid w:val="00BC6755"/>
    <w:pPr>
      <w:spacing w:before="100" w:beforeAutospacing="1" w:after="100" w:afterAutospacing="1"/>
    </w:pPr>
  </w:style>
  <w:style w:type="paragraph" w:styleId="afb">
    <w:name w:val="footer"/>
    <w:basedOn w:val="a"/>
    <w:rsid w:val="00BC6755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BC6755"/>
    <w:pPr>
      <w:widowControl w:val="0"/>
      <w:ind w:right="19772" w:firstLine="720"/>
    </w:pPr>
    <w:rPr>
      <w:rFonts w:ascii="Arial" w:eastAsia="Arial" w:hAnsi="Arial" w:cs="Arial"/>
      <w:lang w:eastAsia="ar-SA"/>
    </w:rPr>
  </w:style>
  <w:style w:type="character" w:customStyle="1" w:styleId="blk">
    <w:name w:val="blk"/>
    <w:basedOn w:val="a0"/>
    <w:rsid w:val="00BC6755"/>
  </w:style>
  <w:style w:type="character" w:customStyle="1" w:styleId="af7">
    <w:name w:val="Верхний колонтитул Знак"/>
    <w:link w:val="af6"/>
    <w:uiPriority w:val="99"/>
    <w:rsid w:val="00BC6755"/>
    <w:rPr>
      <w:sz w:val="24"/>
      <w:szCs w:val="24"/>
    </w:rPr>
  </w:style>
  <w:style w:type="character" w:customStyle="1" w:styleId="FontStyle35">
    <w:name w:val="Font Style35"/>
    <w:uiPriority w:val="99"/>
    <w:rsid w:val="00BC675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BCB74-985F-45E7-9538-F07BFB4F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SERW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прл</dc:creator>
  <cp:lastModifiedBy>User</cp:lastModifiedBy>
  <cp:revision>4</cp:revision>
  <cp:lastPrinted>2024-11-18T13:26:00Z</cp:lastPrinted>
  <dcterms:created xsi:type="dcterms:W3CDTF">2024-11-20T06:51:00Z</dcterms:created>
  <dcterms:modified xsi:type="dcterms:W3CDTF">2024-11-21T11:23:00Z</dcterms:modified>
  <cp:version>786432</cp:version>
</cp:coreProperties>
</file>