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24"А"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rFonts w:ascii="Times New Roman" w:hAnsi="Times New Roman" w:cs="Times New Roman"/>
          <w:b w:val="false"/>
          <w:sz w:val="26"/>
        </w:rPr>
        <w:t xml:space="preserve">Симонову Тамару Николаевну</w:t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31:05:1903007:23</w:t>
      </w:r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 xml:space="preserve">400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24"А"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rFonts w:ascii="Times New Roman" w:hAnsi="Times New Roman" w:cs="Times New Roman"/>
          <w:b w:val="false"/>
          <w:sz w:val="26"/>
        </w:rPr>
        <w:t xml:space="preserve">Симоновой Тамары Николаевны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182-279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37</cp:revision>
  <dcterms:created xsi:type="dcterms:W3CDTF">2023-10-26T13:47:00Z</dcterms:created>
  <dcterms:modified xsi:type="dcterms:W3CDTF">2024-09-05T07:26:12Z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