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0919C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5D0D461A" w:rsidR="00283447" w:rsidRDefault="005247BB" w:rsidP="000919C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0919CF" w:rsidRPr="000919CF">
              <w:rPr>
                <w:b/>
                <w:sz w:val="26"/>
                <w:szCs w:val="26"/>
              </w:rPr>
              <w:t>ст</w:t>
            </w:r>
            <w:r w:rsidR="000919CF">
              <w:rPr>
                <w:b/>
                <w:sz w:val="26"/>
                <w:szCs w:val="26"/>
              </w:rPr>
              <w:t xml:space="preserve"> «</w:t>
            </w:r>
            <w:r w:rsidR="000919CF" w:rsidRPr="000919CF">
              <w:rPr>
                <w:b/>
                <w:sz w:val="26"/>
                <w:szCs w:val="26"/>
              </w:rPr>
              <w:t>Соловьиная Роща-2</w:t>
            </w:r>
            <w:r w:rsidR="000919CF">
              <w:rPr>
                <w:b/>
                <w:sz w:val="26"/>
                <w:szCs w:val="26"/>
              </w:rPr>
              <w:t>»</w:t>
            </w:r>
            <w:r w:rsidR="000919CF" w:rsidRPr="000919CF">
              <w:rPr>
                <w:b/>
                <w:sz w:val="26"/>
                <w:szCs w:val="26"/>
              </w:rPr>
              <w:t>, Участок 163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6AB3D176" w:rsidR="00283447" w:rsidRDefault="005247BB" w:rsidP="000919C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0919CF" w:rsidRPr="000919CF">
        <w:rPr>
          <w:sz w:val="26"/>
          <w:szCs w:val="26"/>
        </w:rPr>
        <w:t>Дровяных Михаил</w:t>
      </w:r>
      <w:r w:rsidR="000919CF">
        <w:rPr>
          <w:sz w:val="26"/>
          <w:szCs w:val="26"/>
        </w:rPr>
        <w:t>а</w:t>
      </w:r>
      <w:r w:rsidR="000919CF" w:rsidRPr="000919CF">
        <w:rPr>
          <w:sz w:val="26"/>
          <w:szCs w:val="26"/>
        </w:rPr>
        <w:t xml:space="preserve"> Иванович</w:t>
      </w:r>
      <w:r w:rsidR="000919CF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0919CF" w:rsidRPr="000919CF">
        <w:rPr>
          <w:sz w:val="26"/>
          <w:szCs w:val="26"/>
        </w:rPr>
        <w:t>31:05:1804004:41</w:t>
      </w:r>
      <w:r>
        <w:rPr>
          <w:sz w:val="26"/>
          <w:szCs w:val="26"/>
        </w:rPr>
        <w:t xml:space="preserve">, общей площадью </w:t>
      </w:r>
      <w:r w:rsidRPr="000919CF">
        <w:rPr>
          <w:sz w:val="26"/>
          <w:szCs w:val="26"/>
        </w:rPr>
        <w:t>1000 к</w:t>
      </w:r>
      <w:r>
        <w:rPr>
          <w:sz w:val="26"/>
          <w:szCs w:val="26"/>
        </w:rPr>
        <w:t xml:space="preserve">в.м, категория </w:t>
      </w:r>
      <w:r w:rsidRPr="000919CF">
        <w:rPr>
          <w:sz w:val="26"/>
          <w:szCs w:val="26"/>
        </w:rPr>
        <w:t xml:space="preserve">земель – </w:t>
      </w:r>
      <w:r w:rsidR="000919CF" w:rsidRPr="000919CF">
        <w:rPr>
          <w:sz w:val="26"/>
          <w:szCs w:val="26"/>
        </w:rPr>
        <w:t>З</w:t>
      </w:r>
      <w:r w:rsidRPr="000919CF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0919CF" w:rsidRPr="000919CF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>, расположенного по адресу</w:t>
      </w:r>
      <w:r w:rsidRPr="000919CF">
        <w:rPr>
          <w:sz w:val="26"/>
          <w:szCs w:val="26"/>
        </w:rPr>
        <w:t xml:space="preserve">: Российская Федерация, Белгородская область, Старооскольский городской округ, </w:t>
      </w:r>
      <w:r w:rsidR="000919CF" w:rsidRPr="000919CF">
        <w:rPr>
          <w:sz w:val="26"/>
          <w:szCs w:val="26"/>
        </w:rPr>
        <w:t>ст</w:t>
      </w:r>
      <w:r w:rsidR="000919CF">
        <w:rPr>
          <w:sz w:val="26"/>
          <w:szCs w:val="26"/>
        </w:rPr>
        <w:t xml:space="preserve"> «</w:t>
      </w:r>
      <w:r w:rsidR="000919CF" w:rsidRPr="000919CF">
        <w:rPr>
          <w:sz w:val="26"/>
          <w:szCs w:val="26"/>
        </w:rPr>
        <w:t>Соловьиная Роща-2</w:t>
      </w:r>
      <w:r w:rsidR="000919CF">
        <w:rPr>
          <w:sz w:val="26"/>
          <w:szCs w:val="26"/>
        </w:rPr>
        <w:t>»</w:t>
      </w:r>
      <w:r w:rsidR="000919CF" w:rsidRPr="000919CF">
        <w:rPr>
          <w:sz w:val="26"/>
          <w:szCs w:val="26"/>
        </w:rPr>
        <w:t>, Участок 163</w:t>
      </w:r>
      <w:r>
        <w:rPr>
          <w:sz w:val="26"/>
          <w:szCs w:val="26"/>
        </w:rPr>
        <w:t>.</w:t>
      </w:r>
    </w:p>
    <w:p w14:paraId="3EC9FF67" w14:textId="0F7F855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919CF" w:rsidRPr="000919CF">
        <w:rPr>
          <w:sz w:val="26"/>
          <w:szCs w:val="26"/>
        </w:rPr>
        <w:t>Дровяных Михаила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0919CF" w:rsidRPr="000919CF">
        <w:rPr>
          <w:sz w:val="26"/>
          <w:szCs w:val="26"/>
        </w:rPr>
        <w:t>188-1281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919CF"/>
    <w:rsid w:val="00283447"/>
    <w:rsid w:val="005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2025-04-10T05:27:00Z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