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565673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03FC310A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5D70BA">
              <w:rPr>
                <w:b/>
                <w:sz w:val="26"/>
                <w:szCs w:val="26"/>
              </w:rPr>
              <w:t>2</w:t>
            </w:r>
            <w:r w:rsidR="00565673">
              <w:rPr>
                <w:b/>
                <w:sz w:val="26"/>
                <w:szCs w:val="26"/>
              </w:rPr>
              <w:t>60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537B508A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565673" w:rsidRPr="00565673">
        <w:rPr>
          <w:sz w:val="26"/>
          <w:szCs w:val="26"/>
        </w:rPr>
        <w:t xml:space="preserve">Прасолову Светлану Ивановну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565673" w:rsidRPr="00565673">
        <w:rPr>
          <w:sz w:val="26"/>
          <w:szCs w:val="26"/>
        </w:rPr>
        <w:t>31:05:1806007:19</w:t>
      </w:r>
      <w:r w:rsidR="00545731" w:rsidRPr="00545731">
        <w:rPr>
          <w:sz w:val="26"/>
          <w:szCs w:val="26"/>
        </w:rPr>
        <w:t xml:space="preserve">, общей площадью </w:t>
      </w:r>
      <w:r w:rsidR="00565673">
        <w:rPr>
          <w:sz w:val="26"/>
          <w:szCs w:val="26"/>
        </w:rPr>
        <w:t>795</w:t>
      </w:r>
      <w:r w:rsidR="00545731" w:rsidRPr="00545731">
        <w:rPr>
          <w:sz w:val="26"/>
          <w:szCs w:val="26"/>
        </w:rPr>
        <w:t xml:space="preserve">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</w:t>
      </w:r>
      <w:r w:rsidR="00565673">
        <w:rPr>
          <w:sz w:val="26"/>
          <w:szCs w:val="26"/>
        </w:rPr>
        <w:br/>
      </w:r>
      <w:r w:rsidR="00545731" w:rsidRPr="00545731">
        <w:rPr>
          <w:sz w:val="26"/>
          <w:szCs w:val="26"/>
        </w:rPr>
        <w:t xml:space="preserve">Роща-2», участок </w:t>
      </w:r>
      <w:r w:rsidR="005D70BA">
        <w:rPr>
          <w:sz w:val="26"/>
          <w:szCs w:val="26"/>
        </w:rPr>
        <w:t>2</w:t>
      </w:r>
      <w:r w:rsidR="00565673">
        <w:rPr>
          <w:sz w:val="26"/>
          <w:szCs w:val="26"/>
        </w:rPr>
        <w:t>90</w:t>
      </w:r>
      <w:r w:rsidRPr="00545731">
        <w:rPr>
          <w:sz w:val="26"/>
          <w:szCs w:val="26"/>
        </w:rPr>
        <w:t>.</w:t>
      </w:r>
    </w:p>
    <w:p w14:paraId="6B8B8CC8" w14:textId="18335F8F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565673" w:rsidRPr="00565673">
        <w:rPr>
          <w:sz w:val="26"/>
          <w:szCs w:val="26"/>
        </w:rPr>
        <w:t xml:space="preserve">Прасоловой Светланы Ивановны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5D70BA">
        <w:rPr>
          <w:sz w:val="26"/>
          <w:szCs w:val="26"/>
        </w:rPr>
        <w:t>86</w:t>
      </w:r>
      <w:r w:rsidR="00565673">
        <w:rPr>
          <w:sz w:val="26"/>
          <w:szCs w:val="26"/>
        </w:rPr>
        <w:t>4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017321"/>
    <w:rsid w:val="000A19CB"/>
    <w:rsid w:val="001905ED"/>
    <w:rsid w:val="00265FEF"/>
    <w:rsid w:val="00545731"/>
    <w:rsid w:val="00565673"/>
    <w:rsid w:val="005D70BA"/>
    <w:rsid w:val="00A75D4E"/>
    <w:rsid w:val="00C1140F"/>
    <w:rsid w:val="00F3588E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346</Words>
  <Characters>1976</Characters>
  <Application>Microsoft Office Word</Application>
  <DocSecurity>0</DocSecurity>
  <Lines>16</Lines>
  <Paragraphs>4</Paragraphs>
  <ScaleCrop>false</ScaleCrop>
  <Company>MoBIL GROUP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Галина Денисенко</cp:lastModifiedBy>
  <cp:revision>75</cp:revision>
  <dcterms:created xsi:type="dcterms:W3CDTF">2023-10-26T13:47:00Z</dcterms:created>
  <dcterms:modified xsi:type="dcterms:W3CDTF">2025-04-07T07:56:00Z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