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711E58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125BEA0" w:rsidR="00283447" w:rsidRDefault="005247BB" w:rsidP="00DF027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DF0278" w:rsidRPr="00DF0278">
              <w:rPr>
                <w:b/>
                <w:sz w:val="26"/>
                <w:szCs w:val="26"/>
              </w:rPr>
              <w:t>ст</w:t>
            </w:r>
            <w:r w:rsidR="00DF0278">
              <w:rPr>
                <w:b/>
                <w:sz w:val="26"/>
                <w:szCs w:val="26"/>
              </w:rPr>
              <w:t xml:space="preserve"> «</w:t>
            </w:r>
            <w:r w:rsidR="00DF0278" w:rsidRPr="00DF0278">
              <w:rPr>
                <w:b/>
                <w:sz w:val="26"/>
                <w:szCs w:val="26"/>
              </w:rPr>
              <w:t>Соловьиная Роща-2</w:t>
            </w:r>
            <w:r w:rsidR="00DF0278">
              <w:rPr>
                <w:b/>
                <w:sz w:val="26"/>
                <w:szCs w:val="26"/>
              </w:rPr>
              <w:t>»</w:t>
            </w:r>
            <w:r w:rsidR="00DF0278" w:rsidRPr="00DF0278">
              <w:rPr>
                <w:b/>
                <w:sz w:val="26"/>
                <w:szCs w:val="26"/>
              </w:rPr>
              <w:t>, Участок 327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895C0D4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DF0278" w:rsidRPr="00DF0278">
        <w:rPr>
          <w:sz w:val="26"/>
          <w:szCs w:val="26"/>
        </w:rPr>
        <w:t>Баданюк</w:t>
      </w:r>
      <w:r w:rsidRPr="00DF0278">
        <w:rPr>
          <w:sz w:val="26"/>
          <w:szCs w:val="26"/>
        </w:rPr>
        <w:t xml:space="preserve"> </w:t>
      </w:r>
      <w:r w:rsidR="00DF0278" w:rsidRPr="00DF0278">
        <w:rPr>
          <w:sz w:val="26"/>
          <w:szCs w:val="26"/>
        </w:rPr>
        <w:t>Людмил</w:t>
      </w:r>
      <w:r w:rsidR="00DF0278">
        <w:rPr>
          <w:sz w:val="26"/>
          <w:szCs w:val="26"/>
        </w:rPr>
        <w:t>у</w:t>
      </w:r>
      <w:r w:rsidRPr="00DF0278">
        <w:rPr>
          <w:sz w:val="26"/>
          <w:szCs w:val="26"/>
        </w:rPr>
        <w:t xml:space="preserve"> </w:t>
      </w:r>
      <w:r w:rsidR="00DF0278" w:rsidRPr="00DF0278">
        <w:rPr>
          <w:sz w:val="26"/>
          <w:szCs w:val="26"/>
        </w:rPr>
        <w:t>Васильевн</w:t>
      </w:r>
      <w:r w:rsidR="00DF0278">
        <w:rPr>
          <w:sz w:val="26"/>
          <w:szCs w:val="26"/>
        </w:rPr>
        <w:t>у</w:t>
      </w:r>
      <w:r w:rsidRPr="00DF0278">
        <w:rPr>
          <w:sz w:val="26"/>
          <w:szCs w:val="26"/>
        </w:rPr>
        <w:t xml:space="preserve"> правообладателем</w:t>
      </w:r>
      <w:r>
        <w:rPr>
          <w:sz w:val="26"/>
          <w:szCs w:val="26"/>
        </w:rPr>
        <w:t xml:space="preserve"> ранее учтенного объекта недвижимости, владеющим земельным участком с </w:t>
      </w:r>
      <w:r w:rsidRPr="00DF0278">
        <w:rPr>
          <w:sz w:val="26"/>
          <w:szCs w:val="26"/>
        </w:rPr>
        <w:t xml:space="preserve">кадастровым       номером </w:t>
      </w:r>
      <w:r w:rsidR="00DF0278" w:rsidRPr="00DF0278">
        <w:rPr>
          <w:sz w:val="26"/>
          <w:szCs w:val="26"/>
        </w:rPr>
        <w:t>31:05:1804002:56</w:t>
      </w:r>
      <w:r w:rsidRPr="00DF0278">
        <w:rPr>
          <w:sz w:val="26"/>
          <w:szCs w:val="26"/>
        </w:rPr>
        <w:t>, общей площадью 10</w:t>
      </w:r>
      <w:r w:rsidR="00DF0278" w:rsidRPr="00DF0278">
        <w:rPr>
          <w:sz w:val="26"/>
          <w:szCs w:val="26"/>
        </w:rPr>
        <w:t>15</w:t>
      </w:r>
      <w:r w:rsidRPr="00DF0278">
        <w:rPr>
          <w:sz w:val="26"/>
          <w:szCs w:val="26"/>
        </w:rPr>
        <w:t xml:space="preserve"> кв.м, категория земель – </w:t>
      </w:r>
      <w:r w:rsidR="00DF0278" w:rsidRPr="00DF0278">
        <w:rPr>
          <w:sz w:val="26"/>
          <w:szCs w:val="26"/>
        </w:rPr>
        <w:t>З</w:t>
      </w:r>
      <w:r w:rsidRPr="00DF0278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DF0278" w:rsidRPr="00DF0278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DF0278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DF0278" w:rsidRPr="00DF0278">
        <w:rPr>
          <w:sz w:val="26"/>
          <w:szCs w:val="26"/>
        </w:rPr>
        <w:t>ст «Соловьиная Роща-2», Участок 327</w:t>
      </w:r>
      <w:r>
        <w:rPr>
          <w:sz w:val="26"/>
          <w:szCs w:val="26"/>
        </w:rPr>
        <w:t>.</w:t>
      </w:r>
    </w:p>
    <w:p w14:paraId="3EC9FF67" w14:textId="43AD7202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F0278" w:rsidRPr="00DF0278">
        <w:rPr>
          <w:sz w:val="26"/>
          <w:szCs w:val="26"/>
        </w:rPr>
        <w:t>Баданюк Людмилу Васильевну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711E58" w:rsidRPr="00711E58">
        <w:rPr>
          <w:sz w:val="26"/>
          <w:szCs w:val="26"/>
        </w:rPr>
        <w:t>188-1445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711E58"/>
    <w:rsid w:val="00DF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346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