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975AD7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4F4B2D" w:rsidRPr="004F4B2D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4F4B2D" w:rsidRPr="004F4B2D">
              <w:rPr>
                <w:b/>
                <w:sz w:val="26"/>
                <w:szCs w:val="26"/>
              </w:rPr>
              <w:t>ст</w:t>
            </w:r>
            <w:proofErr w:type="spellEnd"/>
            <w:r w:rsidR="004F4B2D" w:rsidRPr="004F4B2D">
              <w:rPr>
                <w:b/>
                <w:sz w:val="26"/>
                <w:szCs w:val="26"/>
              </w:rPr>
              <w:t xml:space="preserve"> "Соловьиная Роща-2", Участок 188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58AE828" w:rsidR="00C1140F" w:rsidRPr="004F4B2D" w:rsidRDefault="00265FEF">
      <w:pPr>
        <w:ind w:firstLine="709"/>
        <w:jc w:val="both"/>
        <w:rPr>
          <w:sz w:val="26"/>
          <w:szCs w:val="26"/>
        </w:rPr>
      </w:pPr>
      <w:r w:rsidRPr="004F4B2D">
        <w:rPr>
          <w:sz w:val="26"/>
          <w:szCs w:val="26"/>
        </w:rPr>
        <w:t xml:space="preserve">1. Считать </w:t>
      </w:r>
      <w:r w:rsidR="004F4B2D" w:rsidRPr="004F4B2D">
        <w:rPr>
          <w:sz w:val="26"/>
          <w:szCs w:val="26"/>
        </w:rPr>
        <w:t>Панков</w:t>
      </w:r>
      <w:r w:rsidR="004F4B2D" w:rsidRPr="004F4B2D">
        <w:rPr>
          <w:sz w:val="26"/>
          <w:szCs w:val="26"/>
        </w:rPr>
        <w:t>у</w:t>
      </w:r>
      <w:r w:rsidR="004F4B2D" w:rsidRPr="004F4B2D">
        <w:rPr>
          <w:sz w:val="26"/>
          <w:szCs w:val="26"/>
        </w:rPr>
        <w:t xml:space="preserve"> Лиди</w:t>
      </w:r>
      <w:r w:rsidR="004F4B2D" w:rsidRPr="004F4B2D">
        <w:rPr>
          <w:sz w:val="26"/>
          <w:szCs w:val="26"/>
        </w:rPr>
        <w:t>ю</w:t>
      </w:r>
      <w:r w:rsidR="004F4B2D" w:rsidRPr="004F4B2D">
        <w:rPr>
          <w:sz w:val="26"/>
          <w:szCs w:val="26"/>
        </w:rPr>
        <w:t xml:space="preserve"> Григорьевн</w:t>
      </w:r>
      <w:r w:rsidR="004F4B2D" w:rsidRPr="004F4B2D">
        <w:rPr>
          <w:sz w:val="26"/>
          <w:szCs w:val="26"/>
        </w:rPr>
        <w:t>у</w:t>
      </w:r>
      <w:r w:rsidRPr="004F4B2D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4F4B2D" w:rsidRPr="004F4B2D">
        <w:rPr>
          <w:sz w:val="26"/>
          <w:szCs w:val="26"/>
        </w:rPr>
        <w:t>31:05:1806004:47</w:t>
      </w:r>
      <w:r w:rsidRPr="004F4B2D">
        <w:rPr>
          <w:sz w:val="26"/>
          <w:szCs w:val="26"/>
        </w:rPr>
        <w:t xml:space="preserve">, общей площадью </w:t>
      </w:r>
      <w:r w:rsidR="004F4B2D" w:rsidRPr="004F4B2D">
        <w:rPr>
          <w:sz w:val="26"/>
          <w:szCs w:val="26"/>
        </w:rPr>
        <w:t>791</w:t>
      </w:r>
      <w:r w:rsidRPr="004F4B2D">
        <w:rPr>
          <w:sz w:val="26"/>
          <w:szCs w:val="26"/>
        </w:rPr>
        <w:t xml:space="preserve"> </w:t>
      </w:r>
      <w:proofErr w:type="spellStart"/>
      <w:r w:rsidRPr="004F4B2D">
        <w:rPr>
          <w:sz w:val="26"/>
          <w:szCs w:val="26"/>
        </w:rPr>
        <w:t>кв.м</w:t>
      </w:r>
      <w:proofErr w:type="spellEnd"/>
      <w:r w:rsidRPr="004F4B2D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4F4B2D">
        <w:rPr>
          <w:sz w:val="26"/>
          <w:szCs w:val="26"/>
        </w:rPr>
        <w:t>Для ведения гражданами садоводства и огородничества</w:t>
      </w:r>
      <w:r w:rsidRPr="004F4B2D">
        <w:rPr>
          <w:sz w:val="26"/>
          <w:szCs w:val="26"/>
        </w:rPr>
        <w:t xml:space="preserve">, расположенного по адресу: </w:t>
      </w:r>
      <w:r w:rsidR="004F4B2D" w:rsidRPr="004F4B2D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4F4B2D" w:rsidRPr="004F4B2D">
        <w:rPr>
          <w:sz w:val="26"/>
          <w:szCs w:val="26"/>
        </w:rPr>
        <w:t>ст</w:t>
      </w:r>
      <w:proofErr w:type="spellEnd"/>
      <w:r w:rsidR="004F4B2D" w:rsidRPr="004F4B2D">
        <w:rPr>
          <w:sz w:val="26"/>
          <w:szCs w:val="26"/>
        </w:rPr>
        <w:t xml:space="preserve"> "Соловьиная Роща-2", Участок 188</w:t>
      </w:r>
      <w:r w:rsidRPr="004F4B2D">
        <w:rPr>
          <w:sz w:val="26"/>
          <w:szCs w:val="26"/>
        </w:rPr>
        <w:t>.</w:t>
      </w:r>
    </w:p>
    <w:p w14:paraId="6B8B8CC8" w14:textId="14BF2B12" w:rsidR="00C1140F" w:rsidRDefault="00265FEF">
      <w:pPr>
        <w:ind w:firstLine="709"/>
        <w:jc w:val="both"/>
        <w:rPr>
          <w:sz w:val="26"/>
          <w:szCs w:val="26"/>
        </w:rPr>
      </w:pPr>
      <w:r w:rsidRPr="004F4B2D">
        <w:rPr>
          <w:sz w:val="26"/>
          <w:szCs w:val="26"/>
        </w:rPr>
        <w:t xml:space="preserve">2. Владение </w:t>
      </w:r>
      <w:r w:rsidR="004F4B2D" w:rsidRPr="004F4B2D">
        <w:rPr>
          <w:sz w:val="26"/>
          <w:szCs w:val="26"/>
        </w:rPr>
        <w:t>Панков</w:t>
      </w:r>
      <w:r w:rsidR="004F4B2D" w:rsidRPr="004F4B2D">
        <w:rPr>
          <w:sz w:val="26"/>
          <w:szCs w:val="26"/>
        </w:rPr>
        <w:t>ой</w:t>
      </w:r>
      <w:r w:rsidR="004F4B2D" w:rsidRPr="004F4B2D">
        <w:rPr>
          <w:sz w:val="26"/>
          <w:szCs w:val="26"/>
        </w:rPr>
        <w:t xml:space="preserve"> Лиди</w:t>
      </w:r>
      <w:r w:rsidR="004F4B2D" w:rsidRPr="004F4B2D">
        <w:rPr>
          <w:sz w:val="26"/>
          <w:szCs w:val="26"/>
        </w:rPr>
        <w:t>ей</w:t>
      </w:r>
      <w:r w:rsidR="004F4B2D" w:rsidRPr="004F4B2D">
        <w:rPr>
          <w:sz w:val="26"/>
          <w:szCs w:val="26"/>
        </w:rPr>
        <w:t xml:space="preserve"> Григорьевн</w:t>
      </w:r>
      <w:r w:rsidR="004F4B2D" w:rsidRPr="004F4B2D">
        <w:rPr>
          <w:sz w:val="26"/>
          <w:szCs w:val="26"/>
        </w:rPr>
        <w:t>ой</w:t>
      </w:r>
      <w:r w:rsidRPr="004F4B2D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4F4B2D">
        <w:rPr>
          <w:sz w:val="26"/>
          <w:szCs w:val="26"/>
        </w:rPr>
        <w:t>от 2</w:t>
      </w:r>
      <w:r w:rsidR="005E4C44" w:rsidRPr="004F4B2D">
        <w:rPr>
          <w:sz w:val="26"/>
          <w:szCs w:val="26"/>
        </w:rPr>
        <w:t>7</w:t>
      </w:r>
      <w:r w:rsidRPr="004F4B2D">
        <w:rPr>
          <w:sz w:val="26"/>
          <w:szCs w:val="26"/>
        </w:rPr>
        <w:t xml:space="preserve"> </w:t>
      </w:r>
      <w:r w:rsidR="005E4C44" w:rsidRPr="004F4B2D">
        <w:rPr>
          <w:sz w:val="26"/>
          <w:szCs w:val="26"/>
        </w:rPr>
        <w:t>октября</w:t>
      </w:r>
      <w:r w:rsidRPr="004F4B2D">
        <w:rPr>
          <w:sz w:val="26"/>
          <w:szCs w:val="26"/>
        </w:rPr>
        <w:t xml:space="preserve"> 1993 года </w:t>
      </w:r>
      <w:proofErr w:type="gramStart"/>
      <w:r w:rsidRPr="004F4B2D">
        <w:rPr>
          <w:sz w:val="26"/>
          <w:szCs w:val="26"/>
        </w:rPr>
        <w:t xml:space="preserve">№ </w:t>
      </w:r>
      <w:r w:rsidR="004F4B2D" w:rsidRPr="004F4B2D">
        <w:rPr>
          <w:sz w:val="26"/>
          <w:szCs w:val="26"/>
        </w:rPr>
        <w:t>188-763</w:t>
      </w:r>
      <w:proofErr w:type="gramEnd"/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421E6" w14:textId="77777777" w:rsidR="00713052" w:rsidRDefault="00713052">
      <w:r>
        <w:separator/>
      </w:r>
    </w:p>
  </w:endnote>
  <w:endnote w:type="continuationSeparator" w:id="0">
    <w:p w14:paraId="66708140" w14:textId="77777777" w:rsidR="00713052" w:rsidRDefault="0071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DAC18" w14:textId="77777777" w:rsidR="00713052" w:rsidRDefault="00713052">
      <w:r>
        <w:separator/>
      </w:r>
    </w:p>
  </w:footnote>
  <w:footnote w:type="continuationSeparator" w:id="0">
    <w:p w14:paraId="526CCFAC" w14:textId="77777777" w:rsidR="00713052" w:rsidRDefault="0071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4F4B2D"/>
    <w:rsid w:val="005E4C44"/>
    <w:rsid w:val="00713052"/>
    <w:rsid w:val="00855E27"/>
    <w:rsid w:val="009D0D33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Company>MoBIL GROUP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