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C53886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:rsidRPr="00C53886" w14:paraId="6B5E15B7" w14:textId="77777777">
        <w:trPr>
          <w:trHeight w:val="2152"/>
        </w:trPr>
        <w:tc>
          <w:tcPr>
            <w:tcW w:w="4401" w:type="dxa"/>
          </w:tcPr>
          <w:p w14:paraId="0E1F8C82" w14:textId="68707BE6" w:rsidR="00C1140F" w:rsidRPr="00C53886" w:rsidRDefault="00265FEF">
            <w:pPr>
              <w:jc w:val="both"/>
              <w:rPr>
                <w:b/>
                <w:sz w:val="26"/>
                <w:szCs w:val="26"/>
              </w:rPr>
            </w:pPr>
            <w:r w:rsidRPr="00C53886"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СНТ </w:t>
            </w:r>
            <w:r w:rsidR="002B1281" w:rsidRPr="00C53886">
              <w:rPr>
                <w:b/>
                <w:sz w:val="26"/>
                <w:szCs w:val="26"/>
              </w:rPr>
              <w:t>Соловьиная Роща-2</w:t>
            </w:r>
            <w:r w:rsidRPr="00C53886">
              <w:rPr>
                <w:b/>
                <w:sz w:val="26"/>
                <w:szCs w:val="26"/>
              </w:rPr>
              <w:t>, земельный участок </w:t>
            </w:r>
            <w:r w:rsidR="002B1281" w:rsidRPr="00C53886">
              <w:rPr>
                <w:b/>
                <w:sz w:val="26"/>
                <w:szCs w:val="26"/>
              </w:rPr>
              <w:t>340</w:t>
            </w:r>
          </w:p>
        </w:tc>
      </w:tr>
    </w:tbl>
    <w:p w14:paraId="1373FA0E" w14:textId="77777777" w:rsidR="00C1140F" w:rsidRPr="00C53886" w:rsidRDefault="00C1140F">
      <w:pPr>
        <w:jc w:val="both"/>
        <w:rPr>
          <w:sz w:val="22"/>
          <w:szCs w:val="22"/>
        </w:rPr>
      </w:pPr>
    </w:p>
    <w:p w14:paraId="634CA634" w14:textId="77777777" w:rsidR="00C1140F" w:rsidRPr="00C53886" w:rsidRDefault="00265FEF">
      <w:pPr>
        <w:ind w:firstLine="709"/>
        <w:jc w:val="both"/>
        <w:rPr>
          <w:sz w:val="26"/>
          <w:szCs w:val="26"/>
        </w:rPr>
      </w:pPr>
      <w:r w:rsidRPr="00C53886"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5564376" w:rsidR="00C1140F" w:rsidRPr="00C53886" w:rsidRDefault="00265FEF">
      <w:pPr>
        <w:ind w:firstLine="709"/>
        <w:jc w:val="both"/>
        <w:rPr>
          <w:sz w:val="26"/>
          <w:szCs w:val="26"/>
        </w:rPr>
      </w:pPr>
      <w:r w:rsidRPr="00C53886">
        <w:rPr>
          <w:sz w:val="26"/>
          <w:szCs w:val="26"/>
        </w:rPr>
        <w:t xml:space="preserve">1. Считать </w:t>
      </w:r>
      <w:r w:rsidR="00BE3B30" w:rsidRPr="00C53886">
        <w:rPr>
          <w:sz w:val="26"/>
          <w:szCs w:val="26"/>
        </w:rPr>
        <w:t xml:space="preserve">Недопекину Валентину Ивановну </w:t>
      </w:r>
      <w:r w:rsidRPr="00C53886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BE3B30" w:rsidRPr="00C53886">
        <w:rPr>
          <w:sz w:val="26"/>
          <w:szCs w:val="26"/>
        </w:rPr>
        <w:t>31:05:1806008:41</w:t>
      </w:r>
      <w:r w:rsidRPr="00C53886">
        <w:rPr>
          <w:sz w:val="26"/>
          <w:szCs w:val="26"/>
        </w:rPr>
        <w:t xml:space="preserve">, общей площадью </w:t>
      </w:r>
      <w:r w:rsidR="00BE3B30" w:rsidRPr="00C53886">
        <w:rPr>
          <w:sz w:val="26"/>
          <w:szCs w:val="26"/>
        </w:rPr>
        <w:t xml:space="preserve">800 </w:t>
      </w:r>
      <w:proofErr w:type="spellStart"/>
      <w:r w:rsidRPr="00C53886">
        <w:rPr>
          <w:sz w:val="26"/>
          <w:szCs w:val="26"/>
        </w:rPr>
        <w:t>кв.м</w:t>
      </w:r>
      <w:proofErr w:type="spellEnd"/>
      <w:r w:rsidRPr="00C53886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C53886" w:rsidRPr="00C53886">
        <w:rPr>
          <w:sz w:val="26"/>
          <w:szCs w:val="26"/>
        </w:rPr>
        <w:t xml:space="preserve"> коллективного</w:t>
      </w:r>
      <w:r w:rsidRPr="00C53886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2B1281" w:rsidRPr="00C53886">
        <w:rPr>
          <w:sz w:val="26"/>
          <w:szCs w:val="26"/>
        </w:rPr>
        <w:t>Соловьиная Роща-2</w:t>
      </w:r>
      <w:r w:rsidRPr="00C53886">
        <w:rPr>
          <w:sz w:val="26"/>
          <w:szCs w:val="26"/>
        </w:rPr>
        <w:t>, земельный участок </w:t>
      </w:r>
      <w:r w:rsidR="002B1281" w:rsidRPr="00C53886">
        <w:rPr>
          <w:sz w:val="26"/>
          <w:szCs w:val="26"/>
        </w:rPr>
        <w:t>340</w:t>
      </w:r>
      <w:r w:rsidRPr="00C53886">
        <w:rPr>
          <w:sz w:val="26"/>
          <w:szCs w:val="26"/>
        </w:rPr>
        <w:t>.</w:t>
      </w:r>
    </w:p>
    <w:p w14:paraId="6B8B8CC8" w14:textId="5B41A602" w:rsidR="00C1140F" w:rsidRDefault="00265FEF">
      <w:pPr>
        <w:ind w:firstLine="709"/>
        <w:jc w:val="both"/>
        <w:rPr>
          <w:sz w:val="26"/>
          <w:szCs w:val="26"/>
        </w:rPr>
      </w:pPr>
      <w:r w:rsidRPr="00C53886">
        <w:rPr>
          <w:sz w:val="26"/>
          <w:szCs w:val="26"/>
        </w:rPr>
        <w:t xml:space="preserve">2. Владение </w:t>
      </w:r>
      <w:r w:rsidR="00BE3B30" w:rsidRPr="00C53886">
        <w:rPr>
          <w:sz w:val="26"/>
          <w:szCs w:val="26"/>
        </w:rPr>
        <w:t>Недопекин</w:t>
      </w:r>
      <w:r w:rsidR="00BE3B30" w:rsidRPr="00C53886">
        <w:rPr>
          <w:sz w:val="26"/>
          <w:szCs w:val="26"/>
        </w:rPr>
        <w:t>ой</w:t>
      </w:r>
      <w:r w:rsidR="00BE3B30" w:rsidRPr="00C53886">
        <w:rPr>
          <w:sz w:val="26"/>
          <w:szCs w:val="26"/>
        </w:rPr>
        <w:t xml:space="preserve"> Валентин</w:t>
      </w:r>
      <w:r w:rsidR="00BE3B30" w:rsidRPr="00C53886">
        <w:rPr>
          <w:sz w:val="26"/>
          <w:szCs w:val="26"/>
        </w:rPr>
        <w:t>ы</w:t>
      </w:r>
      <w:r w:rsidR="00BE3B30" w:rsidRPr="00C53886">
        <w:rPr>
          <w:sz w:val="26"/>
          <w:szCs w:val="26"/>
        </w:rPr>
        <w:t xml:space="preserve"> Ивановн</w:t>
      </w:r>
      <w:r w:rsidR="00BE3B30" w:rsidRPr="00C53886">
        <w:rPr>
          <w:sz w:val="26"/>
          <w:szCs w:val="26"/>
        </w:rPr>
        <w:t>ы</w:t>
      </w:r>
      <w:r w:rsidR="00BE3B30" w:rsidRPr="00C53886">
        <w:rPr>
          <w:sz w:val="26"/>
          <w:szCs w:val="26"/>
        </w:rPr>
        <w:t xml:space="preserve"> </w:t>
      </w:r>
      <w:r w:rsidRPr="00C53886">
        <w:rPr>
          <w:sz w:val="26"/>
          <w:szCs w:val="26"/>
        </w:rPr>
        <w:t>на указанный</w:t>
      </w:r>
      <w:r>
        <w:rPr>
          <w:sz w:val="26"/>
          <w:szCs w:val="26"/>
        </w:rPr>
        <w:t xml:space="preserve"> в пункте 1 настоящего распоряжения земельный участок подтверждается свидетельством о праве собственности на </w:t>
      </w:r>
      <w:r w:rsidRPr="002B1281">
        <w:rPr>
          <w:sz w:val="26"/>
          <w:szCs w:val="26"/>
        </w:rPr>
        <w:t xml:space="preserve">землю </w:t>
      </w:r>
      <w:bookmarkStart w:id="0" w:name="_Hlk172619203"/>
      <w:r w:rsidRPr="002B1281">
        <w:rPr>
          <w:sz w:val="26"/>
          <w:szCs w:val="26"/>
        </w:rPr>
        <w:t xml:space="preserve">от </w:t>
      </w:r>
      <w:r w:rsidR="002B1281" w:rsidRPr="002B1281">
        <w:rPr>
          <w:sz w:val="26"/>
          <w:szCs w:val="26"/>
        </w:rPr>
        <w:t>27 октября 1993 года № 188-915.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2B1281"/>
    <w:rsid w:val="004C69B0"/>
    <w:rsid w:val="00BE3B30"/>
    <w:rsid w:val="00C1140F"/>
    <w:rsid w:val="00C5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73</cp:revision>
  <dcterms:created xsi:type="dcterms:W3CDTF">2023-10-26T13:47:00Z</dcterms:created>
  <dcterms:modified xsi:type="dcterms:W3CDTF">2025-04-02T13:28:00Z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