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D94F5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F8CFC0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E400F">
              <w:rPr>
                <w:b/>
                <w:sz w:val="26"/>
                <w:szCs w:val="26"/>
              </w:rPr>
              <w:t>8</w:t>
            </w:r>
            <w:r w:rsidR="00D94F5D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A7B5E1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D94F5D" w:rsidRPr="00D94F5D">
        <w:rPr>
          <w:sz w:val="26"/>
          <w:szCs w:val="26"/>
        </w:rPr>
        <w:t xml:space="preserve">Медведеву Надежду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8E400F">
        <w:rPr>
          <w:sz w:val="26"/>
          <w:szCs w:val="26"/>
        </w:rPr>
        <w:t>2</w:t>
      </w:r>
      <w:r w:rsidR="00D94F5D">
        <w:rPr>
          <w:sz w:val="26"/>
          <w:szCs w:val="26"/>
        </w:rPr>
        <w:t>7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E400F">
        <w:rPr>
          <w:sz w:val="26"/>
          <w:szCs w:val="26"/>
        </w:rPr>
        <w:t>8</w:t>
      </w:r>
      <w:r w:rsidR="00D94F5D">
        <w:rPr>
          <w:sz w:val="26"/>
          <w:szCs w:val="26"/>
        </w:rPr>
        <w:t>6</w:t>
      </w:r>
      <w:r w:rsidR="00EB3960">
        <w:rPr>
          <w:sz w:val="26"/>
          <w:szCs w:val="26"/>
        </w:rPr>
        <w:t>.</w:t>
      </w:r>
    </w:p>
    <w:p w14:paraId="6B8B8CC8" w14:textId="2A8E75D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94F5D" w:rsidRPr="00D94F5D">
        <w:rPr>
          <w:sz w:val="26"/>
          <w:szCs w:val="26"/>
        </w:rPr>
        <w:t xml:space="preserve">Медведевой Надежды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</w:t>
      </w:r>
      <w:r w:rsidR="00D94F5D">
        <w:rPr>
          <w:sz w:val="26"/>
          <w:szCs w:val="26"/>
        </w:rPr>
        <w:t>22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C45D3"/>
    <w:rsid w:val="00545731"/>
    <w:rsid w:val="006528CA"/>
    <w:rsid w:val="008E400F"/>
    <w:rsid w:val="00C1140F"/>
    <w:rsid w:val="00C9109A"/>
    <w:rsid w:val="00CA69BF"/>
    <w:rsid w:val="00D94F5D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81</cp:revision>
  <dcterms:created xsi:type="dcterms:W3CDTF">2023-10-26T13:47:00Z</dcterms:created>
  <dcterms:modified xsi:type="dcterms:W3CDTF">2025-04-03T09:05:00Z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