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DF66D3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proofErr w:type="gramStart"/>
      <w:r>
        <w:rPr>
          <w:b/>
          <w:sz w:val="28"/>
          <w:szCs w:val="28"/>
        </w:rPr>
        <w:t>ОКРУГА  БЕЛГОРОДСКОЙ</w:t>
      </w:r>
      <w:proofErr w:type="gramEnd"/>
      <w:r>
        <w:rPr>
          <w:b/>
          <w:sz w:val="28"/>
          <w:szCs w:val="28"/>
        </w:rPr>
        <w:t xml:space="preserve">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4075BD61" w:rsidR="00283447" w:rsidRDefault="005247BB" w:rsidP="00E3729E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proofErr w:type="spellStart"/>
            <w:r w:rsidR="00E3729E" w:rsidRPr="00E3729E">
              <w:rPr>
                <w:b/>
                <w:sz w:val="26"/>
                <w:szCs w:val="26"/>
              </w:rPr>
              <w:t>ст</w:t>
            </w:r>
            <w:proofErr w:type="spellEnd"/>
            <w:r w:rsidR="00E3729E">
              <w:rPr>
                <w:b/>
                <w:sz w:val="26"/>
                <w:szCs w:val="26"/>
              </w:rPr>
              <w:t xml:space="preserve"> «</w:t>
            </w:r>
            <w:r w:rsidR="00E3729E" w:rsidRPr="00E3729E">
              <w:rPr>
                <w:b/>
                <w:sz w:val="26"/>
                <w:szCs w:val="26"/>
              </w:rPr>
              <w:t>Соловьиная Роща-2</w:t>
            </w:r>
            <w:r w:rsidR="00E3729E">
              <w:rPr>
                <w:b/>
                <w:sz w:val="26"/>
                <w:szCs w:val="26"/>
              </w:rPr>
              <w:t>»</w:t>
            </w:r>
            <w:r w:rsidR="00E3729E" w:rsidRPr="00E3729E">
              <w:rPr>
                <w:b/>
                <w:sz w:val="26"/>
                <w:szCs w:val="26"/>
              </w:rPr>
              <w:t>, Участок 181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2C7C44BE" w:rsidR="00283447" w:rsidRDefault="005247BB" w:rsidP="0005203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bookmarkStart w:id="0" w:name="_Hlk195093888"/>
      <w:proofErr w:type="spellStart"/>
      <w:r w:rsidR="00052039" w:rsidRPr="00052039">
        <w:rPr>
          <w:sz w:val="26"/>
          <w:szCs w:val="26"/>
        </w:rPr>
        <w:t>Башкирев</w:t>
      </w:r>
      <w:r w:rsidR="00052039">
        <w:rPr>
          <w:sz w:val="26"/>
          <w:szCs w:val="26"/>
        </w:rPr>
        <w:t>а</w:t>
      </w:r>
      <w:proofErr w:type="spellEnd"/>
      <w:r w:rsidR="00052039" w:rsidRPr="00052039">
        <w:rPr>
          <w:sz w:val="26"/>
          <w:szCs w:val="26"/>
        </w:rPr>
        <w:t xml:space="preserve"> Никола</w:t>
      </w:r>
      <w:r w:rsidR="00052039">
        <w:rPr>
          <w:sz w:val="26"/>
          <w:szCs w:val="26"/>
        </w:rPr>
        <w:t>я</w:t>
      </w:r>
      <w:r w:rsidR="00052039" w:rsidRPr="00052039">
        <w:rPr>
          <w:sz w:val="26"/>
          <w:szCs w:val="26"/>
        </w:rPr>
        <w:t xml:space="preserve"> Васильевич</w:t>
      </w:r>
      <w:r w:rsidR="00052039">
        <w:rPr>
          <w:sz w:val="26"/>
          <w:szCs w:val="26"/>
        </w:rPr>
        <w:t>а</w:t>
      </w:r>
      <w:bookmarkEnd w:id="0"/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bookmarkStart w:id="1" w:name="_Hlk195094148"/>
      <w:r w:rsidR="00052039" w:rsidRPr="00052039">
        <w:rPr>
          <w:sz w:val="26"/>
          <w:szCs w:val="26"/>
        </w:rPr>
        <w:t>31:05:1804004:60</w:t>
      </w:r>
      <w:r>
        <w:rPr>
          <w:sz w:val="26"/>
          <w:szCs w:val="26"/>
        </w:rPr>
        <w:t xml:space="preserve">, общей </w:t>
      </w:r>
      <w:r w:rsidRPr="00052039">
        <w:rPr>
          <w:sz w:val="26"/>
          <w:szCs w:val="26"/>
        </w:rPr>
        <w:t xml:space="preserve">площадью 1000 </w:t>
      </w:r>
      <w:proofErr w:type="spellStart"/>
      <w:r w:rsidRPr="00052039">
        <w:rPr>
          <w:sz w:val="26"/>
          <w:szCs w:val="26"/>
        </w:rPr>
        <w:t>кв.м</w:t>
      </w:r>
      <w:proofErr w:type="spellEnd"/>
      <w:r>
        <w:rPr>
          <w:sz w:val="26"/>
          <w:szCs w:val="26"/>
        </w:rPr>
        <w:t xml:space="preserve">, категория земель – </w:t>
      </w:r>
      <w:r w:rsidR="00052039" w:rsidRPr="00052039">
        <w:rPr>
          <w:sz w:val="26"/>
          <w:szCs w:val="26"/>
        </w:rPr>
        <w:t>З</w:t>
      </w:r>
      <w:r w:rsidRPr="00052039">
        <w:rPr>
          <w:sz w:val="26"/>
          <w:szCs w:val="26"/>
        </w:rPr>
        <w:t>емли сельскохозяйственного назначения,</w:t>
      </w:r>
      <w:r>
        <w:rPr>
          <w:sz w:val="26"/>
          <w:szCs w:val="26"/>
        </w:rPr>
        <w:t xml:space="preserve"> вид разрешенного использования – </w:t>
      </w:r>
      <w:r w:rsidR="00052039" w:rsidRPr="00052039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>, расположенного по адресу</w:t>
      </w:r>
      <w:r w:rsidRPr="00052039">
        <w:rPr>
          <w:sz w:val="26"/>
          <w:szCs w:val="26"/>
        </w:rPr>
        <w:t>: Российская Федерация, Белгородская область, Старооскольский городской округ</w:t>
      </w:r>
      <w:r w:rsidR="00052039" w:rsidRPr="00052039">
        <w:rPr>
          <w:sz w:val="26"/>
          <w:szCs w:val="26"/>
        </w:rPr>
        <w:t xml:space="preserve">, </w:t>
      </w:r>
      <w:proofErr w:type="spellStart"/>
      <w:r w:rsidR="00052039" w:rsidRPr="00052039">
        <w:rPr>
          <w:sz w:val="26"/>
          <w:szCs w:val="26"/>
        </w:rPr>
        <w:t>ст</w:t>
      </w:r>
      <w:proofErr w:type="spellEnd"/>
      <w:r w:rsidR="00052039">
        <w:rPr>
          <w:sz w:val="26"/>
          <w:szCs w:val="26"/>
        </w:rPr>
        <w:t xml:space="preserve"> «</w:t>
      </w:r>
      <w:r w:rsidR="00052039" w:rsidRPr="00052039">
        <w:rPr>
          <w:sz w:val="26"/>
          <w:szCs w:val="26"/>
        </w:rPr>
        <w:t>Соловьиная Роща-2</w:t>
      </w:r>
      <w:r w:rsidR="00052039">
        <w:rPr>
          <w:sz w:val="26"/>
          <w:szCs w:val="26"/>
        </w:rPr>
        <w:t>»</w:t>
      </w:r>
      <w:r w:rsidR="00052039" w:rsidRPr="00052039">
        <w:rPr>
          <w:sz w:val="26"/>
          <w:szCs w:val="26"/>
        </w:rPr>
        <w:t>, Участок 181</w:t>
      </w:r>
      <w:bookmarkEnd w:id="1"/>
      <w:r>
        <w:rPr>
          <w:sz w:val="26"/>
          <w:szCs w:val="26"/>
        </w:rPr>
        <w:t>.</w:t>
      </w:r>
    </w:p>
    <w:p w14:paraId="3EC9FF67" w14:textId="5B367380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proofErr w:type="spellStart"/>
      <w:r w:rsidR="00052039" w:rsidRPr="00052039">
        <w:rPr>
          <w:sz w:val="26"/>
          <w:szCs w:val="26"/>
        </w:rPr>
        <w:t>Башкирева</w:t>
      </w:r>
      <w:proofErr w:type="spellEnd"/>
      <w:r w:rsidR="00052039" w:rsidRPr="00052039">
        <w:rPr>
          <w:sz w:val="26"/>
          <w:szCs w:val="26"/>
        </w:rPr>
        <w:t xml:space="preserve"> Николая Васильевича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2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 </w:t>
      </w:r>
      <w:r>
        <w:rPr>
          <w:sz w:val="26"/>
          <w:szCs w:val="26"/>
        </w:rPr>
        <w:t xml:space="preserve">№ </w:t>
      </w:r>
      <w:bookmarkStart w:id="3" w:name="_Hlk195093510"/>
      <w:r w:rsidR="00052039" w:rsidRPr="00052039">
        <w:rPr>
          <w:sz w:val="26"/>
          <w:szCs w:val="26"/>
        </w:rPr>
        <w:t>188-1300</w:t>
      </w:r>
      <w:bookmarkEnd w:id="3"/>
      <w:r>
        <w:rPr>
          <w:sz w:val="26"/>
          <w:szCs w:val="26"/>
        </w:rPr>
        <w:t>.</w:t>
      </w:r>
      <w:bookmarkEnd w:id="2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052039"/>
    <w:rsid w:val="00283447"/>
    <w:rsid w:val="005247BB"/>
    <w:rsid w:val="00B74BA9"/>
    <w:rsid w:val="00DF66D3"/>
    <w:rsid w:val="00E37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73</cp:revision>
  <dcterms:created xsi:type="dcterms:W3CDTF">2023-10-26T13:47:00Z</dcterms:created>
  <dcterms:modified xsi:type="dcterms:W3CDTF">2025-04-09T09:30:00Z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