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786B8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6D4BAE56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786B85">
              <w:rPr>
                <w:b/>
                <w:sz w:val="26"/>
                <w:szCs w:val="26"/>
              </w:rPr>
              <w:t>74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D72C32E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786B85" w:rsidRPr="00786B85">
        <w:rPr>
          <w:sz w:val="26"/>
          <w:szCs w:val="26"/>
        </w:rPr>
        <w:t xml:space="preserve">Буханову Галину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786B85" w:rsidRPr="00786B85">
        <w:rPr>
          <w:sz w:val="26"/>
          <w:szCs w:val="26"/>
        </w:rPr>
        <w:t>31:05:1806007:3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786B85">
        <w:rPr>
          <w:sz w:val="26"/>
          <w:szCs w:val="26"/>
        </w:rPr>
        <w:t>74</w:t>
      </w:r>
      <w:r w:rsidRPr="00545731">
        <w:rPr>
          <w:sz w:val="26"/>
          <w:szCs w:val="26"/>
        </w:rPr>
        <w:t>.</w:t>
      </w:r>
    </w:p>
    <w:p w14:paraId="6B8B8CC8" w14:textId="40372660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86B85" w:rsidRPr="00786B85">
        <w:rPr>
          <w:sz w:val="26"/>
          <w:szCs w:val="26"/>
        </w:rPr>
        <w:t xml:space="preserve">Бухановой Галины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786B85">
        <w:rPr>
          <w:sz w:val="26"/>
          <w:szCs w:val="26"/>
        </w:rPr>
        <w:t>49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A650E"/>
    <w:rsid w:val="004D25FC"/>
    <w:rsid w:val="004E5235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786B85"/>
    <w:rsid w:val="008933B7"/>
    <w:rsid w:val="0090417D"/>
    <w:rsid w:val="00997C13"/>
    <w:rsid w:val="00A450BD"/>
    <w:rsid w:val="00A75D4E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96</cp:revision>
  <dcterms:created xsi:type="dcterms:W3CDTF">2023-10-26T13:47:00Z</dcterms:created>
  <dcterms:modified xsi:type="dcterms:W3CDTF">2025-04-04T07:25:00Z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