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455AE" w14:textId="4267CA23" w:rsidR="007D7044" w:rsidRDefault="007D7044" w:rsidP="008426CC">
      <w:pPr>
        <w:widowControl/>
        <w:ind w:firstLine="709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hAnsi="Times New Roman" w:cs="Times New Roman"/>
          <w:b/>
          <w:sz w:val="36"/>
          <w:szCs w:val="36"/>
          <w:lang w:eastAsia="ru-RU"/>
        </w:rPr>
        <w:t>ВНИМ</w:t>
      </w:r>
      <w:r w:rsidR="000E6AB7">
        <w:rPr>
          <w:rFonts w:ascii="Times New Roman" w:hAnsi="Times New Roman" w:cs="Times New Roman"/>
          <w:b/>
          <w:sz w:val="36"/>
          <w:szCs w:val="36"/>
          <w:lang w:eastAsia="ru-RU"/>
        </w:rPr>
        <w:t>А</w:t>
      </w:r>
      <w:r>
        <w:rPr>
          <w:rFonts w:ascii="Times New Roman" w:hAnsi="Times New Roman" w:cs="Times New Roman"/>
          <w:b/>
          <w:sz w:val="36"/>
          <w:szCs w:val="36"/>
          <w:lang w:eastAsia="ru-RU"/>
        </w:rPr>
        <w:t>НИЕ!</w:t>
      </w:r>
    </w:p>
    <w:p w14:paraId="4DD7FE14" w14:textId="77777777" w:rsidR="00100378" w:rsidRDefault="0019400C" w:rsidP="008426CC">
      <w:pPr>
        <w:widowControl/>
        <w:ind w:firstLine="709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hAnsi="Times New Roman" w:cs="Times New Roman"/>
          <w:b/>
          <w:sz w:val="36"/>
          <w:szCs w:val="36"/>
          <w:lang w:eastAsia="ru-RU"/>
        </w:rPr>
        <w:t>Уважаемые граждане!</w:t>
      </w:r>
    </w:p>
    <w:p w14:paraId="723B277E" w14:textId="77777777" w:rsidR="00100378" w:rsidRPr="00B1125C" w:rsidRDefault="00100378" w:rsidP="008426CC">
      <w:pPr>
        <w:widowControl/>
        <w:ind w:firstLine="709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14:paraId="626711FF" w14:textId="77777777" w:rsidR="00100378" w:rsidRDefault="0019400C" w:rsidP="008426CC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Информируем Вас о проведении мероприятий по выявлению правообладателей ранее учтенных объектов недвижимости в соответствии с Федеральным законом от 30.12.2020 № 518-ФЗ «О внесении изменений в отдельные законодательные акты Российской Федерации».</w:t>
      </w:r>
    </w:p>
    <w:p w14:paraId="272A3BFB" w14:textId="77777777" w:rsidR="00B1125C" w:rsidRDefault="0019400C" w:rsidP="008426CC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связи с чем, для уточнения сведений о Ваших правах на объекты недвижимости (земельный участок, жилой дом</w:t>
      </w:r>
      <w:r w:rsidR="007D7044">
        <w:rPr>
          <w:rFonts w:ascii="Times New Roman" w:hAnsi="Times New Roman" w:cs="Times New Roman"/>
          <w:sz w:val="28"/>
          <w:szCs w:val="28"/>
          <w:lang w:eastAsia="ru-RU"/>
        </w:rPr>
        <w:t>, помещение,</w:t>
      </w:r>
      <w:r w:rsidR="00FD3FF0">
        <w:rPr>
          <w:rFonts w:ascii="Times New Roman" w:hAnsi="Times New Roman" w:cs="Times New Roman"/>
          <w:sz w:val="28"/>
          <w:szCs w:val="28"/>
          <w:lang w:eastAsia="ru-RU"/>
        </w:rPr>
        <w:t xml:space="preserve"> гараж, садовый/дачный дом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), а также обеспечения надлежащей защиты Ваших прав на недвижимое имущество </w:t>
      </w:r>
      <w:r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необходимо</w:t>
      </w:r>
      <w:r w:rsidRPr="00B1125C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явиться</w:t>
      </w:r>
      <w:r w:rsidR="00B1125C">
        <w:rPr>
          <w:rFonts w:ascii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1A4BC595" w14:textId="77777777" w:rsidR="00B1125C" w:rsidRPr="00DF7603" w:rsidRDefault="00B1125C" w:rsidP="008426CC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F7603">
        <w:rPr>
          <w:rFonts w:ascii="Times New Roman" w:hAnsi="Times New Roman" w:cs="Times New Roman"/>
          <w:sz w:val="28"/>
          <w:szCs w:val="28"/>
          <w:lang w:eastAsia="ru-RU"/>
        </w:rPr>
        <w:t xml:space="preserve">- жителям города – в </w:t>
      </w:r>
      <w:r w:rsidR="0019400C" w:rsidRPr="00DF7603">
        <w:rPr>
          <w:rFonts w:ascii="Times New Roman" w:hAnsi="Times New Roman" w:cs="Times New Roman"/>
          <w:sz w:val="28"/>
          <w:szCs w:val="28"/>
          <w:lang w:eastAsia="ru-RU"/>
        </w:rPr>
        <w:t xml:space="preserve">департамент имущественных и земельных отношений администрации Старооскольского городского округа по адресу: </w:t>
      </w:r>
      <w:r w:rsidR="0019400C" w:rsidRPr="00DF760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Белгородская обл.,</w:t>
      </w:r>
      <w:r w:rsidR="0019400C" w:rsidRPr="00DF760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F760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</w:t>
      </w:r>
      <w:r w:rsidR="0019400C" w:rsidRPr="00DF7603">
        <w:rPr>
          <w:rFonts w:ascii="Times New Roman" w:hAnsi="Times New Roman" w:cs="Times New Roman"/>
          <w:b/>
          <w:sz w:val="28"/>
          <w:szCs w:val="28"/>
          <w:lang w:eastAsia="ru-RU"/>
        </w:rPr>
        <w:t>г. Старый Оскол, ул. Ленина, д. 82, кабинет 106</w:t>
      </w:r>
      <w:r w:rsidR="0019400C" w:rsidRPr="00DF7603">
        <w:rPr>
          <w:rFonts w:ascii="Times New Roman" w:hAnsi="Times New Roman" w:cs="Times New Roman"/>
          <w:sz w:val="28"/>
          <w:szCs w:val="28"/>
          <w:lang w:eastAsia="ru-RU"/>
        </w:rPr>
        <w:t>. (здание бывшего кооперативного техникума)</w:t>
      </w:r>
      <w:r w:rsidRPr="00DF7603">
        <w:rPr>
          <w:rFonts w:ascii="Times New Roman" w:hAnsi="Times New Roman" w:cs="Times New Roman"/>
          <w:sz w:val="28"/>
          <w:szCs w:val="28"/>
          <w:lang w:eastAsia="ru-RU"/>
        </w:rPr>
        <w:t>. График приема: вторник, четверг с 9:00 до 16:00 ч., перерыв с 13:00 до 14:00 ч., выходные: суббота, воскресенье</w:t>
      </w:r>
    </w:p>
    <w:p w14:paraId="67E79DD9" w14:textId="77777777" w:rsidR="00100378" w:rsidRPr="00DF7603" w:rsidRDefault="00B1125C" w:rsidP="008426CC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F7603">
        <w:rPr>
          <w:rFonts w:ascii="Times New Roman" w:hAnsi="Times New Roman" w:cs="Times New Roman"/>
          <w:sz w:val="28"/>
          <w:szCs w:val="28"/>
          <w:lang w:eastAsia="ru-RU"/>
        </w:rPr>
        <w:t xml:space="preserve">- жителям сельских территорий – </w:t>
      </w:r>
      <w:r w:rsidRPr="00DF760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 сельскую администрацию</w:t>
      </w:r>
      <w:r w:rsidR="00FD3FF0" w:rsidRPr="00DF760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3B9F7AEE" w14:textId="77777777" w:rsidR="00100378" w:rsidRDefault="00100378" w:rsidP="008426CC">
      <w:pPr>
        <w:widowControl/>
        <w:shd w:val="clear" w:color="auto" w:fill="F8F8F8"/>
        <w:ind w:right="15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03BC1EB" w14:textId="77777777" w:rsidR="00100378" w:rsidRDefault="0019400C" w:rsidP="008426CC">
      <w:pPr>
        <w:widowControl/>
        <w:shd w:val="clear" w:color="auto" w:fill="F8F8F8"/>
        <w:ind w:right="15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При себе иметь:</w:t>
      </w:r>
    </w:p>
    <w:p w14:paraId="3F8B3CD2" w14:textId="77777777" w:rsidR="00100378" w:rsidRDefault="0019400C" w:rsidP="008426CC">
      <w:pPr>
        <w:widowControl/>
        <w:shd w:val="clear" w:color="auto" w:fill="F8F8F8"/>
        <w:ind w:right="15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паспорт</w:t>
      </w:r>
    </w:p>
    <w:p w14:paraId="5BA92638" w14:textId="77777777" w:rsidR="00100378" w:rsidRDefault="0019400C" w:rsidP="00873849">
      <w:pPr>
        <w:widowControl/>
        <w:shd w:val="clear" w:color="auto" w:fill="F8F8F8"/>
        <w:tabs>
          <w:tab w:val="left" w:pos="4771"/>
        </w:tabs>
        <w:ind w:right="15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СНИЛС</w:t>
      </w:r>
      <w:r w:rsidR="00873849"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14:paraId="032C1BB2" w14:textId="77777777" w:rsidR="00100378" w:rsidRDefault="0019400C" w:rsidP="008426CC">
      <w:pPr>
        <w:widowControl/>
        <w:shd w:val="clear" w:color="auto" w:fill="F8F8F8"/>
        <w:ind w:right="15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свидетельство о заключении / расторжении брака (в случае если свидетельство о собственности выдано на иную фамилию)</w:t>
      </w:r>
    </w:p>
    <w:p w14:paraId="4E2F3DFA" w14:textId="77777777" w:rsidR="00100378" w:rsidRDefault="0019400C" w:rsidP="008426CC">
      <w:pPr>
        <w:widowControl/>
        <w:shd w:val="clear" w:color="auto" w:fill="F8F8F8"/>
        <w:ind w:right="15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документы о правах на объект недвижимости</w:t>
      </w:r>
      <w:r w:rsidR="00AA79E0">
        <w:rPr>
          <w:rFonts w:ascii="Times New Roman" w:hAnsi="Times New Roman" w:cs="Times New Roman"/>
          <w:sz w:val="28"/>
          <w:szCs w:val="28"/>
          <w:lang w:eastAsia="ru-RU"/>
        </w:rPr>
        <w:t xml:space="preserve"> (земельный участок, жилой дом</w:t>
      </w:r>
      <w:r w:rsidR="00FD3FF0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7D7044">
        <w:rPr>
          <w:rFonts w:ascii="Times New Roman" w:hAnsi="Times New Roman" w:cs="Times New Roman"/>
          <w:sz w:val="28"/>
          <w:szCs w:val="28"/>
          <w:lang w:eastAsia="ru-RU"/>
        </w:rPr>
        <w:t xml:space="preserve">помещение, </w:t>
      </w:r>
      <w:r w:rsidR="00FD3FF0">
        <w:rPr>
          <w:rFonts w:ascii="Times New Roman" w:hAnsi="Times New Roman" w:cs="Times New Roman"/>
          <w:sz w:val="28"/>
          <w:szCs w:val="28"/>
          <w:lang w:eastAsia="ru-RU"/>
        </w:rPr>
        <w:t>гараж, садовый/дачный дом</w:t>
      </w:r>
      <w:r w:rsidR="00AA79E0">
        <w:rPr>
          <w:rFonts w:ascii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05697026" w14:textId="77777777" w:rsidR="00100378" w:rsidRDefault="0019400C" w:rsidP="008426CC">
      <w:pPr>
        <w:widowControl/>
        <w:shd w:val="clear" w:color="auto" w:fill="F8F8F8"/>
        <w:ind w:right="15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Орган местного самоуправления</w:t>
      </w:r>
      <w:r w:rsidR="00FD3FF0">
        <w:rPr>
          <w:rFonts w:ascii="Times New Roman" w:hAnsi="Times New Roman" w:cs="Times New Roman"/>
          <w:sz w:val="28"/>
          <w:szCs w:val="28"/>
          <w:lang w:eastAsia="ru-RU"/>
        </w:rPr>
        <w:t>, при наличии достаточных оснований,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самостоятельно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внесет сведения о Вас как о правообладателе в Единый государственный реестр недвижимости и по результатам предоставит выписку о зарегистрированных правах. </w:t>
      </w:r>
    </w:p>
    <w:p w14:paraId="3900217F" w14:textId="77777777" w:rsidR="008426CC" w:rsidRPr="008426CC" w:rsidRDefault="008426CC" w:rsidP="008426CC">
      <w:pPr>
        <w:widowControl/>
        <w:shd w:val="clear" w:color="auto" w:fill="F8F8F8"/>
        <w:ind w:right="150" w:firstLine="709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  <w:r w:rsidRPr="008426CC">
        <w:rPr>
          <w:rFonts w:ascii="Times New Roman" w:hAnsi="Times New Roman" w:cs="Times New Roman"/>
          <w:sz w:val="32"/>
          <w:szCs w:val="32"/>
          <w:lang w:eastAsia="ru-RU"/>
        </w:rPr>
        <w:t xml:space="preserve">ВСЕ ПРОЦЕДУРЫ ОСУЩЕСТВЛЯЮТСЯ </w:t>
      </w:r>
      <w:r w:rsidRPr="008426CC">
        <w:rPr>
          <w:rFonts w:ascii="Times New Roman" w:hAnsi="Times New Roman" w:cs="Times New Roman"/>
          <w:b/>
          <w:bCs/>
          <w:sz w:val="32"/>
          <w:szCs w:val="32"/>
          <w:u w:val="single"/>
          <w:lang w:eastAsia="ru-RU"/>
        </w:rPr>
        <w:t>БЕСПЛАТНО</w:t>
      </w:r>
      <w:r w:rsidRPr="008426CC">
        <w:rPr>
          <w:rFonts w:ascii="Times New Roman" w:hAnsi="Times New Roman" w:cs="Times New Roman"/>
          <w:sz w:val="32"/>
          <w:szCs w:val="32"/>
          <w:lang w:eastAsia="ru-RU"/>
        </w:rPr>
        <w:t>!</w:t>
      </w:r>
    </w:p>
    <w:p w14:paraId="5511C7BF" w14:textId="77777777" w:rsidR="00B308B9" w:rsidRDefault="0019400C" w:rsidP="008426CC">
      <w:pPr>
        <w:widowControl/>
        <w:shd w:val="clear" w:color="auto" w:fill="F8F8F8"/>
        <w:ind w:right="150"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 возникающим вопросам обращаться по телефонам:</w:t>
      </w:r>
    </w:p>
    <w:p w14:paraId="2628D696" w14:textId="77777777" w:rsidR="00100378" w:rsidRDefault="0019400C" w:rsidP="008426CC">
      <w:pPr>
        <w:widowControl/>
        <w:shd w:val="clear" w:color="auto" w:fill="F8F8F8"/>
        <w:ind w:right="150"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 8(4725) 39-52-70 в отношении зданий, сооружений, помещений</w:t>
      </w:r>
      <w:r w:rsidR="00B1125C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07BCF710" w14:textId="77777777" w:rsidR="00B308B9" w:rsidRDefault="0019400C" w:rsidP="008426CC">
      <w:pPr>
        <w:widowControl/>
        <w:shd w:val="clear" w:color="auto" w:fill="F8F8F8"/>
        <w:ind w:right="150"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 8(4725) 39-52-65 в отношении земельных участков</w:t>
      </w:r>
      <w:r w:rsidR="00B308B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775EC79F" w14:textId="77777777" w:rsidR="00100378" w:rsidRDefault="00100378" w:rsidP="008426CC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0A1D226A" w14:textId="77777777" w:rsidR="008426CC" w:rsidRDefault="007D7044" w:rsidP="008426CC">
      <w:pPr>
        <w:widowControl/>
        <w:shd w:val="clear" w:color="auto" w:fill="F8F8F8"/>
        <w:ind w:right="15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ОБРАЩАЕМ ВНИМАНЕ! </w:t>
      </w:r>
      <w:r w:rsidRPr="007D7044">
        <w:rPr>
          <w:rFonts w:ascii="Times New Roman" w:hAnsi="Times New Roman" w:cs="Times New Roman"/>
          <w:bCs/>
          <w:sz w:val="28"/>
          <w:szCs w:val="28"/>
          <w:lang w:eastAsia="ru-RU"/>
        </w:rPr>
        <w:t>В</w:t>
      </w:r>
      <w:r w:rsidR="0019400C">
        <w:rPr>
          <w:rFonts w:ascii="Times New Roman" w:hAnsi="Times New Roman" w:cs="Times New Roman"/>
          <w:sz w:val="28"/>
          <w:szCs w:val="28"/>
          <w:lang w:eastAsia="ru-RU"/>
        </w:rPr>
        <w:t xml:space="preserve"> случае </w:t>
      </w:r>
      <w:r w:rsidR="008426CC">
        <w:rPr>
          <w:rFonts w:ascii="Times New Roman" w:hAnsi="Times New Roman" w:cs="Times New Roman"/>
          <w:sz w:val="28"/>
          <w:szCs w:val="28"/>
          <w:lang w:eastAsia="ru-RU"/>
        </w:rPr>
        <w:t xml:space="preserve">игнорирования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>мероприяти</w:t>
      </w:r>
      <w:r w:rsidR="008426CC">
        <w:rPr>
          <w:rFonts w:ascii="Times New Roman" w:hAnsi="Times New Roman" w:cs="Times New Roman"/>
          <w:sz w:val="28"/>
          <w:szCs w:val="28"/>
          <w:lang w:eastAsia="ru-RU"/>
        </w:rPr>
        <w:t>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Федерального закона от 30.12.2020 № 518-ФЗ</w:t>
      </w:r>
      <w:r w:rsidR="008426CC">
        <w:rPr>
          <w:rFonts w:ascii="Times New Roman" w:hAnsi="Times New Roman" w:cs="Times New Roman"/>
          <w:sz w:val="28"/>
          <w:szCs w:val="28"/>
          <w:lang w:eastAsia="ru-RU"/>
        </w:rPr>
        <w:t>, повлекшее невозможность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выявить правообладателя ранее учтенного объекта недвижимости</w:t>
      </w:r>
      <w:r w:rsidR="0019400C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8426CC">
        <w:rPr>
          <w:rFonts w:ascii="Times New Roman" w:hAnsi="Times New Roman" w:cs="Times New Roman"/>
          <w:sz w:val="28"/>
          <w:szCs w:val="28"/>
          <w:lang w:eastAsia="ru-RU"/>
        </w:rPr>
        <w:t xml:space="preserve">такой объект недвижимости может быть поставлен Росреестром на учет </w:t>
      </w:r>
      <w:r w:rsidR="008426CC">
        <w:rPr>
          <w:rFonts w:ascii="Times New Roman" w:hAnsi="Times New Roman" w:cs="Times New Roman"/>
          <w:b/>
          <w:sz w:val="28"/>
          <w:szCs w:val="28"/>
          <w:lang w:eastAsia="ru-RU"/>
        </w:rPr>
        <w:t>в качестве бесхозяйного.</w:t>
      </w:r>
    </w:p>
    <w:p w14:paraId="1ABDF588" w14:textId="77777777" w:rsidR="007D7044" w:rsidRDefault="00B1125C" w:rsidP="008426CC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Кроме того,</w:t>
      </w:r>
      <w:r w:rsidR="0019400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D7044">
        <w:rPr>
          <w:rFonts w:ascii="Times New Roman" w:hAnsi="Times New Roman" w:cs="Times New Roman"/>
          <w:sz w:val="28"/>
          <w:szCs w:val="28"/>
          <w:lang w:eastAsia="ru-RU"/>
        </w:rPr>
        <w:t xml:space="preserve">Росреестр </w:t>
      </w:r>
      <w:r w:rsidR="00B308B9">
        <w:rPr>
          <w:rFonts w:ascii="Times New Roman" w:hAnsi="Times New Roman" w:cs="Times New Roman"/>
          <w:sz w:val="28"/>
          <w:szCs w:val="28"/>
          <w:lang w:eastAsia="ru-RU"/>
        </w:rPr>
        <w:t xml:space="preserve">вправе снять </w:t>
      </w:r>
      <w:r w:rsidR="00DF7603">
        <w:rPr>
          <w:rFonts w:ascii="Times New Roman" w:hAnsi="Times New Roman" w:cs="Times New Roman"/>
          <w:sz w:val="28"/>
          <w:szCs w:val="28"/>
          <w:lang w:eastAsia="ru-RU"/>
        </w:rPr>
        <w:t xml:space="preserve">с </w:t>
      </w:r>
      <w:r w:rsidR="00B308B9">
        <w:rPr>
          <w:rFonts w:ascii="Times New Roman" w:hAnsi="Times New Roman" w:cs="Times New Roman"/>
          <w:b/>
          <w:sz w:val="28"/>
          <w:szCs w:val="28"/>
          <w:lang w:eastAsia="ru-RU"/>
        </w:rPr>
        <w:t>государственного кадастрового учета ранее</w:t>
      </w:r>
      <w:r w:rsidR="00B308B9">
        <w:rPr>
          <w:rFonts w:ascii="Times New Roman" w:hAnsi="Times New Roman" w:cs="Times New Roman"/>
          <w:sz w:val="28"/>
          <w:szCs w:val="28"/>
          <w:lang w:eastAsia="ru-RU"/>
        </w:rPr>
        <w:t xml:space="preserve"> учтенный до 1 марта 2008 года </w:t>
      </w:r>
      <w:r w:rsidR="00B308B9">
        <w:rPr>
          <w:rFonts w:ascii="Times New Roman" w:hAnsi="Times New Roman" w:cs="Times New Roman"/>
          <w:b/>
          <w:sz w:val="28"/>
          <w:szCs w:val="28"/>
          <w:lang w:eastAsia="ru-RU"/>
        </w:rPr>
        <w:t>земельный участок, если сведения о правообладателях таких участков отсутствуют в Едином государственном реестре недвижимости (ЕГРН).</w:t>
      </w:r>
    </w:p>
    <w:p w14:paraId="04811EA7" w14:textId="77777777" w:rsidR="00B308B9" w:rsidRDefault="00B308B9" w:rsidP="008426CC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881A1A4" w14:textId="77777777" w:rsidR="00B308B9" w:rsidRDefault="00B308B9" w:rsidP="008426CC">
      <w:pPr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УБЕДИТЕЛЬНО ПРОСИМ </w:t>
      </w:r>
      <w:r w:rsidR="008426CC" w:rsidRPr="008426CC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СРОЧНО</w:t>
      </w:r>
      <w:r w:rsidR="008426C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ЯВИТЬСЯ ДЛЯ УТОЧНЕ</w:t>
      </w:r>
      <w:r w:rsidR="008426CC">
        <w:rPr>
          <w:rFonts w:ascii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hAnsi="Times New Roman" w:cs="Times New Roman"/>
          <w:sz w:val="28"/>
          <w:szCs w:val="28"/>
          <w:lang w:eastAsia="ru-RU"/>
        </w:rPr>
        <w:t>ИЯ СВЕДЕНИЙ О ПРАВАХ НА ОБЪЕКТЫ НЕДВИЖИМОСТИ</w:t>
      </w:r>
      <w:r w:rsidR="008426CC">
        <w:rPr>
          <w:rFonts w:ascii="Times New Roman" w:hAnsi="Times New Roman" w:cs="Times New Roman"/>
          <w:sz w:val="28"/>
          <w:szCs w:val="28"/>
          <w:lang w:eastAsia="ru-RU"/>
        </w:rPr>
        <w:t>!!!</w:t>
      </w:r>
    </w:p>
    <w:sectPr w:rsidR="00B308B9" w:rsidSect="008426CC">
      <w:pgSz w:w="12240" w:h="15840"/>
      <w:pgMar w:top="426" w:right="720" w:bottom="284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F6EFED" w14:textId="77777777" w:rsidR="009D5937" w:rsidRDefault="009D5937">
      <w:r>
        <w:separator/>
      </w:r>
    </w:p>
  </w:endnote>
  <w:endnote w:type="continuationSeparator" w:id="0">
    <w:p w14:paraId="611104F5" w14:textId="77777777" w:rsidR="009D5937" w:rsidRDefault="009D5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3335C" w14:textId="77777777" w:rsidR="009D5937" w:rsidRDefault="009D5937">
      <w:r>
        <w:separator/>
      </w:r>
    </w:p>
  </w:footnote>
  <w:footnote w:type="continuationSeparator" w:id="0">
    <w:p w14:paraId="428E053D" w14:textId="77777777" w:rsidR="009D5937" w:rsidRDefault="009D59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A060C0"/>
    <w:multiLevelType w:val="hybridMultilevel"/>
    <w:tmpl w:val="E7EA8664"/>
    <w:lvl w:ilvl="0" w:tplc="5038D57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FC66958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E16C815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3E5253D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1C9048D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6B38CC7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16AC4C4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A66E62A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F582074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378"/>
    <w:rsid w:val="00017B25"/>
    <w:rsid w:val="000E6AB7"/>
    <w:rsid w:val="00100378"/>
    <w:rsid w:val="00167517"/>
    <w:rsid w:val="0019400C"/>
    <w:rsid w:val="00356D0A"/>
    <w:rsid w:val="00382676"/>
    <w:rsid w:val="004503C7"/>
    <w:rsid w:val="00546C9D"/>
    <w:rsid w:val="007B23F2"/>
    <w:rsid w:val="007D7044"/>
    <w:rsid w:val="007F1D2D"/>
    <w:rsid w:val="008426CC"/>
    <w:rsid w:val="00873849"/>
    <w:rsid w:val="008B67D6"/>
    <w:rsid w:val="009951E4"/>
    <w:rsid w:val="009D5937"/>
    <w:rsid w:val="00AA79E0"/>
    <w:rsid w:val="00B1125C"/>
    <w:rsid w:val="00B308B9"/>
    <w:rsid w:val="00B42616"/>
    <w:rsid w:val="00D566AE"/>
    <w:rsid w:val="00DF7603"/>
    <w:rsid w:val="00FD3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0C20A"/>
  <w15:docId w15:val="{4896577B-7D6C-41C4-BB82-5A9577156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0378"/>
    <w:pPr>
      <w:widowControl w:val="0"/>
    </w:pPr>
    <w:rPr>
      <w:rFonts w:ascii="Arial" w:hAnsi="Arial" w:cs="Arial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100378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100378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100378"/>
    <w:pPr>
      <w:keepNext/>
      <w:keepLines/>
      <w:spacing w:before="320" w:after="200"/>
      <w:outlineLvl w:val="2"/>
    </w:pPr>
    <w:rPr>
      <w:rFonts w:eastAsia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sid w:val="00100378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100378"/>
    <w:pPr>
      <w:keepNext/>
      <w:keepLines/>
      <w:spacing w:before="320" w:after="200"/>
      <w:outlineLvl w:val="3"/>
    </w:pPr>
    <w:rPr>
      <w:rFonts w:eastAsia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sid w:val="00100378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100378"/>
    <w:pPr>
      <w:keepNext/>
      <w:keepLines/>
      <w:spacing w:before="320" w:after="200"/>
      <w:outlineLvl w:val="4"/>
    </w:pPr>
    <w:rPr>
      <w:rFonts w:eastAsia="Arial"/>
      <w:b/>
      <w:bCs/>
      <w:sz w:val="24"/>
    </w:rPr>
  </w:style>
  <w:style w:type="character" w:customStyle="1" w:styleId="Heading5Char">
    <w:name w:val="Heading 5 Char"/>
    <w:basedOn w:val="a0"/>
    <w:link w:val="51"/>
    <w:uiPriority w:val="9"/>
    <w:rsid w:val="00100378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100378"/>
    <w:pPr>
      <w:keepNext/>
      <w:keepLines/>
      <w:spacing w:before="320" w:after="200"/>
      <w:outlineLvl w:val="5"/>
    </w:pPr>
    <w:rPr>
      <w:rFonts w:eastAsia="Arial"/>
      <w:b/>
      <w:bCs/>
      <w:sz w:val="22"/>
      <w:szCs w:val="22"/>
    </w:rPr>
  </w:style>
  <w:style w:type="character" w:customStyle="1" w:styleId="Heading6Char">
    <w:name w:val="Heading 6 Char"/>
    <w:basedOn w:val="a0"/>
    <w:link w:val="61"/>
    <w:uiPriority w:val="9"/>
    <w:rsid w:val="00100378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100378"/>
    <w:pPr>
      <w:keepNext/>
      <w:keepLines/>
      <w:spacing w:before="320" w:after="200"/>
      <w:outlineLvl w:val="6"/>
    </w:pPr>
    <w:rPr>
      <w:rFonts w:eastAsia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71"/>
    <w:uiPriority w:val="9"/>
    <w:rsid w:val="00100378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100378"/>
    <w:pPr>
      <w:keepNext/>
      <w:keepLines/>
      <w:spacing w:before="320" w:after="200"/>
      <w:outlineLvl w:val="7"/>
    </w:pPr>
    <w:rPr>
      <w:rFonts w:eastAsia="Arial"/>
      <w:i/>
      <w:iCs/>
      <w:sz w:val="22"/>
      <w:szCs w:val="22"/>
    </w:rPr>
  </w:style>
  <w:style w:type="character" w:customStyle="1" w:styleId="Heading8Char">
    <w:name w:val="Heading 8 Char"/>
    <w:basedOn w:val="a0"/>
    <w:link w:val="81"/>
    <w:uiPriority w:val="9"/>
    <w:rsid w:val="00100378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100378"/>
    <w:pPr>
      <w:keepNext/>
      <w:keepLines/>
      <w:spacing w:before="320" w:after="200"/>
      <w:outlineLvl w:val="8"/>
    </w:pPr>
    <w:rPr>
      <w:rFonts w:eastAsia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100378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100378"/>
    <w:pPr>
      <w:ind w:left="720"/>
      <w:contextualSpacing/>
    </w:pPr>
  </w:style>
  <w:style w:type="paragraph" w:styleId="a4">
    <w:name w:val="No Spacing"/>
    <w:uiPriority w:val="1"/>
    <w:qFormat/>
    <w:rsid w:val="00100378"/>
  </w:style>
  <w:style w:type="paragraph" w:styleId="a5">
    <w:name w:val="Title"/>
    <w:basedOn w:val="a"/>
    <w:next w:val="a"/>
    <w:link w:val="a6"/>
    <w:uiPriority w:val="10"/>
    <w:qFormat/>
    <w:rsid w:val="00100378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sid w:val="00100378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100378"/>
    <w:pPr>
      <w:spacing w:before="200" w:after="200"/>
    </w:pPr>
    <w:rPr>
      <w:sz w:val="24"/>
    </w:rPr>
  </w:style>
  <w:style w:type="character" w:customStyle="1" w:styleId="a8">
    <w:name w:val="Подзаголовок Знак"/>
    <w:basedOn w:val="a0"/>
    <w:link w:val="a7"/>
    <w:uiPriority w:val="11"/>
    <w:rsid w:val="00100378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100378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100378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100378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100378"/>
    <w:rPr>
      <w:i/>
    </w:rPr>
  </w:style>
  <w:style w:type="paragraph" w:customStyle="1" w:styleId="1">
    <w:name w:val="Верхний колонтитул1"/>
    <w:basedOn w:val="a"/>
    <w:link w:val="HeaderChar"/>
    <w:uiPriority w:val="99"/>
    <w:unhideWhenUsed/>
    <w:rsid w:val="00100378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1"/>
    <w:uiPriority w:val="99"/>
    <w:rsid w:val="00100378"/>
  </w:style>
  <w:style w:type="paragraph" w:customStyle="1" w:styleId="10">
    <w:name w:val="Нижний колонтитул1"/>
    <w:basedOn w:val="a"/>
    <w:link w:val="CaptionChar"/>
    <w:uiPriority w:val="99"/>
    <w:unhideWhenUsed/>
    <w:rsid w:val="00100378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  <w:rsid w:val="00100378"/>
  </w:style>
  <w:style w:type="paragraph" w:customStyle="1" w:styleId="11">
    <w:name w:val="Название объекта1"/>
    <w:basedOn w:val="a"/>
    <w:next w:val="a"/>
    <w:uiPriority w:val="35"/>
    <w:semiHidden/>
    <w:unhideWhenUsed/>
    <w:qFormat/>
    <w:rsid w:val="00100378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10"/>
    <w:uiPriority w:val="99"/>
    <w:rsid w:val="00100378"/>
  </w:style>
  <w:style w:type="table" w:styleId="ab">
    <w:name w:val="Table Grid"/>
    <w:basedOn w:val="a1"/>
    <w:uiPriority w:val="59"/>
    <w:rsid w:val="0010037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rsid w:val="00100378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rsid w:val="00100378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">
    <w:name w:val="Таблица простая 21"/>
    <w:basedOn w:val="a1"/>
    <w:uiPriority w:val="59"/>
    <w:rsid w:val="00100378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100378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rsid w:val="00100378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rsid w:val="00100378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100378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100378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100378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100378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100378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100378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100378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100378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100378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100378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100378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100378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100378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100378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100378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100378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100378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100378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100378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100378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100378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100378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100378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100378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100378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100378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100378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100378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100378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100378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100378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100378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100378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100378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100378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100378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100378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100378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100378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100378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100378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100378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100378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100378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100378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100378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100378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100378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100378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100378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100378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100378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100378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100378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100378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100378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100378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100378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100378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100378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100378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100378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100378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100378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100378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100378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100378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100378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100378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100378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100378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100378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100378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100378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100378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100378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100378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100378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100378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100378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100378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100378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100378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100378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100378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100378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100378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100378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100378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100378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100378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100378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100378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100378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100378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100378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100378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100378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100378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100378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100378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100378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100378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100378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100378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100378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100378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100378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100378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100378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100378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100378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100378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100378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100378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100378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100378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100378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100378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100378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100378"/>
    <w:rPr>
      <w:sz w:val="18"/>
    </w:rPr>
  </w:style>
  <w:style w:type="character" w:styleId="ae">
    <w:name w:val="footnote reference"/>
    <w:basedOn w:val="a0"/>
    <w:uiPriority w:val="99"/>
    <w:unhideWhenUsed/>
    <w:rsid w:val="00100378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100378"/>
  </w:style>
  <w:style w:type="character" w:customStyle="1" w:styleId="af0">
    <w:name w:val="Текст концевой сноски Знак"/>
    <w:link w:val="af"/>
    <w:uiPriority w:val="99"/>
    <w:rsid w:val="00100378"/>
    <w:rPr>
      <w:sz w:val="20"/>
    </w:rPr>
  </w:style>
  <w:style w:type="character" w:styleId="af1">
    <w:name w:val="endnote reference"/>
    <w:basedOn w:val="a0"/>
    <w:uiPriority w:val="99"/>
    <w:semiHidden/>
    <w:unhideWhenUsed/>
    <w:rsid w:val="00100378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100378"/>
    <w:pPr>
      <w:spacing w:after="57"/>
    </w:pPr>
  </w:style>
  <w:style w:type="paragraph" w:styleId="22">
    <w:name w:val="toc 2"/>
    <w:basedOn w:val="a"/>
    <w:next w:val="a"/>
    <w:uiPriority w:val="39"/>
    <w:unhideWhenUsed/>
    <w:rsid w:val="00100378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100378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100378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100378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100378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100378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100378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100378"/>
    <w:pPr>
      <w:spacing w:after="57"/>
      <w:ind w:left="2268"/>
    </w:pPr>
  </w:style>
  <w:style w:type="paragraph" w:styleId="af2">
    <w:name w:val="TOC Heading"/>
    <w:uiPriority w:val="39"/>
    <w:unhideWhenUsed/>
    <w:rsid w:val="00100378"/>
  </w:style>
  <w:style w:type="paragraph" w:styleId="af3">
    <w:name w:val="table of figures"/>
    <w:basedOn w:val="a"/>
    <w:next w:val="a"/>
    <w:uiPriority w:val="99"/>
    <w:unhideWhenUsed/>
    <w:rsid w:val="00100378"/>
  </w:style>
  <w:style w:type="paragraph" w:customStyle="1" w:styleId="111">
    <w:name w:val="Заголовок 11"/>
    <w:basedOn w:val="a"/>
    <w:next w:val="a"/>
    <w:link w:val="13"/>
    <w:uiPriority w:val="9"/>
    <w:qFormat/>
    <w:rsid w:val="00100378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sz w:val="32"/>
      <w:szCs w:val="32"/>
    </w:rPr>
  </w:style>
  <w:style w:type="paragraph" w:customStyle="1" w:styleId="210">
    <w:name w:val="Заголовок 21"/>
    <w:basedOn w:val="a"/>
    <w:next w:val="a"/>
    <w:link w:val="23"/>
    <w:qFormat/>
    <w:rsid w:val="00100378"/>
    <w:pPr>
      <w:keepNext/>
      <w:outlineLvl w:val="1"/>
    </w:pPr>
    <w:rPr>
      <w:sz w:val="28"/>
    </w:rPr>
  </w:style>
  <w:style w:type="character" w:customStyle="1" w:styleId="13">
    <w:name w:val="Заголовок 1 Знак"/>
    <w:basedOn w:val="a0"/>
    <w:link w:val="111"/>
    <w:uiPriority w:val="9"/>
    <w:rsid w:val="00100378"/>
    <w:rPr>
      <w:rFonts w:ascii="Cambria" w:eastAsia="Times New Roman" w:hAnsi="Cambria" w:cs="Times New Roman"/>
      <w:b/>
      <w:bCs/>
      <w:sz w:val="32"/>
      <w:szCs w:val="32"/>
      <w:lang w:eastAsia="ar-SA"/>
    </w:rPr>
  </w:style>
  <w:style w:type="character" w:customStyle="1" w:styleId="23">
    <w:name w:val="Заголовок 2 Знак"/>
    <w:basedOn w:val="a0"/>
    <w:link w:val="210"/>
    <w:rsid w:val="00100378"/>
    <w:rPr>
      <w:rFonts w:ascii="Arial" w:eastAsia="Lucida Sans Unicode" w:hAnsi="Arial" w:cs="Arial"/>
      <w:sz w:val="28"/>
      <w:szCs w:val="24"/>
      <w:lang w:eastAsia="ar-SA"/>
    </w:rPr>
  </w:style>
  <w:style w:type="character" w:styleId="af4">
    <w:name w:val="Hyperlink"/>
    <w:basedOn w:val="a0"/>
    <w:uiPriority w:val="99"/>
    <w:semiHidden/>
    <w:unhideWhenUsed/>
    <w:rsid w:val="0010037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Фирсова</dc:creator>
  <cp:lastModifiedBy>Пользователь</cp:lastModifiedBy>
  <cp:revision>2</cp:revision>
  <cp:lastPrinted>2024-08-27T13:57:00Z</cp:lastPrinted>
  <dcterms:created xsi:type="dcterms:W3CDTF">2025-02-28T09:04:00Z</dcterms:created>
  <dcterms:modified xsi:type="dcterms:W3CDTF">2025-02-28T09:04:00Z</dcterms:modified>
</cp:coreProperties>
</file>