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5CA5" w14:textId="77777777" w:rsidR="00570A0D" w:rsidRPr="00813631" w:rsidRDefault="00757231" w:rsidP="007A6942">
      <w:pPr>
        <w:spacing w:after="264"/>
        <w:ind w:left="163" w:right="202" w:firstLine="298"/>
        <w:jc w:val="center"/>
      </w:pPr>
      <w:r w:rsidRPr="00813631">
        <w:t>Уведомление о проведении общественных обсуждений в форме опроса объекта</w:t>
      </w:r>
      <w:r w:rsidR="00813631" w:rsidRPr="00813631">
        <w:t>общественных</w:t>
      </w:r>
      <w:r w:rsidRPr="00813631">
        <w:t xml:space="preserve"> обсуждений: </w:t>
      </w:r>
      <w:r w:rsidR="00570A0D" w:rsidRPr="00813631">
        <w:t>Тех</w:t>
      </w:r>
      <w:r w:rsidR="00E13012">
        <w:t>нической документации «Удобрение органическо</w:t>
      </w:r>
      <w:r w:rsidR="00570A0D" w:rsidRPr="00813631">
        <w:t xml:space="preserve">е на основе свиноводческих стоков </w:t>
      </w:r>
      <w:r w:rsidR="00AD4B6F" w:rsidRPr="00813631">
        <w:t>ПРОМАГРО</w:t>
      </w:r>
      <w:r w:rsidR="00570A0D" w:rsidRPr="00813631">
        <w:t>», включая материалы оценки воздействия на окружающую среду</w:t>
      </w:r>
    </w:p>
    <w:p w14:paraId="69A21DC0" w14:textId="77777777" w:rsidR="00757231" w:rsidRPr="000F5A0B" w:rsidRDefault="00757231" w:rsidP="00757231">
      <w:pPr>
        <w:spacing w:after="175"/>
        <w:ind w:left="580" w:right="4"/>
        <w:rPr>
          <w:b/>
        </w:rPr>
      </w:pPr>
      <w:r w:rsidRPr="000F5A0B">
        <w:rPr>
          <w:b/>
        </w:rPr>
        <w:t>Данные заказчика</w:t>
      </w:r>
    </w:p>
    <w:p w14:paraId="0B5C39AD" w14:textId="77777777" w:rsidR="00757231" w:rsidRPr="000F5A0B" w:rsidRDefault="00757231" w:rsidP="000F5A0B">
      <w:pPr>
        <w:spacing w:after="0" w:line="240" w:lineRule="auto"/>
        <w:ind w:left="0" w:firstLine="709"/>
        <w:rPr>
          <w:highlight w:val="yellow"/>
        </w:rPr>
      </w:pPr>
      <w:r w:rsidRPr="000F5A0B">
        <w:rPr>
          <w:b/>
        </w:rPr>
        <w:t>Полное наименование заказчика:</w:t>
      </w:r>
      <w:r w:rsidR="006C7D3B">
        <w:rPr>
          <w:b/>
        </w:rPr>
        <w:t xml:space="preserve"> </w:t>
      </w:r>
      <w:r w:rsidR="00570A0D" w:rsidRPr="000F5A0B">
        <w:rPr>
          <w:bCs/>
        </w:rPr>
        <w:t>Общество с ограниченной ответственностью «Агропромышленный комплекс «</w:t>
      </w:r>
      <w:r w:rsidR="00AD4B6F" w:rsidRPr="000F5A0B">
        <w:rPr>
          <w:bCs/>
        </w:rPr>
        <w:t>ПРОМАГРО</w:t>
      </w:r>
      <w:r w:rsidR="00570A0D" w:rsidRPr="000F5A0B">
        <w:rPr>
          <w:bCs/>
        </w:rPr>
        <w:t>»</w:t>
      </w:r>
    </w:p>
    <w:p w14:paraId="6C1D5D0A" w14:textId="77777777" w:rsidR="00570A0D" w:rsidRDefault="00570A0D" w:rsidP="000F5A0B">
      <w:pPr>
        <w:spacing w:after="0" w:line="240" w:lineRule="auto"/>
        <w:ind w:left="0" w:firstLine="709"/>
        <w:rPr>
          <w:highlight w:val="yellow"/>
        </w:rPr>
      </w:pPr>
    </w:p>
    <w:p w14:paraId="3D873581" w14:textId="77777777" w:rsidR="00757231" w:rsidRPr="00570A0D" w:rsidRDefault="00757231" w:rsidP="000F5A0B">
      <w:pPr>
        <w:spacing w:after="0" w:line="240" w:lineRule="auto"/>
        <w:ind w:left="0" w:firstLine="709"/>
      </w:pPr>
      <w:r w:rsidRPr="000F5A0B">
        <w:rPr>
          <w:b/>
        </w:rPr>
        <w:t>Краткое наименование заказчика:</w:t>
      </w:r>
      <w:r w:rsidR="006C7D3B">
        <w:rPr>
          <w:b/>
        </w:rPr>
        <w:t xml:space="preserve"> </w:t>
      </w:r>
      <w:r w:rsidR="0087762E">
        <w:t>ООО «</w:t>
      </w:r>
      <w:r w:rsidR="00570A0D" w:rsidRPr="00570A0D">
        <w:t>АПК»ПРОМАГРО»</w:t>
      </w:r>
      <w:r w:rsidR="000F5A0B">
        <w:t>,</w:t>
      </w:r>
      <w:r w:rsidR="0087762E">
        <w:t xml:space="preserve"> </w:t>
      </w:r>
      <w:r w:rsidR="00570A0D" w:rsidRPr="00570A0D">
        <w:t xml:space="preserve">ИНН 3128102820, ОГРН 114128006471, г. </w:t>
      </w:r>
      <w:r w:rsidRPr="00570A0D">
        <w:t>Старый Оскол</w:t>
      </w:r>
    </w:p>
    <w:p w14:paraId="071C6CDC" w14:textId="77777777" w:rsidR="00570A0D" w:rsidRPr="00570A0D" w:rsidRDefault="00570A0D" w:rsidP="000F5A0B">
      <w:pPr>
        <w:spacing w:after="0" w:line="240" w:lineRule="auto"/>
        <w:ind w:left="0" w:firstLine="709"/>
      </w:pPr>
    </w:p>
    <w:p w14:paraId="6888E2FA" w14:textId="77777777" w:rsidR="00570A0D" w:rsidRPr="00570A0D" w:rsidRDefault="00757231" w:rsidP="000F5A0B">
      <w:pPr>
        <w:spacing w:after="0" w:line="240" w:lineRule="auto"/>
        <w:ind w:left="0" w:firstLine="709"/>
      </w:pPr>
      <w:r w:rsidRPr="000F5A0B">
        <w:rPr>
          <w:b/>
        </w:rPr>
        <w:t>Индекс, улица, дом, строение, корпус:</w:t>
      </w:r>
      <w:r w:rsidR="00570A0D" w:rsidRPr="00570A0D">
        <w:t>309514, Белгородская область,г.Старый Оскол, ул.Ленина, д.71/12</w:t>
      </w:r>
    </w:p>
    <w:p w14:paraId="66786D5B" w14:textId="77777777" w:rsidR="00757231" w:rsidRPr="00570A0D" w:rsidRDefault="00757231" w:rsidP="000F5A0B">
      <w:pPr>
        <w:spacing w:after="0" w:line="240" w:lineRule="auto"/>
        <w:ind w:left="0" w:firstLine="566"/>
      </w:pPr>
    </w:p>
    <w:p w14:paraId="35082269" w14:textId="77777777" w:rsidR="00757231" w:rsidRPr="00570A0D" w:rsidRDefault="00757231" w:rsidP="00757231">
      <w:pPr>
        <w:spacing w:after="14"/>
        <w:ind w:left="580" w:right="4"/>
      </w:pPr>
      <w:r w:rsidRPr="000F5A0B">
        <w:rPr>
          <w:b/>
        </w:rPr>
        <w:t xml:space="preserve">ФИО (контактное лицо): </w:t>
      </w:r>
      <w:r w:rsidR="00570A0D" w:rsidRPr="00570A0D">
        <w:t>Ушакова Светлана Александровна</w:t>
      </w:r>
    </w:p>
    <w:p w14:paraId="141CF4A2" w14:textId="77777777" w:rsidR="00757231" w:rsidRPr="00570A0D" w:rsidRDefault="00757231" w:rsidP="00757231">
      <w:pPr>
        <w:ind w:left="580" w:right="4"/>
      </w:pPr>
      <w:r w:rsidRPr="000F5A0B">
        <w:rPr>
          <w:b/>
        </w:rPr>
        <w:t>Номер телефона:</w:t>
      </w:r>
      <w:r w:rsidRPr="00570A0D">
        <w:t xml:space="preserve"> +</w:t>
      </w:r>
      <w:r w:rsidR="00570A0D" w:rsidRPr="00570A0D">
        <w:t>8 (951) 137-01-58</w:t>
      </w:r>
    </w:p>
    <w:p w14:paraId="35E1A034" w14:textId="77777777" w:rsidR="00757231" w:rsidRPr="00570A0D" w:rsidRDefault="00757231" w:rsidP="00757231">
      <w:pPr>
        <w:ind w:left="580" w:right="4"/>
      </w:pPr>
      <w:r w:rsidRPr="000F5A0B">
        <w:rPr>
          <w:b/>
        </w:rPr>
        <w:t>Адрес электронной почты:</w:t>
      </w:r>
      <w:r w:rsidR="0087762E">
        <w:rPr>
          <w:b/>
        </w:rPr>
        <w:t xml:space="preserve"> </w:t>
      </w:r>
      <w:hyperlink r:id="rId5" w:history="1">
        <w:r w:rsidR="00570A0D" w:rsidRPr="0087762E">
          <w:rPr>
            <w:rStyle w:val="a3"/>
            <w:color w:val="auto"/>
            <w:u w:val="none"/>
          </w:rPr>
          <w:t>ushakova.sa@promagro.ru</w:t>
        </w:r>
      </w:hyperlink>
      <w:r w:rsidR="00570A0D" w:rsidRPr="0087762E">
        <w:rPr>
          <w:color w:val="auto"/>
        </w:rPr>
        <w:t>,</w:t>
      </w:r>
    </w:p>
    <w:p w14:paraId="2BCBAAF5" w14:textId="77777777" w:rsidR="00570A0D" w:rsidRDefault="00570A0D" w:rsidP="00757231">
      <w:pPr>
        <w:spacing w:after="61"/>
        <w:ind w:left="580" w:right="4"/>
      </w:pPr>
    </w:p>
    <w:p w14:paraId="3F6A3818" w14:textId="77777777" w:rsidR="00757231" w:rsidRPr="000F5A0B" w:rsidRDefault="00757231" w:rsidP="00757231">
      <w:pPr>
        <w:spacing w:after="61"/>
        <w:ind w:left="580" w:right="4"/>
        <w:rPr>
          <w:b/>
        </w:rPr>
      </w:pPr>
      <w:r w:rsidRPr="000F5A0B">
        <w:rPr>
          <w:b/>
        </w:rPr>
        <w:t>Данные исполнителя</w:t>
      </w:r>
    </w:p>
    <w:p w14:paraId="68F6C84F" w14:textId="77777777" w:rsidR="00757231" w:rsidRPr="004C3BA3" w:rsidRDefault="00757231" w:rsidP="00757231">
      <w:pPr>
        <w:ind w:left="580" w:right="259"/>
      </w:pPr>
      <w:r w:rsidRPr="000F5A0B">
        <w:rPr>
          <w:b/>
        </w:rPr>
        <w:t>Полное наименование исполнителя:</w:t>
      </w:r>
      <w:r w:rsidR="004C3BA3" w:rsidRPr="004C3BA3">
        <w:t xml:space="preserve">Группа компаний «Экологический центр»  (ГК «ЭКО ЦЕНТР», ИНН 3664049834, </w:t>
      </w:r>
      <w:r w:rsidRPr="004C3BA3">
        <w:t xml:space="preserve"> ОГРН: </w:t>
      </w:r>
      <w:r w:rsidR="004C3BA3" w:rsidRPr="004C3BA3">
        <w:t>1023602242113, г. Воронеж</w:t>
      </w:r>
    </w:p>
    <w:p w14:paraId="5E6F6580" w14:textId="77777777" w:rsidR="00757231" w:rsidRPr="004C3BA3" w:rsidRDefault="00757231" w:rsidP="00757231">
      <w:pPr>
        <w:spacing w:after="142"/>
        <w:ind w:left="19" w:right="4" w:firstLine="566"/>
      </w:pPr>
      <w:r w:rsidRPr="000F5A0B">
        <w:rPr>
          <w:b/>
        </w:rPr>
        <w:t>Индекс, улица, дом, строение, корпус</w:t>
      </w:r>
      <w:r w:rsidRPr="004C3BA3">
        <w:t xml:space="preserve">: </w:t>
      </w:r>
      <w:r w:rsidR="004C3BA3" w:rsidRPr="00F80715">
        <w:t>394049, г. Воронеж, Рабочий пр-т, 101</w:t>
      </w:r>
    </w:p>
    <w:p w14:paraId="7295C16E" w14:textId="77777777" w:rsidR="00757231" w:rsidRPr="00F80715" w:rsidRDefault="00757231" w:rsidP="00757231">
      <w:pPr>
        <w:ind w:left="580" w:right="4"/>
      </w:pPr>
      <w:r w:rsidRPr="007862A3">
        <w:rPr>
          <w:b/>
        </w:rPr>
        <w:t>ФИО (контактное лицо)</w:t>
      </w:r>
      <w:r w:rsidRPr="00F80715">
        <w:t xml:space="preserve">: </w:t>
      </w:r>
      <w:r w:rsidR="004C3BA3" w:rsidRPr="00F80715">
        <w:t>Клишин С.Н</w:t>
      </w:r>
    </w:p>
    <w:p w14:paraId="762A824F" w14:textId="77777777" w:rsidR="00757231" w:rsidRPr="00F80715" w:rsidRDefault="00757231" w:rsidP="00757231">
      <w:pPr>
        <w:spacing w:after="37" w:line="248" w:lineRule="auto"/>
        <w:ind w:left="580" w:firstLine="9"/>
      </w:pPr>
      <w:r w:rsidRPr="007862A3">
        <w:rPr>
          <w:b/>
          <w:sz w:val="22"/>
        </w:rPr>
        <w:t>Номер телефона:</w:t>
      </w:r>
      <w:r w:rsidR="004C3BA3" w:rsidRPr="00F80715">
        <w:rPr>
          <w:sz w:val="22"/>
        </w:rPr>
        <w:t>8-919-240-83-14</w:t>
      </w:r>
    </w:p>
    <w:p w14:paraId="57D5F986" w14:textId="77777777" w:rsidR="00757231" w:rsidRPr="004C3BA3" w:rsidRDefault="00757231" w:rsidP="00757231">
      <w:pPr>
        <w:spacing w:after="169"/>
        <w:ind w:left="580" w:right="4"/>
      </w:pPr>
      <w:r w:rsidRPr="007862A3">
        <w:rPr>
          <w:b/>
        </w:rPr>
        <w:t>Адрес электронной почты:</w:t>
      </w:r>
      <w:r w:rsidR="004C3BA3" w:rsidRPr="00F80715">
        <w:rPr>
          <w:lang w:val="en-US"/>
        </w:rPr>
        <w:t>v</w:t>
      </w:r>
      <w:r w:rsidR="004C3BA3" w:rsidRPr="00F80715">
        <w:t>-143@</w:t>
      </w:r>
      <w:r w:rsidR="004C3BA3" w:rsidRPr="00F80715">
        <w:rPr>
          <w:lang w:val="en-US"/>
        </w:rPr>
        <w:t>eco</w:t>
      </w:r>
      <w:r w:rsidR="004C3BA3" w:rsidRPr="00F80715">
        <w:t>-</w:t>
      </w:r>
      <w:r w:rsidR="004C3BA3" w:rsidRPr="00F80715">
        <w:rPr>
          <w:lang w:val="en-US"/>
        </w:rPr>
        <w:t>c</w:t>
      </w:r>
      <w:r w:rsidR="004C3BA3" w:rsidRPr="00F80715">
        <w:t>.</w:t>
      </w:r>
      <w:proofErr w:type="spellStart"/>
      <w:r w:rsidR="004C3BA3" w:rsidRPr="00F80715">
        <w:rPr>
          <w:lang w:val="en-US"/>
        </w:rPr>
        <w:t>ru</w:t>
      </w:r>
      <w:proofErr w:type="spellEnd"/>
    </w:p>
    <w:p w14:paraId="46D26804" w14:textId="77777777" w:rsidR="00757231" w:rsidRPr="000F5A0B" w:rsidRDefault="00757231" w:rsidP="0087762E">
      <w:pPr>
        <w:spacing w:after="128"/>
        <w:ind w:left="580" w:right="4"/>
        <w:jc w:val="center"/>
        <w:rPr>
          <w:b/>
        </w:rPr>
      </w:pPr>
      <w:r w:rsidRPr="000F5A0B">
        <w:rPr>
          <w:b/>
        </w:rPr>
        <w:t>Данные планируемой (намечаемой) хозяйственной и иной деятельности</w:t>
      </w:r>
    </w:p>
    <w:p w14:paraId="10ED2F3B" w14:textId="77777777" w:rsidR="00757231" w:rsidRPr="004C3BA3" w:rsidRDefault="00757231" w:rsidP="0087762E">
      <w:pPr>
        <w:spacing w:after="0" w:line="240" w:lineRule="auto"/>
        <w:ind w:left="0" w:firstLine="709"/>
        <w:rPr>
          <w:highlight w:val="yellow"/>
        </w:rPr>
      </w:pPr>
      <w:r w:rsidRPr="00E13012">
        <w:t>Наименование</w:t>
      </w:r>
      <w:r w:rsidR="004C3BA3" w:rsidRPr="00E13012">
        <w:t xml:space="preserve">: </w:t>
      </w:r>
      <w:r w:rsidR="00AA0BED" w:rsidRPr="00E13012">
        <w:t>«</w:t>
      </w:r>
      <w:r w:rsidR="00AA0BED">
        <w:t>Удобрение органическо</w:t>
      </w:r>
      <w:r w:rsidR="004C3BA3" w:rsidRPr="00757231">
        <w:t xml:space="preserve">е на основе свиноводческих стоков </w:t>
      </w:r>
      <w:r w:rsidR="00AD4B6F" w:rsidRPr="00757231">
        <w:t>ПРОМАГРО</w:t>
      </w:r>
      <w:r w:rsidR="004C3BA3" w:rsidRPr="00757231">
        <w:t>»</w:t>
      </w:r>
    </w:p>
    <w:p w14:paraId="7639B2BD" w14:textId="77777777" w:rsidR="00E13012" w:rsidRDefault="00757231" w:rsidP="0087762E">
      <w:pPr>
        <w:spacing w:after="0" w:line="240" w:lineRule="auto"/>
        <w:ind w:left="0" w:firstLine="709"/>
      </w:pPr>
      <w:r w:rsidRPr="00E13012">
        <w:t>Место реали</w:t>
      </w:r>
      <w:r w:rsidR="00E13012" w:rsidRPr="00E13012">
        <w:t xml:space="preserve">зации: </w:t>
      </w:r>
    </w:p>
    <w:p w14:paraId="1E8AE15E" w14:textId="3A19FC88" w:rsidR="00757231" w:rsidRDefault="00E13012" w:rsidP="0087762E">
      <w:pPr>
        <w:spacing w:after="0" w:line="240" w:lineRule="auto"/>
        <w:ind w:left="0" w:firstLine="709"/>
      </w:pPr>
      <w:r>
        <w:t>-</w:t>
      </w:r>
      <w:r w:rsidR="0087762E">
        <w:t xml:space="preserve"> </w:t>
      </w:r>
      <w:r>
        <w:t xml:space="preserve">СК «Оскольский Бекон-1» - </w:t>
      </w:r>
      <w:r w:rsidRPr="00E13012">
        <w:t xml:space="preserve">Белгородская область, </w:t>
      </w:r>
      <w:r w:rsidR="0087762E" w:rsidRPr="00E13012">
        <w:t>Старооскольский</w:t>
      </w:r>
      <w:r w:rsidR="0087762E">
        <w:t xml:space="preserve"> городской ок</w:t>
      </w:r>
      <w:r w:rsidR="00B721F0">
        <w:t>р</w:t>
      </w:r>
      <w:r w:rsidR="0087762E">
        <w:t>уг</w:t>
      </w:r>
      <w:r w:rsidR="0087762E" w:rsidRPr="00E13012">
        <w:t>, с</w:t>
      </w:r>
      <w:r w:rsidR="0087762E">
        <w:t>ело</w:t>
      </w:r>
      <w:r w:rsidR="0087762E" w:rsidRPr="00E13012">
        <w:t xml:space="preserve"> </w:t>
      </w:r>
      <w:proofErr w:type="spellStart"/>
      <w:r w:rsidRPr="00E13012">
        <w:t>Роговатое</w:t>
      </w:r>
      <w:proofErr w:type="spellEnd"/>
      <w:r>
        <w:t>;</w:t>
      </w:r>
    </w:p>
    <w:p w14:paraId="50F48B6B" w14:textId="1F26494C" w:rsidR="00E13012" w:rsidRDefault="00E13012" w:rsidP="0087762E">
      <w:pPr>
        <w:spacing w:after="0" w:line="240" w:lineRule="auto"/>
        <w:ind w:left="0" w:firstLine="709"/>
      </w:pPr>
      <w:r>
        <w:t>-</w:t>
      </w:r>
      <w:r w:rsidR="0087762E">
        <w:t xml:space="preserve"> </w:t>
      </w:r>
      <w:r>
        <w:t xml:space="preserve">СК «Оскольский Бекон-2» - </w:t>
      </w:r>
      <w:r w:rsidRPr="00E13012">
        <w:t xml:space="preserve">Белгородская область, </w:t>
      </w:r>
      <w:r w:rsidR="0087762E" w:rsidRPr="00E13012">
        <w:t>Старооскольский</w:t>
      </w:r>
      <w:r w:rsidR="0087762E">
        <w:t xml:space="preserve"> городской ок</w:t>
      </w:r>
      <w:r w:rsidR="00B721F0">
        <w:t>р</w:t>
      </w:r>
      <w:r w:rsidR="0087762E">
        <w:t>уг</w:t>
      </w:r>
      <w:r w:rsidR="0087762E" w:rsidRPr="00E13012">
        <w:t>, с</w:t>
      </w:r>
      <w:r w:rsidR="0087762E">
        <w:t>ело</w:t>
      </w:r>
      <w:r w:rsidRPr="00E13012">
        <w:t xml:space="preserve"> </w:t>
      </w:r>
      <w:proofErr w:type="spellStart"/>
      <w:r w:rsidRPr="00E13012">
        <w:t>Роговатое</w:t>
      </w:r>
      <w:proofErr w:type="spellEnd"/>
      <w:r>
        <w:t>;</w:t>
      </w:r>
    </w:p>
    <w:p w14:paraId="50957185" w14:textId="5531335A" w:rsidR="00E13012" w:rsidRDefault="00E13012" w:rsidP="0087762E">
      <w:pPr>
        <w:spacing w:after="0" w:line="240" w:lineRule="auto"/>
        <w:ind w:left="0" w:firstLine="709"/>
      </w:pPr>
      <w:r>
        <w:t>-</w:t>
      </w:r>
      <w:r w:rsidR="0087762E">
        <w:t xml:space="preserve"> </w:t>
      </w:r>
      <w:r>
        <w:t xml:space="preserve">СК «Оскольский Бекон-3» - </w:t>
      </w:r>
      <w:r w:rsidRPr="00E13012">
        <w:t xml:space="preserve">Белгородская область, </w:t>
      </w:r>
      <w:r w:rsidR="0087762E" w:rsidRPr="00E13012">
        <w:t>Старооскольский</w:t>
      </w:r>
      <w:r w:rsidR="0087762E">
        <w:t xml:space="preserve"> городской ок</w:t>
      </w:r>
      <w:r w:rsidR="00B721F0">
        <w:t>р</w:t>
      </w:r>
      <w:r w:rsidR="0087762E">
        <w:t>уг</w:t>
      </w:r>
      <w:r w:rsidR="0087762E" w:rsidRPr="00E13012">
        <w:t>, с</w:t>
      </w:r>
      <w:r w:rsidR="0087762E">
        <w:t>ело</w:t>
      </w:r>
      <w:r w:rsidRPr="00E13012">
        <w:t xml:space="preserve"> </w:t>
      </w:r>
      <w:proofErr w:type="spellStart"/>
      <w:r>
        <w:t>Хорошилово</w:t>
      </w:r>
      <w:proofErr w:type="spellEnd"/>
      <w:r>
        <w:t>;</w:t>
      </w:r>
    </w:p>
    <w:p w14:paraId="1030D981" w14:textId="337ACECC" w:rsidR="00E13012" w:rsidRDefault="00E13012" w:rsidP="0087762E">
      <w:pPr>
        <w:spacing w:after="0" w:line="240" w:lineRule="auto"/>
        <w:ind w:left="0" w:firstLine="709"/>
      </w:pPr>
      <w:r>
        <w:t>-</w:t>
      </w:r>
      <w:r w:rsidR="0087762E">
        <w:t xml:space="preserve"> </w:t>
      </w:r>
      <w:r>
        <w:t xml:space="preserve">СК «Оскольский Бекон-4» - </w:t>
      </w:r>
      <w:r w:rsidRPr="00E13012">
        <w:t>Белгородская область, Старооскольский</w:t>
      </w:r>
      <w:r>
        <w:t xml:space="preserve"> </w:t>
      </w:r>
      <w:r w:rsidR="0087762E">
        <w:t>городской ок</w:t>
      </w:r>
      <w:r w:rsidR="00B721F0">
        <w:t>р</w:t>
      </w:r>
      <w:r w:rsidR="0087762E">
        <w:t>уг</w:t>
      </w:r>
      <w:r w:rsidRPr="00E13012">
        <w:t>, с</w:t>
      </w:r>
      <w:r w:rsidR="0087762E">
        <w:t>ело</w:t>
      </w:r>
      <w:r w:rsidRPr="00E13012">
        <w:t xml:space="preserve"> </w:t>
      </w:r>
      <w:proofErr w:type="spellStart"/>
      <w:r w:rsidRPr="00E13012">
        <w:t>Роговатое</w:t>
      </w:r>
      <w:proofErr w:type="spellEnd"/>
      <w:r>
        <w:t>;</w:t>
      </w:r>
    </w:p>
    <w:p w14:paraId="3D14E9B4" w14:textId="77777777" w:rsidR="0087762E" w:rsidRDefault="0087762E" w:rsidP="0087762E">
      <w:pPr>
        <w:spacing w:after="0" w:line="240" w:lineRule="auto"/>
        <w:ind w:left="0" w:firstLine="709"/>
      </w:pPr>
    </w:p>
    <w:p w14:paraId="66566EF0" w14:textId="77777777" w:rsidR="00E13012" w:rsidRDefault="00757231" w:rsidP="0087762E">
      <w:pPr>
        <w:spacing w:after="5" w:line="240" w:lineRule="auto"/>
        <w:ind w:left="14" w:firstLine="566"/>
      </w:pPr>
      <w:r w:rsidRPr="00E13012">
        <w:t xml:space="preserve">Цель осуществления: </w:t>
      </w:r>
      <w:r w:rsidR="00E13012" w:rsidRPr="00E13012">
        <w:t>внедрение производства удобрения органического на основе свиноводческих стоков</w:t>
      </w:r>
    </w:p>
    <w:p w14:paraId="1CEAD125" w14:textId="77777777" w:rsidR="0087762E" w:rsidRPr="00E13012" w:rsidRDefault="0087762E" w:rsidP="0087762E">
      <w:pPr>
        <w:spacing w:after="5" w:line="240" w:lineRule="auto"/>
        <w:ind w:left="14" w:firstLine="566"/>
      </w:pPr>
    </w:p>
    <w:p w14:paraId="776637C1" w14:textId="77777777" w:rsidR="00757231" w:rsidRPr="00AD4B6F" w:rsidRDefault="00757231" w:rsidP="0087762E">
      <w:pPr>
        <w:spacing w:after="5" w:line="240" w:lineRule="auto"/>
        <w:ind w:left="14" w:firstLine="566"/>
      </w:pPr>
      <w:r w:rsidRPr="00AD4B6F">
        <w:t xml:space="preserve">Сроки проведения оценки воздействия на окружающую среду: </w:t>
      </w:r>
      <w:r w:rsidR="0087762E">
        <w:t xml:space="preserve">                                 </w:t>
      </w:r>
      <w:r w:rsidR="00AD4B6F" w:rsidRPr="00AD4B6F">
        <w:t>март 2023</w:t>
      </w:r>
      <w:r w:rsidRPr="00AD4B6F">
        <w:t xml:space="preserve"> г.</w:t>
      </w:r>
      <w:r w:rsidR="000F5A0B" w:rsidRPr="00AD4B6F">
        <w:t>-</w:t>
      </w:r>
      <w:r w:rsidR="0087762E">
        <w:t xml:space="preserve"> </w:t>
      </w:r>
      <w:r w:rsidR="00AD4B6F" w:rsidRPr="00AD4B6F">
        <w:t>август 2023</w:t>
      </w:r>
      <w:r w:rsidRPr="00AD4B6F">
        <w:t xml:space="preserve"> г.</w:t>
      </w:r>
    </w:p>
    <w:p w14:paraId="2775D39C" w14:textId="77777777" w:rsidR="00E13012" w:rsidRDefault="00E13012" w:rsidP="00757231">
      <w:pPr>
        <w:spacing w:after="179"/>
        <w:ind w:left="19" w:right="4" w:firstLine="547"/>
        <w:rPr>
          <w:highlight w:val="yellow"/>
        </w:rPr>
      </w:pPr>
    </w:p>
    <w:p w14:paraId="6E43E21C" w14:textId="77777777" w:rsidR="00757231" w:rsidRPr="000F5A0B" w:rsidRDefault="00757231" w:rsidP="00172A4D">
      <w:pPr>
        <w:spacing w:after="179"/>
        <w:ind w:left="19" w:right="4" w:firstLine="547"/>
        <w:jc w:val="center"/>
        <w:rPr>
          <w:b/>
        </w:rPr>
      </w:pPr>
      <w:r w:rsidRPr="000F5A0B">
        <w:rPr>
          <w:b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14:paraId="3D462F3A" w14:textId="77777777" w:rsidR="00757231" w:rsidRPr="00E13012" w:rsidRDefault="00757231" w:rsidP="00757231">
      <w:pPr>
        <w:spacing w:after="137" w:line="321" w:lineRule="auto"/>
        <w:ind w:left="19" w:right="106" w:firstLine="566"/>
      </w:pPr>
      <w:r w:rsidRPr="000F5A0B">
        <w:rPr>
          <w:b/>
        </w:rPr>
        <w:t>Наименование:</w:t>
      </w:r>
      <w:r w:rsidRPr="00E13012">
        <w:t xml:space="preserve"> Администрация Старооскольского городского округа Белгородской области, управление градостроительства департамента имущественных </w:t>
      </w:r>
      <w:r w:rsidR="00795B57" w:rsidRPr="00795B57">
        <w:t xml:space="preserve">              </w:t>
      </w:r>
      <w:r w:rsidRPr="00E13012">
        <w:t>и земельных отношений администрации Старооскольского городского округа</w:t>
      </w:r>
    </w:p>
    <w:p w14:paraId="488EA301" w14:textId="77777777" w:rsidR="00757231" w:rsidRPr="00E13012" w:rsidRDefault="00757231" w:rsidP="00757231">
      <w:pPr>
        <w:spacing w:after="144"/>
        <w:ind w:left="580" w:right="4"/>
      </w:pPr>
      <w:r w:rsidRPr="000F5A0B">
        <w:rPr>
          <w:b/>
        </w:rPr>
        <w:t>Адрес места нахождения и фактический адрес:</w:t>
      </w:r>
      <w:r w:rsidRPr="00E13012">
        <w:t xml:space="preserve"> 309514, Белгородская область,</w:t>
      </w:r>
    </w:p>
    <w:p w14:paraId="23103C86" w14:textId="77777777" w:rsidR="00757231" w:rsidRPr="00E13012" w:rsidRDefault="00757231" w:rsidP="00757231">
      <w:pPr>
        <w:spacing w:after="126"/>
        <w:ind w:left="580" w:right="4"/>
      </w:pPr>
      <w:r w:rsidRPr="00E13012">
        <w:t>г. Старый Оскол, улица Ленина, д. 82</w:t>
      </w:r>
    </w:p>
    <w:p w14:paraId="40EEAE61" w14:textId="77777777" w:rsidR="00757231" w:rsidRPr="00E13012" w:rsidRDefault="00757231" w:rsidP="00757231">
      <w:pPr>
        <w:spacing w:after="149"/>
        <w:ind w:left="580" w:right="4"/>
      </w:pPr>
      <w:r w:rsidRPr="007862A3">
        <w:rPr>
          <w:b/>
        </w:rPr>
        <w:t>Контактный телефон</w:t>
      </w:r>
      <w:r w:rsidRPr="00E13012">
        <w:t>: +7(4725) 22-14-77</w:t>
      </w:r>
    </w:p>
    <w:p w14:paraId="1FA4A6F1" w14:textId="77777777" w:rsidR="00757231" w:rsidRPr="00E13012" w:rsidRDefault="00757231" w:rsidP="00757231">
      <w:pPr>
        <w:spacing w:after="148"/>
        <w:ind w:left="580" w:right="4"/>
      </w:pPr>
      <w:r w:rsidRPr="007862A3">
        <w:rPr>
          <w:b/>
        </w:rPr>
        <w:t>Адрес электронной почты, факс:</w:t>
      </w:r>
      <w:r w:rsidRPr="00E13012">
        <w:t xml:space="preserve"> </w:t>
      </w:r>
      <w:proofErr w:type="spellStart"/>
      <w:r w:rsidR="00795B57">
        <w:rPr>
          <w:lang w:val="en-US"/>
        </w:rPr>
        <w:t>genplan</w:t>
      </w:r>
      <w:proofErr w:type="spellEnd"/>
      <w:r w:rsidR="00795B57" w:rsidRPr="00795B57">
        <w:t>-</w:t>
      </w:r>
      <w:proofErr w:type="spellStart"/>
      <w:r w:rsidR="00795B57">
        <w:rPr>
          <w:lang w:val="en-US"/>
        </w:rPr>
        <w:t>sgo</w:t>
      </w:r>
      <w:proofErr w:type="spellEnd"/>
      <w:r w:rsidRPr="00E13012">
        <w:t>@yandex.ru</w:t>
      </w:r>
    </w:p>
    <w:p w14:paraId="0AA52E04" w14:textId="77777777" w:rsidR="00757231" w:rsidRPr="00E13012" w:rsidRDefault="00757231" w:rsidP="00757231">
      <w:pPr>
        <w:spacing w:after="144"/>
        <w:ind w:left="580" w:right="4"/>
      </w:pPr>
      <w:r w:rsidRPr="007862A3">
        <w:rPr>
          <w:b/>
        </w:rPr>
        <w:t>ФИО (контактное лицо):</w:t>
      </w:r>
      <w:r w:rsidRPr="00E13012">
        <w:t xml:space="preserve"> Радченко Тамара Владимировна</w:t>
      </w:r>
    </w:p>
    <w:p w14:paraId="7DE30759" w14:textId="77777777" w:rsidR="00757231" w:rsidRPr="00E13012" w:rsidRDefault="00757231" w:rsidP="00757231">
      <w:pPr>
        <w:spacing w:after="140"/>
        <w:ind w:left="580" w:right="4"/>
      </w:pPr>
      <w:r w:rsidRPr="007862A3">
        <w:rPr>
          <w:b/>
        </w:rPr>
        <w:t>Номер телефона:</w:t>
      </w:r>
      <w:r w:rsidRPr="00E13012">
        <w:t xml:space="preserve"> +7(4725) 39-52-78</w:t>
      </w:r>
    </w:p>
    <w:p w14:paraId="099DCE82" w14:textId="77777777" w:rsidR="00757231" w:rsidRPr="00E13012" w:rsidRDefault="00757231" w:rsidP="00757231">
      <w:pPr>
        <w:spacing w:after="158"/>
        <w:ind w:left="580" w:right="4"/>
      </w:pPr>
      <w:r w:rsidRPr="007862A3">
        <w:rPr>
          <w:b/>
        </w:rPr>
        <w:t>Электронная почта:</w:t>
      </w:r>
      <w:r w:rsidRPr="00E13012">
        <w:t xml:space="preserve"> </w:t>
      </w:r>
      <w:proofErr w:type="spellStart"/>
      <w:r w:rsidR="00795B57">
        <w:rPr>
          <w:lang w:val="en-US"/>
        </w:rPr>
        <w:t>genplan</w:t>
      </w:r>
      <w:proofErr w:type="spellEnd"/>
      <w:r w:rsidR="00795B57" w:rsidRPr="00795B57">
        <w:t>-</w:t>
      </w:r>
      <w:proofErr w:type="spellStart"/>
      <w:r w:rsidR="00795B57">
        <w:rPr>
          <w:lang w:val="en-US"/>
        </w:rPr>
        <w:t>sgo</w:t>
      </w:r>
      <w:proofErr w:type="spellEnd"/>
      <w:r w:rsidR="00795B57" w:rsidRPr="00E13012">
        <w:t>@yandex.ru</w:t>
      </w:r>
    </w:p>
    <w:p w14:paraId="0607F75E" w14:textId="77777777" w:rsidR="00E13012" w:rsidRDefault="00E13012" w:rsidP="00CA019D">
      <w:pPr>
        <w:spacing w:after="0" w:line="240" w:lineRule="auto"/>
        <w:ind w:left="580" w:right="4"/>
        <w:rPr>
          <w:highlight w:val="yellow"/>
        </w:rPr>
      </w:pPr>
    </w:p>
    <w:p w14:paraId="7AA99614" w14:textId="77777777" w:rsidR="00757231" w:rsidRPr="000F5A0B" w:rsidRDefault="00757231" w:rsidP="00757231">
      <w:pPr>
        <w:spacing w:after="64"/>
        <w:ind w:left="580" w:right="4"/>
        <w:rPr>
          <w:b/>
        </w:rPr>
      </w:pPr>
      <w:r w:rsidRPr="000F5A0B">
        <w:rPr>
          <w:b/>
        </w:rPr>
        <w:t>Данные объекта общественных обсуждений</w:t>
      </w:r>
    </w:p>
    <w:p w14:paraId="56EF81AA" w14:textId="77777777" w:rsidR="00E13012" w:rsidRPr="00AA322C" w:rsidRDefault="00E13012" w:rsidP="00CA019D">
      <w:pPr>
        <w:spacing w:after="0"/>
        <w:ind w:left="580" w:right="4"/>
      </w:pPr>
    </w:p>
    <w:p w14:paraId="3D4E2F19" w14:textId="77777777" w:rsidR="005E76C3" w:rsidRDefault="00757231" w:rsidP="00172A4D">
      <w:pPr>
        <w:spacing w:after="264"/>
        <w:ind w:left="0" w:right="-1" w:firstLine="567"/>
      </w:pPr>
      <w:r w:rsidRPr="00AA322C">
        <w:t xml:space="preserve">Объект общественных обсуждений: </w:t>
      </w:r>
      <w:r w:rsidR="00AA322C" w:rsidRPr="00AA322C">
        <w:t>Тех</w:t>
      </w:r>
      <w:r w:rsidR="000F5A0B">
        <w:t>ническая</w:t>
      </w:r>
      <w:r w:rsidR="00AA322C" w:rsidRPr="00AA322C">
        <w:t xml:space="preserve"> документа</w:t>
      </w:r>
      <w:r w:rsidR="000F5A0B">
        <w:t>ция</w:t>
      </w:r>
      <w:r w:rsidR="00AA322C" w:rsidRPr="00AA322C">
        <w:t xml:space="preserve"> «Удобрение органическое на основе свиноводческих стоков </w:t>
      </w:r>
      <w:r w:rsidR="000D18F1" w:rsidRPr="00AA322C">
        <w:t>ПРОМАГРО</w:t>
      </w:r>
      <w:r w:rsidR="00AA322C" w:rsidRPr="00AA322C">
        <w:t>», включая материалы оценки воздействия на окружающую среду</w:t>
      </w:r>
      <w:r w:rsidR="000F5A0B">
        <w:t>.</w:t>
      </w:r>
    </w:p>
    <w:p w14:paraId="7B71B1D6" w14:textId="77777777" w:rsidR="00757231" w:rsidRPr="00AA322C" w:rsidRDefault="00757231" w:rsidP="005E76C3">
      <w:pPr>
        <w:spacing w:after="264"/>
        <w:ind w:left="0" w:right="202" w:firstLine="567"/>
      </w:pPr>
      <w:r w:rsidRPr="00AA322C">
        <w:t>Место размещения и доступности объекта общественного обсуждения:</w:t>
      </w:r>
    </w:p>
    <w:p w14:paraId="53C06430" w14:textId="77777777" w:rsidR="00AA322C" w:rsidRPr="000F5A0B" w:rsidRDefault="00AA322C" w:rsidP="005E76C3">
      <w:pPr>
        <w:spacing w:after="0" w:line="240" w:lineRule="auto"/>
        <w:ind w:left="0" w:firstLine="567"/>
        <w:rPr>
          <w:rFonts w:asciiTheme="minorHAnsi" w:eastAsiaTheme="minorHAnsi" w:hAnsiTheme="minorHAnsi" w:cstheme="minorBidi"/>
        </w:rPr>
      </w:pPr>
      <w:r w:rsidRPr="00AA322C">
        <w:t>Тех</w:t>
      </w:r>
      <w:r>
        <w:t>ническая документация «Удобрение органическо</w:t>
      </w:r>
      <w:r w:rsidRPr="00AA322C">
        <w:t xml:space="preserve">е на основе свиноводческих стоков </w:t>
      </w:r>
      <w:r w:rsidR="000D18F1" w:rsidRPr="00AA322C">
        <w:t>ПРОМАГРО</w:t>
      </w:r>
      <w:r w:rsidRPr="00AA322C">
        <w:t>»,</w:t>
      </w:r>
      <w:r w:rsidRPr="00813631">
        <w:t xml:space="preserve"> включая материалы оценки воздействия на окружающую среду</w:t>
      </w:r>
      <w:r>
        <w:t xml:space="preserve">, </w:t>
      </w:r>
      <w:r w:rsidR="00757231" w:rsidRPr="000F5A0B">
        <w:t xml:space="preserve">опросные листы и журнал учета замечаний и предложений будут доступны в управлении градостроительства департамента имущественных и земельных отношений администрации Старооскольского городского округа по адресу: 309514, Белгородская область, г. Старый Оскол, улица Ленина, д. 82. </w:t>
      </w:r>
    </w:p>
    <w:p w14:paraId="16D0729C" w14:textId="77777777" w:rsidR="005E76C3" w:rsidRDefault="005E76C3" w:rsidP="00CA019D">
      <w:pPr>
        <w:spacing w:after="0" w:line="240" w:lineRule="auto"/>
        <w:ind w:left="360" w:right="96"/>
      </w:pPr>
    </w:p>
    <w:p w14:paraId="55C99719" w14:textId="77777777" w:rsidR="00757231" w:rsidRPr="000F5A0B" w:rsidRDefault="00757231" w:rsidP="00172A4D">
      <w:pPr>
        <w:spacing w:after="264" w:line="240" w:lineRule="auto"/>
        <w:ind w:left="360" w:right="96" w:firstLine="207"/>
      </w:pPr>
      <w:r w:rsidRPr="000F5A0B">
        <w:t>Время приема: вторник и четверг с 9:00 до 13:00.</w:t>
      </w:r>
    </w:p>
    <w:p w14:paraId="31B67E6A" w14:textId="77777777" w:rsidR="00757231" w:rsidRPr="00AA322C" w:rsidRDefault="00757231" w:rsidP="00172A4D">
      <w:pPr>
        <w:spacing w:after="0" w:line="240" w:lineRule="auto"/>
        <w:ind w:left="0" w:firstLine="567"/>
      </w:pPr>
      <w:r w:rsidRPr="00AA322C">
        <w:t>В электронном варианте опросный лист будет доступен на официальном сайте органов местного самоуправления Старооскольского городского округа http://staryjoskolr31.gosweb.gosuslugi.ru в информационно-телекоммуникационной сети Интернет в подразделе «Общественные обсуждения» раздела «Деятельность».</w:t>
      </w:r>
    </w:p>
    <w:p w14:paraId="411C644D" w14:textId="77777777" w:rsidR="000F5A0B" w:rsidRDefault="000F5A0B" w:rsidP="00CA019D">
      <w:pPr>
        <w:spacing w:after="0" w:line="240" w:lineRule="auto"/>
        <w:ind w:left="580" w:right="4"/>
      </w:pPr>
    </w:p>
    <w:p w14:paraId="7940B5DC" w14:textId="77777777" w:rsidR="00757231" w:rsidRPr="00AA322C" w:rsidRDefault="00757231" w:rsidP="00CA019D">
      <w:pPr>
        <w:spacing w:after="0" w:line="240" w:lineRule="auto"/>
        <w:ind w:left="0" w:firstLine="709"/>
      </w:pPr>
      <w:r w:rsidRPr="00AA322C">
        <w:t xml:space="preserve">Сроки доступности объекта общественного обсуждения: с </w:t>
      </w:r>
      <w:r w:rsidR="00795B57">
        <w:t>12</w:t>
      </w:r>
      <w:r w:rsidR="00AA322C" w:rsidRPr="00AA322C">
        <w:t>.03.2024 г.</w:t>
      </w:r>
      <w:r w:rsidR="00795B57">
        <w:t xml:space="preserve">                         </w:t>
      </w:r>
      <w:r w:rsidR="00AA322C" w:rsidRPr="00AA322C">
        <w:t xml:space="preserve"> по</w:t>
      </w:r>
      <w:r w:rsidR="00795B57">
        <w:t xml:space="preserve"> 12</w:t>
      </w:r>
      <w:r w:rsidR="00AA322C" w:rsidRPr="00AA322C">
        <w:t>.04</w:t>
      </w:r>
      <w:r w:rsidRPr="00AA322C">
        <w:t>.2024</w:t>
      </w:r>
      <w:r w:rsidRPr="00AA322C">
        <w:rPr>
          <w:noProof/>
        </w:rPr>
        <w:drawing>
          <wp:inline distT="0" distB="0" distL="0" distR="0" wp14:anchorId="081C122B" wp14:editId="37F1B072">
            <wp:extent cx="6096" cy="6098"/>
            <wp:effectExtent l="0" t="0" r="0" b="0"/>
            <wp:docPr id="11173" name="Picture 1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" name="Picture 111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22C">
        <w:t>г</w:t>
      </w:r>
    </w:p>
    <w:p w14:paraId="428DBB99" w14:textId="77777777" w:rsidR="000F5A0B" w:rsidRDefault="000F5A0B" w:rsidP="00CA019D">
      <w:pPr>
        <w:spacing w:after="0" w:line="240" w:lineRule="auto"/>
        <w:ind w:left="580" w:right="4"/>
      </w:pPr>
    </w:p>
    <w:p w14:paraId="5262AE07" w14:textId="77777777" w:rsidR="00757231" w:rsidRPr="00AA322C" w:rsidRDefault="00757231" w:rsidP="00CA019D">
      <w:pPr>
        <w:spacing w:after="0" w:line="240" w:lineRule="auto"/>
        <w:ind w:left="580" w:right="4"/>
      </w:pPr>
      <w:r w:rsidRPr="00AA322C">
        <w:t>Форма проведения общественного обсуждения: опрос</w:t>
      </w:r>
    </w:p>
    <w:p w14:paraId="2EBB2D64" w14:textId="77777777" w:rsidR="000F5A0B" w:rsidRDefault="000F5A0B" w:rsidP="00CA019D">
      <w:pPr>
        <w:spacing w:after="0" w:line="259" w:lineRule="auto"/>
        <w:ind w:left="614"/>
        <w:jc w:val="left"/>
        <w:rPr>
          <w:sz w:val="26"/>
        </w:rPr>
      </w:pPr>
    </w:p>
    <w:p w14:paraId="5DC92FEA" w14:textId="77777777" w:rsidR="00757231" w:rsidRPr="00AA322C" w:rsidRDefault="00757231" w:rsidP="00757231">
      <w:pPr>
        <w:spacing w:after="140" w:line="259" w:lineRule="auto"/>
        <w:ind w:left="614"/>
        <w:jc w:val="left"/>
      </w:pPr>
      <w:r w:rsidRPr="00AA322C">
        <w:rPr>
          <w:sz w:val="26"/>
        </w:rPr>
        <w:t>Форма и место представления замечаний и предложений:</w:t>
      </w:r>
    </w:p>
    <w:p w14:paraId="0A401501" w14:textId="77777777" w:rsidR="00757231" w:rsidRPr="00AA322C" w:rsidRDefault="00757231" w:rsidP="00757231">
      <w:pPr>
        <w:numPr>
          <w:ilvl w:val="0"/>
          <w:numId w:val="2"/>
        </w:numPr>
        <w:spacing w:after="163"/>
        <w:ind w:right="60" w:firstLine="566"/>
      </w:pPr>
      <w:r w:rsidRPr="00AA322C">
        <w:t xml:space="preserve">В письменном виде в составе опросного листа. Заполненные опросные листы принимаются с </w:t>
      </w:r>
      <w:r w:rsidR="00795B57">
        <w:t>12</w:t>
      </w:r>
      <w:r w:rsidR="00AA322C" w:rsidRPr="00AA322C">
        <w:t>.03.2024</w:t>
      </w:r>
      <w:r w:rsidRPr="00AA322C">
        <w:t xml:space="preserve"> г. по </w:t>
      </w:r>
      <w:r w:rsidR="00795B57">
        <w:t>12</w:t>
      </w:r>
      <w:r w:rsidR="00AA322C" w:rsidRPr="00AA322C">
        <w:t>.04</w:t>
      </w:r>
      <w:r w:rsidRPr="00AA322C">
        <w:t xml:space="preserve">.2024 г. любым удобным способом - личным </w:t>
      </w:r>
      <w:r w:rsidRPr="00AA322C">
        <w:lastRenderedPageBreak/>
        <w:t xml:space="preserve">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градостроительства департамента имущественных </w:t>
      </w:r>
      <w:r w:rsidR="00795B57">
        <w:rPr>
          <w:lang w:val="en-US"/>
        </w:rPr>
        <w:t>b</w:t>
      </w:r>
      <w:r w:rsidRPr="00AA322C">
        <w:t xml:space="preserve"> земельных отношений администрации Старооскольского городского округа по адресу: 309514, Белгородская область, г. Старый Оскол, улица Ленина, д. 82. Время приема: вторник и четверг с 9:00 до 13:00. В электронном виде, по адресу электронной почты: oskolkumi@yandex.ru</w:t>
      </w:r>
    </w:p>
    <w:p w14:paraId="5772778B" w14:textId="77777777" w:rsidR="00757231" w:rsidRPr="00AA322C" w:rsidRDefault="00757231" w:rsidP="00AA322C">
      <w:pPr>
        <w:ind w:left="10" w:right="115" w:firstLine="566"/>
      </w:pPr>
      <w:r w:rsidRPr="00AA322C">
        <w:t xml:space="preserve">Кроме того, копию подписанного опросного листа можно направить в адрес </w:t>
      </w:r>
      <w:r w:rsidR="00AA322C" w:rsidRPr="00AA322C">
        <w:t xml:space="preserve"> </w:t>
      </w:r>
      <w:r w:rsidR="00795B57" w:rsidRPr="00795B57">
        <w:t xml:space="preserve">                   </w:t>
      </w:r>
      <w:r w:rsidR="00AA322C" w:rsidRPr="00AA322C">
        <w:t xml:space="preserve">ООО «АПК»ПРОМАГРО» </w:t>
      </w:r>
      <w:r w:rsidRPr="00AA322C">
        <w:t xml:space="preserve">электронным сообщением, адрес электронной почты: </w:t>
      </w:r>
      <w:hyperlink r:id="rId7" w:history="1">
        <w:r w:rsidR="00AA322C" w:rsidRPr="0087762E">
          <w:rPr>
            <w:rStyle w:val="a3"/>
            <w:color w:val="auto"/>
            <w:u w:val="none"/>
          </w:rPr>
          <w:t>ushakova.sa@promagro.ru</w:t>
        </w:r>
      </w:hyperlink>
      <w:r w:rsidR="0087762E">
        <w:rPr>
          <w:color w:val="auto"/>
        </w:rPr>
        <w:t>.</w:t>
      </w:r>
    </w:p>
    <w:p w14:paraId="5D60E177" w14:textId="77777777" w:rsidR="00757231" w:rsidRPr="00AA322C" w:rsidRDefault="00172A4D" w:rsidP="00757231">
      <w:pPr>
        <w:numPr>
          <w:ilvl w:val="0"/>
          <w:numId w:val="2"/>
        </w:numPr>
        <w:ind w:right="60" w:firstLine="566"/>
      </w:pPr>
      <w:r>
        <w:t> </w:t>
      </w:r>
      <w:r w:rsidR="00757231" w:rsidRPr="00AA322C">
        <w:t>В письменном виде через журнал учета замечаний и предложений общественности в течение всего срока проведе</w:t>
      </w:r>
      <w:r w:rsidR="00AA322C" w:rsidRPr="00AA322C">
        <w:t xml:space="preserve">ния общественных обсуждений с </w:t>
      </w:r>
      <w:r w:rsidR="00795B57">
        <w:t>12</w:t>
      </w:r>
      <w:r w:rsidR="00AA322C" w:rsidRPr="00AA322C">
        <w:t>.03.2024</w:t>
      </w:r>
      <w:r w:rsidR="00757231" w:rsidRPr="00AA322C">
        <w:t xml:space="preserve"> г. по </w:t>
      </w:r>
      <w:r w:rsidR="00795B57">
        <w:t>12</w:t>
      </w:r>
      <w:r w:rsidR="00AA322C" w:rsidRPr="00AA322C">
        <w:t>.04.2024 г. и в течение 10</w:t>
      </w:r>
      <w:r w:rsidR="00757231" w:rsidRPr="00AA322C">
        <w:t xml:space="preserve"> календарных дней после окончания срока общественных обсуждений.</w:t>
      </w:r>
    </w:p>
    <w:p w14:paraId="68B6877E" w14:textId="77777777" w:rsidR="00757231" w:rsidRPr="00AA322C" w:rsidRDefault="00757231" w:rsidP="00757231">
      <w:pPr>
        <w:ind w:left="10" w:right="125" w:firstLine="557"/>
      </w:pPr>
      <w:r w:rsidRPr="00AA322C">
        <w:t xml:space="preserve">З) В электронном виде в течение всего срока проведения общественных обсуждений с </w:t>
      </w:r>
      <w:r w:rsidR="00795B57">
        <w:t>12</w:t>
      </w:r>
      <w:r w:rsidR="00AA322C" w:rsidRPr="00AA322C">
        <w:t>.03.2024</w:t>
      </w:r>
      <w:r w:rsidRPr="00AA322C">
        <w:t xml:space="preserve"> г. по </w:t>
      </w:r>
      <w:r w:rsidR="00795B57">
        <w:t>12</w:t>
      </w:r>
      <w:r w:rsidR="00AA322C" w:rsidRPr="00AA322C">
        <w:t>.04.2024</w:t>
      </w:r>
      <w:r w:rsidRPr="00AA322C">
        <w:t xml:space="preserve"> г. и в течение 10 календарных дней после окончания срока общественных обсуждений по адресу электронной почты: </w:t>
      </w:r>
      <w:hyperlink r:id="rId8" w:history="1">
        <w:r w:rsidR="00AA322C" w:rsidRPr="0087762E">
          <w:rPr>
            <w:rStyle w:val="a3"/>
            <w:color w:val="auto"/>
            <w:u w:val="none"/>
          </w:rPr>
          <w:t>ushakova.sa@promagro.ru</w:t>
        </w:r>
      </w:hyperlink>
      <w:r w:rsidRPr="0087762E">
        <w:rPr>
          <w:color w:val="auto"/>
        </w:rPr>
        <w:t>.</w:t>
      </w:r>
    </w:p>
    <w:p w14:paraId="3D78D0E1" w14:textId="77777777" w:rsidR="00757231" w:rsidRPr="00AA322C" w:rsidRDefault="00757231" w:rsidP="00757231">
      <w:pPr>
        <w:ind w:left="580" w:right="4"/>
      </w:pPr>
      <w:r w:rsidRPr="00AA322C">
        <w:t>Места размещения объекта общественного обсуждения:</w:t>
      </w:r>
    </w:p>
    <w:p w14:paraId="5EF214FD" w14:textId="77777777" w:rsidR="00757231" w:rsidRPr="00870B80" w:rsidRDefault="00AA322C" w:rsidP="00757231">
      <w:pPr>
        <w:ind w:left="0" w:right="106" w:firstLine="576"/>
      </w:pPr>
      <w:r w:rsidRPr="00AA322C">
        <w:t>Тех</w:t>
      </w:r>
      <w:r>
        <w:t>ническая документация «Удобрение органическо</w:t>
      </w:r>
      <w:r w:rsidRPr="00AA322C">
        <w:t xml:space="preserve">е на основе свиноводческих стоков </w:t>
      </w:r>
      <w:r w:rsidR="00F149C1" w:rsidRPr="00AA322C">
        <w:t>ПРОМАГРО</w:t>
      </w:r>
      <w:r w:rsidRPr="00AA322C">
        <w:t>»,</w:t>
      </w:r>
      <w:r w:rsidRPr="00813631">
        <w:t xml:space="preserve"> включая материалы оценки воздействия на окружающую среду</w:t>
      </w:r>
      <w:r>
        <w:t xml:space="preserve">, </w:t>
      </w:r>
      <w:r w:rsidR="00757231" w:rsidRPr="00870B80">
        <w:t xml:space="preserve">и опросные листы будут доступны в здании управления градостроительства департамента имущественных и земельных отношений администрации Старооскольского городского округа по адресу: 309514, Белгородская область, город Старый Оскол, улица Ленина, </w:t>
      </w:r>
      <w:r w:rsidR="00795B57">
        <w:t xml:space="preserve">             </w:t>
      </w:r>
      <w:r w:rsidR="00757231" w:rsidRPr="00870B80">
        <w:t>д. 82. Время приема: вторник и четверг с 9:00 до 13:00.</w:t>
      </w:r>
    </w:p>
    <w:sectPr w:rsidR="00757231" w:rsidRPr="00870B80" w:rsidSect="0057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DD1"/>
    <w:multiLevelType w:val="hybridMultilevel"/>
    <w:tmpl w:val="36F6FA08"/>
    <w:lvl w:ilvl="0" w:tplc="B3CAC3C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20CC2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46E16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FA9F0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5C66D4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CC97C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30A63C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86DCCA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A8267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B54AA"/>
    <w:multiLevelType w:val="hybridMultilevel"/>
    <w:tmpl w:val="968870A2"/>
    <w:lvl w:ilvl="0" w:tplc="5D643F9E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A2326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F03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687A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8EF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C4590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44B5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6436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6366E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23338"/>
    <w:multiLevelType w:val="hybridMultilevel"/>
    <w:tmpl w:val="533C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90B"/>
    <w:rsid w:val="000516CB"/>
    <w:rsid w:val="000D18F1"/>
    <w:rsid w:val="000D1C5F"/>
    <w:rsid w:val="000F5A0B"/>
    <w:rsid w:val="00172A4D"/>
    <w:rsid w:val="002C2812"/>
    <w:rsid w:val="00420A37"/>
    <w:rsid w:val="004C3BA3"/>
    <w:rsid w:val="00570A0D"/>
    <w:rsid w:val="005739AE"/>
    <w:rsid w:val="005D0A5D"/>
    <w:rsid w:val="005E76C3"/>
    <w:rsid w:val="006A5206"/>
    <w:rsid w:val="006C7D3B"/>
    <w:rsid w:val="00757231"/>
    <w:rsid w:val="007862A3"/>
    <w:rsid w:val="00795B57"/>
    <w:rsid w:val="007A6942"/>
    <w:rsid w:val="00813631"/>
    <w:rsid w:val="00827DF9"/>
    <w:rsid w:val="00870B80"/>
    <w:rsid w:val="0087762E"/>
    <w:rsid w:val="00AA0BED"/>
    <w:rsid w:val="00AA322C"/>
    <w:rsid w:val="00AD4B6F"/>
    <w:rsid w:val="00B721F0"/>
    <w:rsid w:val="00CA019D"/>
    <w:rsid w:val="00CB48E7"/>
    <w:rsid w:val="00E13012"/>
    <w:rsid w:val="00EA15F2"/>
    <w:rsid w:val="00F149C1"/>
    <w:rsid w:val="00F65BCE"/>
    <w:rsid w:val="00F80715"/>
    <w:rsid w:val="00FC7734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EE8A"/>
  <w15:docId w15:val="{C63E7045-3941-4365-AB00-7D6BBE3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31"/>
    <w:pPr>
      <w:spacing w:after="35" w:line="269" w:lineRule="auto"/>
      <w:ind w:left="2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72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70A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322C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akova.sa@promag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hakova.sa@prom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shakova.sa@promag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Александровна</dc:creator>
  <cp:lastModifiedBy>Киричек Екатерина</cp:lastModifiedBy>
  <cp:revision>4</cp:revision>
  <cp:lastPrinted>2024-02-29T06:42:00Z</cp:lastPrinted>
  <dcterms:created xsi:type="dcterms:W3CDTF">2024-03-04T12:06:00Z</dcterms:created>
  <dcterms:modified xsi:type="dcterms:W3CDTF">2024-03-07T08:18:00Z</dcterms:modified>
</cp:coreProperties>
</file>