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9106" w14:textId="77777777" w:rsidR="00E30ACB" w:rsidRDefault="00E30ACB">
      <w:pPr>
        <w:ind w:firstLine="708"/>
        <w:jc w:val="both"/>
        <w:rPr>
          <w:sz w:val="24"/>
          <w:szCs w:val="24"/>
        </w:rPr>
      </w:pPr>
    </w:p>
    <w:p w14:paraId="38936620" w14:textId="77777777" w:rsidR="00E30ACB" w:rsidRDefault="001A481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на право заключения договора аренды земельного участка</w:t>
      </w:r>
    </w:p>
    <w:p w14:paraId="09C1B664" w14:textId="77777777" w:rsidR="00E30ACB" w:rsidRDefault="00E30ACB">
      <w:pPr>
        <w:ind w:firstLine="708"/>
        <w:jc w:val="center"/>
        <w:rPr>
          <w:b/>
          <w:sz w:val="24"/>
          <w:szCs w:val="24"/>
        </w:rPr>
      </w:pPr>
    </w:p>
    <w:p w14:paraId="677EC8DB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</w:t>
      </w:r>
      <w:r>
        <w:rPr>
          <w:sz w:val="24"/>
          <w:szCs w:val="24"/>
        </w:rPr>
        <w:t xml:space="preserve">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</w:t>
      </w:r>
      <w:r>
        <w:rPr>
          <w:sz w:val="24"/>
          <w:szCs w:val="24"/>
        </w:rPr>
        <w:t>16 я</w:t>
      </w:r>
      <w:r>
        <w:rPr>
          <w:sz w:val="24"/>
          <w:szCs w:val="24"/>
        </w:rPr>
        <w:t>нваря</w:t>
      </w:r>
      <w:r>
        <w:rPr>
          <w:sz w:val="24"/>
          <w:szCs w:val="24"/>
        </w:rPr>
        <w:t> 2023 года № </w:t>
      </w:r>
      <w:r>
        <w:rPr>
          <w:sz w:val="24"/>
          <w:szCs w:val="24"/>
        </w:rPr>
        <w:t>170 «</w:t>
      </w:r>
      <w:r>
        <w:rPr>
          <w:sz w:val="24"/>
          <w:szCs w:val="26"/>
        </w:rPr>
        <w:t>О проведении аукциона на право заключения договора а</w:t>
      </w:r>
      <w:r>
        <w:rPr>
          <w:sz w:val="24"/>
          <w:szCs w:val="26"/>
        </w:rPr>
        <w:t>ренды земельного участка, расположенного по адресу: Белгородская область, г. Старый Оскол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аукциона, закрытого по составу участников и открытого по форме подачи заявок на участие в аукционе, по продаже права на заключение до</w:t>
      </w:r>
      <w:r>
        <w:rPr>
          <w:sz w:val="24"/>
          <w:szCs w:val="24"/>
        </w:rPr>
        <w:t>говора аренды земельного участка:</w:t>
      </w:r>
    </w:p>
    <w:p w14:paraId="05EC720C" w14:textId="77777777" w:rsidR="00E30ACB" w:rsidRDefault="00E30ACB">
      <w:pPr>
        <w:ind w:firstLine="708"/>
        <w:jc w:val="both"/>
        <w:rPr>
          <w:sz w:val="24"/>
          <w:szCs w:val="26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44"/>
        <w:gridCol w:w="6219"/>
      </w:tblGrid>
      <w:tr w:rsidR="00E30ACB" w14:paraId="528A84E4" w14:textId="77777777">
        <w:trPr>
          <w:trHeight w:val="364"/>
        </w:trPr>
        <w:tc>
          <w:tcPr>
            <w:tcW w:w="516" w:type="dxa"/>
          </w:tcPr>
          <w:p w14:paraId="5ADFECD5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44" w:type="dxa"/>
          </w:tcPr>
          <w:p w14:paraId="5B8D833D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6219" w:type="dxa"/>
          </w:tcPr>
          <w:p w14:paraId="5EF0AF86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 для целей, не связанных со строительством</w:t>
            </w:r>
          </w:p>
        </w:tc>
      </w:tr>
      <w:tr w:rsidR="00E30ACB" w14:paraId="52EA6AE2" w14:textId="77777777">
        <w:trPr>
          <w:trHeight w:val="353"/>
        </w:trPr>
        <w:tc>
          <w:tcPr>
            <w:tcW w:w="516" w:type="dxa"/>
          </w:tcPr>
          <w:p w14:paraId="2718F72C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44" w:type="dxa"/>
          </w:tcPr>
          <w:p w14:paraId="03CF0C62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6219" w:type="dxa"/>
          </w:tcPr>
          <w:p w14:paraId="391AC453" w14:textId="77777777" w:rsidR="00E30ACB" w:rsidRDefault="001A4818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31:06:0326006:19</w:t>
            </w:r>
          </w:p>
        </w:tc>
      </w:tr>
      <w:tr w:rsidR="00E30ACB" w14:paraId="1EFFD5F9" w14:textId="77777777">
        <w:trPr>
          <w:trHeight w:val="638"/>
        </w:trPr>
        <w:tc>
          <w:tcPr>
            <w:tcW w:w="516" w:type="dxa"/>
          </w:tcPr>
          <w:p w14:paraId="06134BED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044" w:type="dxa"/>
          </w:tcPr>
          <w:p w14:paraId="2D548530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6219" w:type="dxa"/>
          </w:tcPr>
          <w:p w14:paraId="1E863DDC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Белгородская область, г. Старый Оскол</w:t>
            </w:r>
          </w:p>
        </w:tc>
      </w:tr>
      <w:tr w:rsidR="00E30ACB" w14:paraId="38976AB9" w14:textId="77777777">
        <w:tc>
          <w:tcPr>
            <w:tcW w:w="516" w:type="dxa"/>
          </w:tcPr>
          <w:p w14:paraId="57C07C02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044" w:type="dxa"/>
          </w:tcPr>
          <w:p w14:paraId="0E624EAB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6219" w:type="dxa"/>
          </w:tcPr>
          <w:p w14:paraId="6C70A5D9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населённых пунктов</w:t>
            </w:r>
          </w:p>
        </w:tc>
      </w:tr>
      <w:tr w:rsidR="00E30ACB" w14:paraId="793A4253" w14:textId="77777777">
        <w:tc>
          <w:tcPr>
            <w:tcW w:w="516" w:type="dxa"/>
          </w:tcPr>
          <w:p w14:paraId="23E5FC79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044" w:type="dxa"/>
          </w:tcPr>
          <w:p w14:paraId="49136973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6219" w:type="dxa"/>
          </w:tcPr>
          <w:p w14:paraId="08C14329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сельскохозяйственное производство</w:t>
            </w:r>
          </w:p>
        </w:tc>
      </w:tr>
      <w:tr w:rsidR="00E30ACB" w14:paraId="007F7682" w14:textId="77777777">
        <w:trPr>
          <w:trHeight w:val="357"/>
        </w:trPr>
        <w:tc>
          <w:tcPr>
            <w:tcW w:w="516" w:type="dxa"/>
          </w:tcPr>
          <w:p w14:paraId="4B0F6077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044" w:type="dxa"/>
          </w:tcPr>
          <w:p w14:paraId="27F487E1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6219" w:type="dxa"/>
          </w:tcPr>
          <w:p w14:paraId="6B0D83A0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662 637,0 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E30ACB" w14:paraId="508B1E90" w14:textId="77777777">
        <w:trPr>
          <w:trHeight w:val="263"/>
        </w:trPr>
        <w:tc>
          <w:tcPr>
            <w:tcW w:w="516" w:type="dxa"/>
          </w:tcPr>
          <w:p w14:paraId="34F20390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044" w:type="dxa"/>
          </w:tcPr>
          <w:p w14:paraId="437F76D7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6219" w:type="dxa"/>
          </w:tcPr>
          <w:p w14:paraId="0BFEFF0C" w14:textId="77777777" w:rsidR="00E30ACB" w:rsidRDefault="001A4818">
            <w:pPr>
              <w:tabs>
                <w:tab w:val="left" w:pos="900"/>
              </w:tabs>
              <w:jc w:val="both"/>
            </w:pPr>
            <w:r>
              <w:rPr>
                <w:sz w:val="23"/>
                <w:szCs w:val="23"/>
              </w:rPr>
              <w:t>Часть земельного участка находится в зоне с особыми условиями использования территории - зона санитарной охраны источников водоснабжения и водопровод</w:t>
            </w:r>
            <w:r>
              <w:rPr>
                <w:sz w:val="23"/>
                <w:szCs w:val="23"/>
              </w:rPr>
              <w:t>ов питьевого назначения, зона охраны природных объектов (реестровый номер: 31:00-6.641)</w:t>
            </w:r>
          </w:p>
        </w:tc>
      </w:tr>
      <w:tr w:rsidR="00E30ACB" w14:paraId="38DFE560" w14:textId="77777777">
        <w:trPr>
          <w:trHeight w:val="268"/>
        </w:trPr>
        <w:tc>
          <w:tcPr>
            <w:tcW w:w="516" w:type="dxa"/>
          </w:tcPr>
          <w:p w14:paraId="042064CA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044" w:type="dxa"/>
          </w:tcPr>
          <w:p w14:paraId="69C75121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6219" w:type="dxa"/>
          </w:tcPr>
          <w:p w14:paraId="1E803E39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лет</w:t>
            </w:r>
          </w:p>
        </w:tc>
      </w:tr>
      <w:tr w:rsidR="00E30ACB" w14:paraId="14A71E00" w14:textId="77777777">
        <w:trPr>
          <w:trHeight w:val="240"/>
        </w:trPr>
        <w:tc>
          <w:tcPr>
            <w:tcW w:w="516" w:type="dxa"/>
          </w:tcPr>
          <w:p w14:paraId="006F7775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044" w:type="dxa"/>
          </w:tcPr>
          <w:p w14:paraId="4F468657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6219" w:type="dxa"/>
          </w:tcPr>
          <w:p w14:paraId="5F9C9258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268 621,0 рублей, без учета НДС</w:t>
            </w:r>
          </w:p>
        </w:tc>
      </w:tr>
      <w:tr w:rsidR="00E30ACB" w14:paraId="04862DE2" w14:textId="77777777">
        <w:trPr>
          <w:trHeight w:val="240"/>
        </w:trPr>
        <w:tc>
          <w:tcPr>
            <w:tcW w:w="516" w:type="dxa"/>
          </w:tcPr>
          <w:p w14:paraId="6A36AC48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044" w:type="dxa"/>
          </w:tcPr>
          <w:p w14:paraId="4E7C2E88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6219" w:type="dxa"/>
          </w:tcPr>
          <w:p w14:paraId="0D11F239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8 058,63 руб. </w:t>
            </w:r>
          </w:p>
        </w:tc>
      </w:tr>
      <w:tr w:rsidR="00E30ACB" w14:paraId="505F8968" w14:textId="77777777">
        <w:tc>
          <w:tcPr>
            <w:tcW w:w="516" w:type="dxa"/>
          </w:tcPr>
          <w:p w14:paraId="2A9ADAEB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044" w:type="dxa"/>
          </w:tcPr>
          <w:p w14:paraId="11CD3C78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  <w:p w14:paraId="09958BEF" w14:textId="77777777" w:rsidR="00E30ACB" w:rsidRDefault="00E30ACB">
            <w:pPr>
              <w:rPr>
                <w:sz w:val="23"/>
                <w:szCs w:val="23"/>
              </w:rPr>
            </w:pPr>
          </w:p>
        </w:tc>
        <w:tc>
          <w:tcPr>
            <w:tcW w:w="6219" w:type="dxa"/>
          </w:tcPr>
          <w:p w14:paraId="4925F61D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268 621,0 рублей</w:t>
            </w:r>
          </w:p>
        </w:tc>
      </w:tr>
      <w:tr w:rsidR="00E30ACB" w14:paraId="05018FC3" w14:textId="77777777">
        <w:tc>
          <w:tcPr>
            <w:tcW w:w="516" w:type="dxa"/>
          </w:tcPr>
          <w:p w14:paraId="7C273092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044" w:type="dxa"/>
          </w:tcPr>
          <w:p w14:paraId="067F506C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6219" w:type="dxa"/>
          </w:tcPr>
          <w:p w14:paraId="5D3CEA9E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23.01.2023 года и прекращается 26.02.2023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E30ACB" w14:paraId="64256AC3" w14:textId="77777777">
        <w:tc>
          <w:tcPr>
            <w:tcW w:w="516" w:type="dxa"/>
          </w:tcPr>
          <w:p w14:paraId="27F4CF95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044" w:type="dxa"/>
          </w:tcPr>
          <w:p w14:paraId="75CC5341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6219" w:type="dxa"/>
          </w:tcPr>
          <w:p w14:paraId="3AA2D36F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на счет: ДФ И БП АДМИНИСТРАЦИИ ГОРОДСКОГО ОКРУГА (Департамент</w:t>
            </w:r>
            <w:r>
              <w:rPr>
                <w:sz w:val="23"/>
                <w:szCs w:val="23"/>
              </w:rPr>
              <w:t xml:space="preserve"> имущественных и земельных отношений).</w:t>
            </w:r>
          </w:p>
          <w:p w14:paraId="139615AE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3128003628, КПП 312801001, ОКТМО 14740000</w:t>
            </w:r>
          </w:p>
          <w:p w14:paraId="7FCA6B34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 Белгород</w:t>
            </w:r>
          </w:p>
          <w:p w14:paraId="137FB689" w14:textId="77777777" w:rsidR="00E30ACB" w:rsidRDefault="001A4818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258A5700" w14:textId="77777777" w:rsidR="00E30ACB" w:rsidRDefault="001A4818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Корр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 xml:space="preserve">  40102810745370000018</w:t>
            </w:r>
            <w:proofErr w:type="gramEnd"/>
          </w:p>
          <w:p w14:paraId="47385B70" w14:textId="77777777" w:rsidR="00E30ACB" w:rsidRDefault="001A4818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Расч</w:t>
            </w:r>
            <w:proofErr w:type="spellEnd"/>
            <w:r>
              <w:rPr>
                <w:b/>
                <w:sz w:val="23"/>
                <w:szCs w:val="23"/>
              </w:rPr>
              <w:t xml:space="preserve"> счет</w:t>
            </w:r>
            <w:r>
              <w:rPr>
                <w:sz w:val="23"/>
                <w:szCs w:val="23"/>
              </w:rPr>
              <w:t xml:space="preserve">   03232643147400002600</w:t>
            </w:r>
          </w:p>
          <w:p w14:paraId="5818B99E" w14:textId="77777777" w:rsidR="00E30ACB" w:rsidRDefault="001A4818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предусмотрен</w:t>
            </w:r>
          </w:p>
          <w:p w14:paraId="4795CBBF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Если программа не пропускает без КБК - указать </w:t>
            </w:r>
            <w:r>
              <w:rPr>
                <w:sz w:val="23"/>
                <w:szCs w:val="23"/>
              </w:rPr>
              <w:lastRenderedPageBreak/>
              <w:t>11111111111111111111 (20 знаков)</w:t>
            </w:r>
          </w:p>
          <w:p w14:paraId="58B6470F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Назначение платежа: 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 по адре</w:t>
            </w:r>
            <w:r>
              <w:rPr>
                <w:bCs/>
                <w:sz w:val="23"/>
                <w:szCs w:val="23"/>
              </w:rPr>
              <w:t>су: Белгородская область, г. Старый Оскол</w:t>
            </w:r>
            <w:r>
              <w:rPr>
                <w:sz w:val="23"/>
                <w:szCs w:val="23"/>
              </w:rPr>
              <w:t>.»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63D10122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E30ACB" w14:paraId="037C447F" w14:textId="77777777">
        <w:tc>
          <w:tcPr>
            <w:tcW w:w="516" w:type="dxa"/>
          </w:tcPr>
          <w:p w14:paraId="0A7DACE2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3044" w:type="dxa"/>
          </w:tcPr>
          <w:p w14:paraId="125E1F1D" w14:textId="77777777" w:rsidR="00E30ACB" w:rsidRDefault="001A4818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6219" w:type="dxa"/>
          </w:tcPr>
          <w:p w14:paraId="3FDC5A2D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28.02.2023 года в 15.00 часов. О принятых решениях заявители уведомляются не позднее следующего </w:t>
            </w:r>
            <w:r>
              <w:rPr>
                <w:sz w:val="23"/>
                <w:szCs w:val="23"/>
              </w:rPr>
              <w:t>дня.</w:t>
            </w:r>
          </w:p>
        </w:tc>
      </w:tr>
      <w:tr w:rsidR="00E30ACB" w14:paraId="60E63FD7" w14:textId="77777777">
        <w:tc>
          <w:tcPr>
            <w:tcW w:w="516" w:type="dxa"/>
          </w:tcPr>
          <w:p w14:paraId="515C6EF0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044" w:type="dxa"/>
          </w:tcPr>
          <w:p w14:paraId="6218CCDF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6219" w:type="dxa"/>
          </w:tcPr>
          <w:p w14:paraId="6C785F20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02.03.2023 года в 12:00 часов</w:t>
            </w:r>
            <w:r>
              <w:rPr>
                <w:sz w:val="23"/>
                <w:szCs w:val="23"/>
              </w:rPr>
              <w:t>.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</w:t>
            </w:r>
            <w:r>
              <w:rPr>
                <w:sz w:val="23"/>
                <w:szCs w:val="23"/>
              </w:rPr>
              <w:t>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E30ACB" w14:paraId="603BC3EB" w14:textId="77777777">
        <w:tc>
          <w:tcPr>
            <w:tcW w:w="516" w:type="dxa"/>
          </w:tcPr>
          <w:p w14:paraId="7C2C06A0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044" w:type="dxa"/>
          </w:tcPr>
          <w:p w14:paraId="40071B11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6219" w:type="dxa"/>
          </w:tcPr>
          <w:p w14:paraId="6BA6273A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</w:t>
            </w:r>
            <w:r>
              <w:rPr>
                <w:sz w:val="23"/>
                <w:szCs w:val="23"/>
              </w:rPr>
              <w:t xml:space="preserve">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205.</w:t>
            </w:r>
          </w:p>
        </w:tc>
      </w:tr>
      <w:tr w:rsidR="00E30ACB" w14:paraId="1F004312" w14:textId="77777777">
        <w:tc>
          <w:tcPr>
            <w:tcW w:w="516" w:type="dxa"/>
          </w:tcPr>
          <w:p w14:paraId="6FD80548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3044" w:type="dxa"/>
          </w:tcPr>
          <w:p w14:paraId="4D4F7F1C" w14:textId="77777777" w:rsidR="00E30ACB" w:rsidRDefault="001A481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6219" w:type="dxa"/>
          </w:tcPr>
          <w:p w14:paraId="7DCC3AFF" w14:textId="77777777" w:rsidR="00E30ACB" w:rsidRDefault="001A481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106.</w:t>
            </w:r>
          </w:p>
        </w:tc>
      </w:tr>
    </w:tbl>
    <w:p w14:paraId="6819DBE2" w14:textId="77777777" w:rsidR="00E30ACB" w:rsidRDefault="00E30ACB">
      <w:pPr>
        <w:ind w:firstLine="708"/>
        <w:jc w:val="both"/>
        <w:rPr>
          <w:sz w:val="24"/>
          <w:szCs w:val="24"/>
        </w:rPr>
      </w:pPr>
    </w:p>
    <w:p w14:paraId="43155ED8" w14:textId="77777777" w:rsidR="00E30ACB" w:rsidRDefault="001A4818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8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9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7F3EE9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7F3EE9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7F3EE9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25E453F8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0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1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7F3EE9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7F3EE9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7F3EE9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</w:t>
      </w:r>
      <w:r>
        <w:rPr>
          <w:sz w:val="24"/>
          <w:szCs w:val="24"/>
        </w:rPr>
        <w:t xml:space="preserve">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аукциона в течение трех дней со дня принятия решения об отказе в проведении аукциона обязан известить участников </w:t>
      </w:r>
      <w:r>
        <w:rPr>
          <w:sz w:val="24"/>
          <w:szCs w:val="24"/>
        </w:rPr>
        <w:t>аукциона об отказе в проведении аукциона и возвратить его участникам внесенные задатки.</w:t>
      </w:r>
    </w:p>
    <w:p w14:paraId="43762038" w14:textId="77777777" w:rsidR="00E30ACB" w:rsidRDefault="001A4818">
      <w:pPr>
        <w:ind w:firstLine="708"/>
        <w:jc w:val="both"/>
        <w:rPr>
          <w:sz w:val="24"/>
          <w:szCs w:val="24"/>
        </w:rPr>
      </w:pPr>
      <w:r w:rsidRPr="007F3EE9">
        <w:rPr>
          <w:b/>
          <w:sz w:val="24"/>
          <w:szCs w:val="24"/>
        </w:rPr>
        <w:t>Для участия в аукционе заявитель перечисляет задаток</w:t>
      </w:r>
      <w:r w:rsidRPr="007F3EE9"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</w:t>
      </w:r>
      <w:r w:rsidRPr="007F3EE9">
        <w:rPr>
          <w:sz w:val="24"/>
          <w:szCs w:val="24"/>
        </w:rPr>
        <w:t>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</w:t>
      </w:r>
      <w:r>
        <w:rPr>
          <w:sz w:val="24"/>
          <w:szCs w:val="24"/>
        </w:rPr>
        <w:t xml:space="preserve"> </w:t>
      </w:r>
      <w:r w:rsidRPr="007F3EE9">
        <w:rPr>
          <w:sz w:val="24"/>
          <w:szCs w:val="24"/>
        </w:rPr>
        <w:t>Денежные средства, перечисленные по платежным поручениям (</w:t>
      </w:r>
      <w:r w:rsidRPr="007F3EE9">
        <w:rPr>
          <w:sz w:val="24"/>
          <w:szCs w:val="24"/>
        </w:rPr>
        <w:t>квитанциям)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</w:t>
      </w:r>
      <w:r>
        <w:rPr>
          <w:sz w:val="24"/>
          <w:szCs w:val="24"/>
        </w:rPr>
        <w:t xml:space="preserve"> на счет плательщика.</w:t>
      </w:r>
    </w:p>
    <w:p w14:paraId="25BED6FE" w14:textId="77777777" w:rsidR="00E30ACB" w:rsidRDefault="001A4818">
      <w:pPr>
        <w:ind w:firstLine="708"/>
        <w:jc w:val="both"/>
        <w:rPr>
          <w:sz w:val="24"/>
          <w:szCs w:val="24"/>
        </w:rPr>
      </w:pPr>
      <w:r w:rsidRPr="007F3EE9">
        <w:rPr>
          <w:sz w:val="24"/>
          <w:szCs w:val="24"/>
        </w:rPr>
        <w:t>Исполнение обязанности по внесению суммы задатка тр</w:t>
      </w:r>
      <w:r w:rsidRPr="007F3EE9">
        <w:rPr>
          <w:sz w:val="24"/>
          <w:szCs w:val="24"/>
        </w:rPr>
        <w:t>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</w:t>
      </w:r>
      <w:r>
        <w:rPr>
          <w:sz w:val="24"/>
          <w:szCs w:val="24"/>
        </w:rPr>
        <w:t xml:space="preserve"> аукциона.  </w:t>
      </w:r>
    </w:p>
    <w:p w14:paraId="254A8F2A" w14:textId="77777777" w:rsidR="00E30ACB" w:rsidRDefault="001A4818">
      <w:pPr>
        <w:ind w:firstLine="708"/>
        <w:jc w:val="both"/>
        <w:rPr>
          <w:sz w:val="24"/>
          <w:szCs w:val="24"/>
        </w:rPr>
      </w:pPr>
      <w:r w:rsidRPr="007F3EE9">
        <w:rPr>
          <w:sz w:val="24"/>
          <w:szCs w:val="24"/>
        </w:rPr>
        <w:t>Задаток должен по</w:t>
      </w:r>
      <w:r w:rsidRPr="007F3EE9">
        <w:rPr>
          <w:sz w:val="24"/>
          <w:szCs w:val="24"/>
        </w:rPr>
        <w:t>ступить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</w:t>
      </w:r>
      <w:r>
        <w:rPr>
          <w:sz w:val="24"/>
          <w:szCs w:val="24"/>
        </w:rPr>
        <w:t>.</w:t>
      </w:r>
    </w:p>
    <w:p w14:paraId="3862FD46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</w:t>
      </w:r>
      <w:r>
        <w:rPr>
          <w:sz w:val="24"/>
          <w:szCs w:val="24"/>
        </w:rPr>
        <w:t>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489B370D" w14:textId="77777777" w:rsidR="00E30ACB" w:rsidRDefault="001A481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Заявка на участие в аукционе: </w:t>
      </w:r>
    </w:p>
    <w:p w14:paraId="059BD8A6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(лично или через своего представителя) заявку сог</w:t>
      </w:r>
      <w:r>
        <w:rPr>
          <w:sz w:val="24"/>
          <w:szCs w:val="24"/>
        </w:rPr>
        <w:t>ласно установленной форме в установленный в извещении о проведении аукциона срок;</w:t>
      </w:r>
    </w:p>
    <w:p w14:paraId="46D3137F" w14:textId="77777777" w:rsidR="00E30ACB" w:rsidRPr="007F3EE9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один заявитель вправе подать только одну заявку на участие в аукционе по данному лоту;</w:t>
      </w:r>
    </w:p>
    <w:p w14:paraId="2A9FDC02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аукционе, поступившая по истечении срока приема заявок, возвращ</w:t>
      </w:r>
      <w:r>
        <w:rPr>
          <w:sz w:val="24"/>
          <w:szCs w:val="24"/>
        </w:rPr>
        <w:t xml:space="preserve">ается заявителю в день ее поступления; </w:t>
      </w:r>
    </w:p>
    <w:p w14:paraId="51C80FA5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считается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030CFB65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</w:t>
      </w:r>
      <w:r>
        <w:rPr>
          <w:sz w:val="24"/>
          <w:szCs w:val="24"/>
        </w:rPr>
        <w:t>ам;</w:t>
      </w:r>
    </w:p>
    <w:p w14:paraId="24150BFD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5679A887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144315B1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</w:t>
      </w:r>
      <w:r>
        <w:rPr>
          <w:sz w:val="24"/>
          <w:szCs w:val="24"/>
        </w:rPr>
        <w:t>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CA3E830" w14:textId="77777777" w:rsidR="00E30ACB" w:rsidRDefault="001A4818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670F5ED0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</w:t>
      </w:r>
      <w:r>
        <w:rPr>
          <w:sz w:val="24"/>
          <w:szCs w:val="24"/>
        </w:rPr>
        <w:t>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53B5489F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6CAFEDA6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заверенный пер</w:t>
      </w:r>
      <w:r>
        <w:rPr>
          <w:sz w:val="24"/>
          <w:szCs w:val="24"/>
        </w:rPr>
        <w:t>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3CFD1B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подтверждающий внесение задатка (</w:t>
      </w:r>
      <w:r>
        <w:rPr>
          <w:sz w:val="24"/>
          <w:szCs w:val="24"/>
          <w:u w:val="single"/>
        </w:rPr>
        <w:t>плате</w:t>
      </w:r>
      <w:r>
        <w:rPr>
          <w:sz w:val="24"/>
          <w:szCs w:val="24"/>
          <w:u w:val="single"/>
        </w:rPr>
        <w:t>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документов, подтверждающих внесение задатка, не допускается. </w:t>
      </w:r>
    </w:p>
    <w:p w14:paraId="22C6BBC5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В случае подачи за</w:t>
      </w:r>
      <w:r>
        <w:rPr>
          <w:spacing w:val="4"/>
          <w:sz w:val="24"/>
          <w:szCs w:val="24"/>
        </w:rPr>
        <w:t xml:space="preserve">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органа, скрепленн</w:t>
      </w:r>
      <w:r>
        <w:rPr>
          <w:sz w:val="24"/>
          <w:szCs w:val="24"/>
        </w:rPr>
        <w:t>ой печатью организации заявителя (для юридических лиц), либо оформляется нотариально (для физических лиц).</w:t>
      </w:r>
    </w:p>
    <w:p w14:paraId="3D1E2891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</w:t>
      </w:r>
      <w:r>
        <w:rPr>
          <w:sz w:val="24"/>
          <w:szCs w:val="24"/>
        </w:rPr>
        <w:t>е помарки, подчистки, исправления и т.п., не принимаются.</w:t>
      </w:r>
    </w:p>
    <w:p w14:paraId="49071EC3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313401BF" w14:textId="77777777" w:rsidR="00E30ACB" w:rsidRDefault="001A4818">
      <w:pPr>
        <w:tabs>
          <w:tab w:val="left" w:pos="709"/>
          <w:tab w:val="num" w:pos="1288"/>
          <w:tab w:val="num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подаче Заявителями Заявок на участие в аукционе, сотрудником, осуществляющим прием и оформление докумен</w:t>
      </w:r>
      <w:r>
        <w:rPr>
          <w:sz w:val="24"/>
          <w:szCs w:val="24"/>
        </w:rPr>
        <w:t xml:space="preserve">тов, консультации не проводятся. </w:t>
      </w:r>
    </w:p>
    <w:p w14:paraId="3333CD3C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аукциона. Организатор аукциона обязан возвр</w:t>
      </w:r>
      <w:r>
        <w:rPr>
          <w:sz w:val="24"/>
          <w:szCs w:val="24"/>
        </w:rPr>
        <w:t>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</w:t>
      </w:r>
      <w:r>
        <w:rPr>
          <w:sz w:val="24"/>
          <w:szCs w:val="24"/>
        </w:rPr>
        <w:t>она.</w:t>
      </w:r>
    </w:p>
    <w:p w14:paraId="65555042" w14:textId="77777777" w:rsidR="00E30ACB" w:rsidRDefault="001A4818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14F4EF89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>
        <w:rPr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13962267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01B295C6" w14:textId="77777777" w:rsidR="00E30ACB" w:rsidRDefault="001A4818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3) подача заявки на участие в аукционе лицом, которое в соответствии с Земел</w:t>
      </w:r>
      <w:r>
        <w:rPr>
          <w:sz w:val="24"/>
          <w:szCs w:val="24"/>
        </w:rPr>
        <w:t xml:space="preserve">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3B2883ED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</w:t>
      </w:r>
      <w:r>
        <w:rPr>
          <w:sz w:val="24"/>
          <w:szCs w:val="24"/>
        </w:rPr>
        <w:t>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C5A0161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>, который должен сод</w:t>
      </w:r>
      <w:r>
        <w:rPr>
          <w:sz w:val="24"/>
          <w:szCs w:val="24"/>
        </w:rPr>
        <w:t>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</w:t>
      </w:r>
      <w:r>
        <w:rPr>
          <w:sz w:val="24"/>
          <w:szCs w:val="24"/>
        </w:rPr>
        <w:t xml:space="preserve">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43F3AE65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</w:t>
      </w:r>
      <w:r>
        <w:rPr>
          <w:sz w:val="24"/>
          <w:szCs w:val="24"/>
        </w:rPr>
        <w:t>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76762F75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rPr>
          <w:sz w:val="24"/>
          <w:szCs w:val="24"/>
        </w:rPr>
        <w:t>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2F078262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 не допущенному к участию в аукционе, внесенный им задаток в течение тре</w:t>
      </w:r>
      <w:r>
        <w:rPr>
          <w:sz w:val="24"/>
          <w:szCs w:val="24"/>
        </w:rPr>
        <w:t>х рабочих дней со дня оформления протокола приема заявок на участие в аукционе.</w:t>
      </w:r>
    </w:p>
    <w:p w14:paraId="4E21AC36" w14:textId="77777777" w:rsidR="00E30ACB" w:rsidRDefault="001A4818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7CD87FCF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</w:t>
      </w:r>
      <w:r>
        <w:rPr>
          <w:sz w:val="24"/>
          <w:szCs w:val="24"/>
        </w:rPr>
        <w:t>ой заявки на участие в аукционе;</w:t>
      </w:r>
    </w:p>
    <w:p w14:paraId="18AC337E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</w:t>
      </w:r>
      <w:r>
        <w:rPr>
          <w:sz w:val="24"/>
          <w:szCs w:val="24"/>
        </w:rPr>
        <w:t>заявителя;</w:t>
      </w:r>
    </w:p>
    <w:p w14:paraId="21403607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3765686F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начальной цене предмета аукциона не поступило ни одного предложения о цене п</w:t>
      </w:r>
      <w:r>
        <w:rPr>
          <w:sz w:val="24"/>
          <w:szCs w:val="24"/>
        </w:rPr>
        <w:t>редмета аукциона, которое предусматривало бы более высокую цену предмета аукциона.</w:t>
      </w:r>
    </w:p>
    <w:p w14:paraId="48644583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задатки возвращаются участникам в течение трех рабочих дней со дня подписания протокола о результатах аукциона.</w:t>
      </w:r>
    </w:p>
    <w:p w14:paraId="49CB8E9A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</w:t>
      </w:r>
      <w:r>
        <w:rPr>
          <w:b/>
          <w:sz w:val="24"/>
          <w:szCs w:val="24"/>
        </w:rPr>
        <w:t>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212A85E2" w14:textId="77777777" w:rsidR="00E30ACB" w:rsidRDefault="001A4818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</w:t>
      </w:r>
      <w:r>
        <w:rPr>
          <w:b/>
          <w:spacing w:val="4"/>
          <w:sz w:val="24"/>
          <w:szCs w:val="24"/>
        </w:rPr>
        <w:t>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775F0411" w14:textId="77777777" w:rsidR="00E30ACB" w:rsidRDefault="001A4818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</w:t>
      </w:r>
      <w:r>
        <w:rPr>
          <w:sz w:val="24"/>
          <w:szCs w:val="24"/>
        </w:rPr>
        <w:t>звратить задатки лицам, участвовавшим в аукционе, но не победившим в нем.</w:t>
      </w:r>
    </w:p>
    <w:p w14:paraId="132BFFA2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</w:t>
      </w:r>
      <w:r>
        <w:rPr>
          <w:sz w:val="24"/>
          <w:szCs w:val="24"/>
        </w:rPr>
        <w:t>енды земельного участка в десятидневный срок со дня составления протокола о рассмотрении заявок или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</w:t>
      </w:r>
      <w:r>
        <w:rPr>
          <w:sz w:val="24"/>
          <w:szCs w:val="24"/>
        </w:rPr>
        <w:t xml:space="preserve">телем аукциона, или в случае заключения указанного договора с единственным принявшим участие в аукционе его участником, заявителем, </w:t>
      </w:r>
      <w:r>
        <w:rPr>
          <w:sz w:val="24"/>
          <w:szCs w:val="24"/>
        </w:rPr>
        <w:lastRenderedPageBreak/>
        <w:t xml:space="preserve">подавшем единственную заявку устанавливается в размере, равном начальной цене предмета аукциона. </w:t>
      </w:r>
    </w:p>
    <w:p w14:paraId="19FA9C48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</w:t>
      </w:r>
      <w:r>
        <w:rPr>
          <w:sz w:val="24"/>
          <w:szCs w:val="24"/>
        </w:rPr>
        <w:t xml:space="preserve">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договора, не возвращаются. </w:t>
      </w:r>
    </w:p>
    <w:p w14:paraId="3E4A3300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</w:t>
      </w:r>
      <w:r>
        <w:rPr>
          <w:sz w:val="24"/>
          <w:szCs w:val="24"/>
        </w:rPr>
        <w:t>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</w:t>
      </w:r>
      <w:r>
        <w:rPr>
          <w:sz w:val="24"/>
          <w:szCs w:val="24"/>
        </w:rPr>
        <w:t xml:space="preserve"> округа в течение тридцати дней со дня направления. </w:t>
      </w:r>
    </w:p>
    <w:p w14:paraId="3F934D5C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</w:t>
      </w:r>
      <w:r>
        <w:rPr>
          <w:sz w:val="24"/>
          <w:szCs w:val="24"/>
        </w:rPr>
        <w:t>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</w:t>
      </w:r>
      <w:r>
        <w:rPr>
          <w:sz w:val="24"/>
          <w:szCs w:val="24"/>
        </w:rPr>
        <w:t>телем аукциона.</w:t>
      </w:r>
    </w:p>
    <w:p w14:paraId="110B8B68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</w:t>
      </w:r>
      <w:r>
        <w:rPr>
          <w:sz w:val="24"/>
          <w:szCs w:val="24"/>
        </w:rPr>
        <w:t>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</w:t>
      </w:r>
      <w:r>
        <w:rPr>
          <w:sz w:val="24"/>
          <w:szCs w:val="24"/>
        </w:rPr>
        <w:t xml:space="preserve"> Российской Федерации.</w:t>
      </w:r>
    </w:p>
    <w:p w14:paraId="02EFC51D" w14:textId="77777777" w:rsidR="00E30ACB" w:rsidRDefault="001A4818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>и об иных лицах, с которыми договоры аренды заключаются в случае признания аукциона несостоявшимся и которые уклонились от их заключения</w:t>
      </w:r>
      <w:r>
        <w:rPr>
          <w:sz w:val="24"/>
          <w:szCs w:val="24"/>
        </w:rPr>
        <w:t xml:space="preserve">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14:paraId="4369A315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</w:t>
      </w:r>
      <w:r>
        <w:rPr>
          <w:b/>
          <w:sz w:val="24"/>
          <w:szCs w:val="24"/>
        </w:rPr>
        <w:t>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и</w:t>
      </w:r>
      <w:r>
        <w:rPr>
          <w:sz w:val="24"/>
          <w:szCs w:val="24"/>
        </w:rPr>
        <w:t>сполнены победителем торгов лично.</w:t>
      </w:r>
    </w:p>
    <w:p w14:paraId="46A2234A" w14:textId="77777777" w:rsidR="00E30ACB" w:rsidRDefault="001A4818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5530A360" w14:textId="77777777" w:rsidR="00E30ACB" w:rsidRDefault="001A4818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45F87D61" w14:textId="77777777" w:rsidR="00E30ACB" w:rsidRDefault="001A4818">
      <w:pPr>
        <w:ind w:firstLine="708"/>
        <w:jc w:val="both"/>
        <w:rPr>
          <w:sz w:val="24"/>
          <w:szCs w:val="24"/>
        </w:rPr>
      </w:pPr>
      <w:r w:rsidRPr="007F3EE9">
        <w:rPr>
          <w:b/>
          <w:sz w:val="24"/>
          <w:szCs w:val="24"/>
        </w:rPr>
        <w:t>Ограничения в использовании по выставленному земельному участку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обременение пр</w:t>
      </w:r>
      <w:r>
        <w:rPr>
          <w:b/>
          <w:sz w:val="24"/>
          <w:szCs w:val="24"/>
        </w:rPr>
        <w:t>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14:paraId="68EED478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аукциона.</w:t>
      </w:r>
    </w:p>
    <w:p w14:paraId="2D59DE74" w14:textId="77777777" w:rsidR="00E30ACB" w:rsidRDefault="001A4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Подробную информа</w:t>
      </w:r>
      <w:r>
        <w:rPr>
          <w:sz w:val="24"/>
          <w:szCs w:val="24"/>
        </w:rPr>
        <w:t xml:space="preserve">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6BB7E054" w14:textId="77777777" w:rsidR="00E30ACB" w:rsidRDefault="00E30ACB">
      <w:pPr>
        <w:jc w:val="both"/>
        <w:rPr>
          <w:sz w:val="24"/>
          <w:szCs w:val="24"/>
        </w:rPr>
      </w:pPr>
    </w:p>
    <w:p w14:paraId="0825EEB4" w14:textId="77777777" w:rsidR="00E30ACB" w:rsidRDefault="00E30ACB">
      <w:pPr>
        <w:jc w:val="both"/>
        <w:rPr>
          <w:sz w:val="24"/>
          <w:szCs w:val="24"/>
        </w:rPr>
      </w:pPr>
    </w:p>
    <w:p w14:paraId="62C3BF05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A8412EA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07D6444C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4206CE4F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A25771B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2A570873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67EBDBBF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E5A2286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13471547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081AF9D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EE1F5A1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2084A83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7F6783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912587E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DACC121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BDFF371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F1FA961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F0CEE22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61D771C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AB1618D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C885899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68C647CD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2E7DE43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A70461B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54394A3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15496D2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5939E45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B5E639F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D837139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B280B7F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4A377B2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3B5967A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2CE4F79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FB38B3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BFB582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360816C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61459AF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4DE5E0F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3CB009F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1C1678B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59C519E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52F3468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6EC0ED7B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7807FDD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13860EB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6F8E14CF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665E31E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AB5A7F7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4D30E5A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A546C0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BEA4115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58E2002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1B51AB09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786FA46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1C28E5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68E9F317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1A0A85A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7690207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601D839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79BDBB4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7DDB342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87645F3" w14:textId="59F0428F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136599D" w14:textId="4D18CAEE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B2DDFB5" w14:textId="39EBF50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2C23D1F4" w14:textId="753A5142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94C4617" w14:textId="5E29B699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14EE80C" w14:textId="4B28CD61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75BE4D8" w14:textId="1B671946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D414DFF" w14:textId="2D5A18FD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47D6438" w14:textId="097AAF09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29994F5" w14:textId="18F446AF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6E486C95" w14:textId="6B7A7521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3EC6D7F" w14:textId="30317A61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5309B86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4BC04C9A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72E2512A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251EBA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0D6225B0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59B6EEB4" w14:textId="77777777" w:rsidR="007F3EE9" w:rsidRDefault="007F3EE9">
      <w:pPr>
        <w:pStyle w:val="ConsNonformat"/>
        <w:tabs>
          <w:tab w:val="left" w:pos="696"/>
        </w:tabs>
        <w:jc w:val="right"/>
        <w:rPr>
          <w:rFonts w:ascii="Times New Roman" w:hAnsi="Times New Roman"/>
          <w:sz w:val="18"/>
          <w:szCs w:val="18"/>
        </w:rPr>
      </w:pPr>
    </w:p>
    <w:p w14:paraId="32B05B87" w14:textId="094C932E" w:rsidR="00E30ACB" w:rsidRDefault="001A4818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32B4271B" w14:textId="77777777" w:rsidR="00E30ACB" w:rsidRDefault="00E30ACB">
      <w:pPr>
        <w:jc w:val="both"/>
        <w:rPr>
          <w:sz w:val="26"/>
          <w:szCs w:val="26"/>
        </w:rPr>
      </w:pPr>
    </w:p>
    <w:p w14:paraId="444D0136" w14:textId="77777777" w:rsidR="00E30ACB" w:rsidRDefault="001A481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6"/>
          <w:szCs w:val="26"/>
        </w:rPr>
        <w:t>ДОГОВОР АРЕНДЫ</w:t>
      </w:r>
    </w:p>
    <w:p w14:paraId="59345C9E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ЗЕМЕЛЬНОГО УЧАСТКА ДЛЯ ЦЕЛЕЙ, НЕ СВЯЗАННЫХ СО СТРОИТЕЛЬСТВОМ</w:t>
      </w:r>
    </w:p>
    <w:p w14:paraId="48D1F7BC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3A19B513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07446236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«__» ___________ 20__ года </w:t>
      </w:r>
    </w:p>
    <w:p w14:paraId="65786FF5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586BE8A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Муниципальное образование – Староос</w:t>
      </w:r>
      <w:r>
        <w:rPr>
          <w:color w:val="auto"/>
          <w:sz w:val="26"/>
          <w:szCs w:val="26"/>
        </w:rPr>
        <w:t xml:space="preserve">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>в  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</w:t>
      </w:r>
      <w:r>
        <w:rPr>
          <w:color w:val="auto"/>
          <w:sz w:val="26"/>
          <w:szCs w:val="26"/>
        </w:rPr>
        <w:t xml:space="preserve">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3EC89EDD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         (Ф.И.О.) </w:t>
      </w:r>
    </w:p>
    <w:p w14:paraId="31836279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</w:t>
      </w:r>
      <w:r>
        <w:rPr>
          <w:color w:val="auto"/>
          <w:sz w:val="26"/>
          <w:szCs w:val="26"/>
        </w:rPr>
        <w:t xml:space="preserve">________________________________________________ </w:t>
      </w:r>
    </w:p>
    <w:p w14:paraId="18657BC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(Ф.И.О. для физического лица, наименование организации для юридического лица) </w:t>
      </w:r>
    </w:p>
    <w:p w14:paraId="084B11A9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>) в</w:t>
      </w:r>
      <w:r>
        <w:rPr>
          <w:color w:val="auto"/>
          <w:sz w:val="26"/>
          <w:szCs w:val="26"/>
        </w:rPr>
        <w:t xml:space="preserve"> дальнейшем «Арендатор», с другой стороны, в дальнейшем при совместном упоминании – Стороны, заключили настоящий Договор о следующем: </w:t>
      </w:r>
    </w:p>
    <w:p w14:paraId="42F13DFC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3BE3D23A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1. ПРЕДМЕТ ДОГОВОРА</w:t>
      </w:r>
    </w:p>
    <w:p w14:paraId="2E04C134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0774C25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1.1. Арендодатель предоставляет, а Арендатор принимает в аренду за плату согласно _________________</w:t>
      </w:r>
      <w:r>
        <w:rPr>
          <w:color w:val="auto"/>
          <w:sz w:val="26"/>
          <w:szCs w:val="26"/>
        </w:rPr>
        <w:t xml:space="preserve">______________________________________________ </w:t>
      </w:r>
    </w:p>
    <w:p w14:paraId="254FF39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(указывается основание заключения договора: постановление администрации городского округа </w:t>
      </w:r>
      <w:r>
        <w:rPr>
          <w:color w:val="auto"/>
          <w:sz w:val="26"/>
          <w:szCs w:val="26"/>
        </w:rPr>
        <w:t xml:space="preserve">_______________________________________________________________________ </w:t>
      </w:r>
    </w:p>
    <w:p w14:paraId="074006D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либо протокол рассмотрения заявок на участие </w:t>
      </w:r>
      <w:r>
        <w:rPr>
          <w:color w:val="auto"/>
          <w:sz w:val="16"/>
          <w:szCs w:val="16"/>
        </w:rPr>
        <w:t xml:space="preserve">в аукционе; протокол подведения итогов аукциона) </w:t>
      </w:r>
    </w:p>
    <w:p w14:paraId="3E529DE0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земельный участок, находящийся в ________________________________________, </w:t>
      </w:r>
    </w:p>
    <w:p w14:paraId="027F7052" w14:textId="77777777" w:rsidR="00E30ACB" w:rsidRDefault="001A4818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</w:t>
      </w:r>
    </w:p>
    <w:p w14:paraId="6E04BA60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color w:val="auto"/>
          <w:sz w:val="26"/>
          <w:szCs w:val="26"/>
        </w:rPr>
        <w:t>кв.м</w:t>
      </w:r>
      <w:proofErr w:type="spellEnd"/>
      <w:proofErr w:type="gramEnd"/>
      <w:r>
        <w:rPr>
          <w:color w:val="auto"/>
          <w:sz w:val="26"/>
          <w:szCs w:val="26"/>
        </w:rPr>
        <w:t xml:space="preserve">, для __________________________________________, </w:t>
      </w:r>
    </w:p>
    <w:p w14:paraId="466EE4BF" w14:textId="77777777" w:rsidR="00E30ACB" w:rsidRDefault="001A4818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</w:t>
      </w:r>
      <w:r>
        <w:rPr>
          <w:color w:val="auto"/>
          <w:sz w:val="16"/>
          <w:szCs w:val="16"/>
        </w:rPr>
        <w:t xml:space="preserve">                  (указывается цель использования земельного участка)</w:t>
      </w:r>
    </w:p>
    <w:p w14:paraId="274A4523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расположенный по </w:t>
      </w:r>
      <w:proofErr w:type="gramStart"/>
      <w:r>
        <w:rPr>
          <w:color w:val="auto"/>
          <w:sz w:val="26"/>
          <w:szCs w:val="26"/>
        </w:rPr>
        <w:t>адресу:_</w:t>
      </w:r>
      <w:proofErr w:type="gramEnd"/>
      <w:r>
        <w:rPr>
          <w:color w:val="auto"/>
          <w:sz w:val="26"/>
          <w:szCs w:val="26"/>
        </w:rPr>
        <w:t xml:space="preserve">_______________________________________________. </w:t>
      </w:r>
    </w:p>
    <w:p w14:paraId="674B09B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1.2. Категория земель – ________________________________ </w:t>
      </w:r>
    </w:p>
    <w:p w14:paraId="44C05539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1.3. Кадастровый номер земельного участка ___________</w:t>
      </w:r>
      <w:r>
        <w:rPr>
          <w:color w:val="auto"/>
          <w:sz w:val="26"/>
          <w:szCs w:val="26"/>
        </w:rPr>
        <w:t xml:space="preserve">_____________. </w:t>
      </w:r>
    </w:p>
    <w:p w14:paraId="219237D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1.4. Право ______________________________ </w:t>
      </w:r>
      <w:proofErr w:type="gramStart"/>
      <w:r>
        <w:rPr>
          <w:color w:val="auto"/>
          <w:sz w:val="26"/>
          <w:szCs w:val="26"/>
        </w:rPr>
        <w:t>собственности  на</w:t>
      </w:r>
      <w:proofErr w:type="gramEnd"/>
      <w:r>
        <w:rPr>
          <w:color w:val="auto"/>
          <w:sz w:val="26"/>
          <w:szCs w:val="26"/>
        </w:rPr>
        <w:t xml:space="preserve">  земельный </w:t>
      </w:r>
    </w:p>
    <w:p w14:paraId="0174D53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(государственной/ муниципальной) </w:t>
      </w:r>
    </w:p>
    <w:p w14:paraId="7A23D1CD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4B34A23B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участок подтверждается ____________________________________________.</w:t>
      </w:r>
    </w:p>
    <w:p w14:paraId="3D408115" w14:textId="77777777" w:rsidR="00E30ACB" w:rsidRDefault="001A4818">
      <w:pPr>
        <w:pStyle w:val="Default"/>
        <w:ind w:firstLine="709"/>
        <w:jc w:val="center"/>
        <w:rPr>
          <w:color w:val="auto"/>
        </w:rPr>
      </w:pPr>
      <w:r>
        <w:rPr>
          <w:color w:val="auto"/>
          <w:sz w:val="16"/>
          <w:szCs w:val="16"/>
        </w:rPr>
        <w:t>(наименование пра</w:t>
      </w:r>
      <w:r>
        <w:rPr>
          <w:color w:val="auto"/>
          <w:sz w:val="16"/>
          <w:szCs w:val="16"/>
        </w:rPr>
        <w:t xml:space="preserve">воустанавливающего, </w:t>
      </w:r>
      <w:proofErr w:type="spellStart"/>
      <w:r>
        <w:rPr>
          <w:color w:val="auto"/>
          <w:sz w:val="16"/>
          <w:szCs w:val="16"/>
        </w:rPr>
        <w:t>правоподтверждающего</w:t>
      </w:r>
      <w:proofErr w:type="spellEnd"/>
      <w:r>
        <w:rPr>
          <w:color w:val="auto"/>
          <w:sz w:val="16"/>
          <w:szCs w:val="16"/>
        </w:rPr>
        <w:t xml:space="preserve"> документа, дата, серия, номер)</w:t>
      </w:r>
    </w:p>
    <w:p w14:paraId="6EA4DFB0" w14:textId="77777777" w:rsidR="00E30ACB" w:rsidRDefault="00E30ACB">
      <w:pPr>
        <w:pStyle w:val="Default"/>
        <w:jc w:val="both"/>
        <w:rPr>
          <w:color w:val="auto"/>
        </w:rPr>
      </w:pPr>
    </w:p>
    <w:p w14:paraId="462653B4" w14:textId="77777777" w:rsidR="00E30ACB" w:rsidRDefault="00E30ACB">
      <w:pPr>
        <w:pStyle w:val="Default"/>
        <w:ind w:firstLine="709"/>
        <w:jc w:val="center"/>
        <w:rPr>
          <w:color w:val="auto"/>
        </w:rPr>
      </w:pPr>
    </w:p>
    <w:p w14:paraId="47660877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2. СРОК ДЕЙСТВИЯ ДОГОВОРА И АРЕНДНАЯ ПЛАТА</w:t>
      </w:r>
    </w:p>
    <w:p w14:paraId="305FA289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5FEB2B6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2.1. Настоящий   Договор   заключен   сроком   </w:t>
      </w:r>
      <w:proofErr w:type="gramStart"/>
      <w:r>
        <w:rPr>
          <w:color w:val="auto"/>
          <w:sz w:val="26"/>
          <w:szCs w:val="26"/>
        </w:rPr>
        <w:t>на  _</w:t>
      </w:r>
      <w:proofErr w:type="gramEnd"/>
      <w:r>
        <w:rPr>
          <w:color w:val="auto"/>
          <w:sz w:val="26"/>
          <w:szCs w:val="26"/>
        </w:rPr>
        <w:t xml:space="preserve">___  год(а)   (лет), до «__» _____20__ года включительно. </w:t>
      </w:r>
    </w:p>
    <w:p w14:paraId="5BEDBD4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Условия настоящего Договора</w:t>
      </w:r>
      <w:r>
        <w:rPr>
          <w:color w:val="auto"/>
          <w:sz w:val="26"/>
          <w:szCs w:val="26"/>
        </w:rPr>
        <w:t xml:space="preserve"> распространяются на правоотношения, возникшие между сторонами с «__» _____________20____ года.</w:t>
      </w:r>
    </w:p>
    <w:p w14:paraId="4A832DF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Договор считается заключенным с момента передачи земельного участка Арендатору по акту приема-передачи (по форме, предусмотренной Приложением 2 к Договору). </w:t>
      </w:r>
    </w:p>
    <w:p w14:paraId="258799D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Пр</w:t>
      </w:r>
      <w:r>
        <w:rPr>
          <w:color w:val="auto"/>
          <w:sz w:val="26"/>
          <w:szCs w:val="26"/>
        </w:rPr>
        <w:t xml:space="preserve">и истечении срока действия Договора настоящий Договор не подлежит возобновлению на неопределенный срок. </w:t>
      </w:r>
    </w:p>
    <w:p w14:paraId="5E26055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2.2. Годовой размер рыночной арендной платы за Участок, определенный на основании отчёта оценочной организации ____________________ от ___________№____</w:t>
      </w:r>
      <w:r>
        <w:rPr>
          <w:color w:val="auto"/>
          <w:sz w:val="26"/>
          <w:szCs w:val="26"/>
        </w:rPr>
        <w:t xml:space="preserve">______, составленного в соответствии с Федеральным законом от 29 июля 1998 года № 135-ФЗ «Об оценочной деятельности в Российской Федерации», составляет _____ рублей. </w:t>
      </w:r>
    </w:p>
    <w:p w14:paraId="73A840A2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</w:t>
      </w:r>
      <w:r>
        <w:rPr>
          <w:color w:val="auto"/>
          <w:sz w:val="26"/>
          <w:szCs w:val="26"/>
        </w:rPr>
        <w:t xml:space="preserve"> позднее 15 числа месяца, следующего за отчетным кварталом,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</w:t>
      </w:r>
      <w:r>
        <w:rPr>
          <w:color w:val="auto"/>
          <w:sz w:val="26"/>
          <w:szCs w:val="26"/>
        </w:rPr>
        <w:t>личеству календарных дней аренды в квартале к количеству дней данного квартала.</w:t>
      </w:r>
    </w:p>
    <w:p w14:paraId="18C4791F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</w:t>
      </w:r>
      <w:r>
        <w:rPr>
          <w:color w:val="auto"/>
          <w:sz w:val="26"/>
          <w:szCs w:val="26"/>
        </w:rPr>
        <w:t xml:space="preserve">й в результате повышения размера арендной платы за земельный участок. </w:t>
      </w:r>
    </w:p>
    <w:p w14:paraId="44674DE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4A23DD1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2.5.1. Арендная плата изменяется в одностороннем порядке Арендодателем в связи с изменением када</w:t>
      </w:r>
      <w:r>
        <w:rPr>
          <w:color w:val="auto"/>
          <w:sz w:val="26"/>
          <w:szCs w:val="26"/>
        </w:rPr>
        <w:t xml:space="preserve">стровой стоимости Участка. При этом арендная плата подлежит перерасчету: </w:t>
      </w:r>
    </w:p>
    <w:p w14:paraId="5CE4F30C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564D08B2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  <w:r>
        <w:rPr>
          <w:color w:val="auto"/>
          <w:sz w:val="26"/>
          <w:szCs w:val="26"/>
        </w:rPr>
        <w:t xml:space="preserve"> </w:t>
      </w:r>
    </w:p>
    <w:p w14:paraId="64537FB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2.5.2. В случае изменения рыночной стоимости арендной платы размер уровня инфляции, указанный в пункте 2.5.1 настоящего Договора, не применяется в соответствующем году для перерасчета арендной платы по рыночной стоимости.</w:t>
      </w:r>
    </w:p>
    <w:p w14:paraId="72583EC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2.5.3.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14:paraId="3E6DB00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2.6. Изменение Арендодателем в одностороннем порядке размера (ставки) арендной платы (пункт 2.5 Договора) осуществляется на основании и в порядке, предусм</w:t>
      </w:r>
      <w:r>
        <w:rPr>
          <w:color w:val="auto"/>
          <w:sz w:val="26"/>
          <w:szCs w:val="26"/>
        </w:rPr>
        <w:t>отренном соответствующими нормативными актами, о чем Арендатор считается уведомленным Арендодателем по истечении трех рабочих дней со дня направления соответствующего уведомления (извещения). Неполучение Арендатором уведомления не влечет освобождение от уп</w:t>
      </w:r>
      <w:r>
        <w:rPr>
          <w:color w:val="auto"/>
          <w:sz w:val="26"/>
          <w:szCs w:val="26"/>
        </w:rPr>
        <w:t xml:space="preserve">латы арендных платежей по новым ставкам (коэффициентам, методикам и т.п.). </w:t>
      </w:r>
      <w:r>
        <w:rPr>
          <w:color w:val="auto"/>
          <w:sz w:val="13"/>
          <w:szCs w:val="13"/>
        </w:rPr>
        <w:t xml:space="preserve"> </w:t>
      </w:r>
    </w:p>
    <w:p w14:paraId="11063AD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(нормативных правовых актов, ненормативных правовых актов,</w:t>
      </w:r>
      <w:r>
        <w:rPr>
          <w:color w:val="auto"/>
          <w:sz w:val="26"/>
          <w:szCs w:val="26"/>
        </w:rPr>
        <w:t xml:space="preserve"> отчета независимого оценщика в случае определения арендной платы на основании её рыночной стоимости и т.п.) </w:t>
      </w:r>
    </w:p>
    <w:p w14:paraId="370BCBC1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средствах массовой информации, которые являются источником официального опубликования нормативных актов органов соответствующего уровня власти. </w:t>
      </w:r>
      <w:r>
        <w:rPr>
          <w:color w:val="auto"/>
          <w:sz w:val="26"/>
          <w:szCs w:val="26"/>
        </w:rPr>
        <w:t xml:space="preserve">В таком случае Арендатор также считается уведомленным о произошедшем изменении </w:t>
      </w:r>
      <w:r>
        <w:rPr>
          <w:color w:val="auto"/>
          <w:sz w:val="26"/>
          <w:szCs w:val="26"/>
        </w:rPr>
        <w:lastRenderedPageBreak/>
        <w:t>арендной платы со дня опубликования документа-основания в средствах массовой информации.</w:t>
      </w:r>
    </w:p>
    <w:p w14:paraId="5A9484CD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также вправе ознакомиться с новым размером (ставкой, методикой расчета, отчето</w:t>
      </w:r>
      <w:r>
        <w:rPr>
          <w:color w:val="auto"/>
          <w:sz w:val="26"/>
          <w:szCs w:val="26"/>
        </w:rPr>
        <w:t>м оценщика и т.п.) арендной платы при сверке арендных платежей (подпункт. 4.3.5 Договора) или иным общедоступным способом.</w:t>
      </w:r>
    </w:p>
    <w:p w14:paraId="0EB7969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течение срока действия настоящего Договора.</w:t>
      </w:r>
    </w:p>
    <w:p w14:paraId="341840A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2.7. Неисп</w:t>
      </w:r>
      <w:r>
        <w:rPr>
          <w:color w:val="auto"/>
          <w:sz w:val="26"/>
          <w:szCs w:val="26"/>
        </w:rPr>
        <w:t xml:space="preserve">ользование земельного участка Арендатором не может служить основанием невнесения арендной платы. </w:t>
      </w:r>
    </w:p>
    <w:p w14:paraId="2175D3F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2.8. Арендатор вправе произвести оплату арендных платежей за соответствующий период в размере большем, чем предусмотрено настоящим Договорам. В этом случае су</w:t>
      </w:r>
      <w:r>
        <w:rPr>
          <w:color w:val="auto"/>
          <w:sz w:val="26"/>
          <w:szCs w:val="26"/>
        </w:rPr>
        <w:t xml:space="preserve">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в данном периоде, зачисляется в следующем порядке: </w:t>
      </w:r>
    </w:p>
    <w:p w14:paraId="4051572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</w:t>
      </w:r>
      <w:r>
        <w:rPr>
          <w:color w:val="auto"/>
          <w:sz w:val="26"/>
          <w:szCs w:val="26"/>
        </w:rPr>
        <w:t xml:space="preserve">с нарушением сроков внесения арендной платы, и неоплатой арендной платы в полном размере за предыдущие периоды (если таковая начислена); </w:t>
      </w:r>
    </w:p>
    <w:p w14:paraId="0B89B51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3CF4C3C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в счёт оплаты</w:t>
      </w:r>
      <w:r>
        <w:rPr>
          <w:color w:val="auto"/>
          <w:sz w:val="26"/>
          <w:szCs w:val="26"/>
        </w:rPr>
        <w:t xml:space="preserve"> будущих арендных платежей, если долг по пене и арендной плате отсутствует. </w:t>
      </w:r>
    </w:p>
    <w:p w14:paraId="15070794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49BA7648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115886DE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0C3ABCE8" w14:textId="77777777" w:rsidR="00E30ACB" w:rsidRDefault="001A4818">
      <w:pPr>
        <w:pStyle w:val="Default"/>
        <w:ind w:left="709"/>
        <w:jc w:val="both"/>
        <w:rPr>
          <w:color w:val="auto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446DC3F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</w:t>
      </w:r>
      <w:proofErr w:type="gramStart"/>
      <w:r>
        <w:rPr>
          <w:color w:val="auto"/>
          <w:sz w:val="26"/>
          <w:szCs w:val="26"/>
        </w:rPr>
        <w:t>2.5  настоящего</w:t>
      </w:r>
      <w:proofErr w:type="gramEnd"/>
      <w:r>
        <w:rPr>
          <w:color w:val="auto"/>
          <w:sz w:val="26"/>
          <w:szCs w:val="26"/>
        </w:rPr>
        <w:t xml:space="preserve"> Догов</w:t>
      </w:r>
      <w:r>
        <w:rPr>
          <w:color w:val="auto"/>
          <w:sz w:val="26"/>
          <w:szCs w:val="26"/>
        </w:rPr>
        <w:t xml:space="preserve">ора. </w:t>
      </w:r>
    </w:p>
    <w:p w14:paraId="42045AC3" w14:textId="77777777" w:rsidR="00E30ACB" w:rsidRDefault="001A4818">
      <w:pPr>
        <w:ind w:firstLine="709"/>
        <w:jc w:val="both"/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2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3C1AB7DE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680C8EFF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использования земельного участка не в соответствии с видом разрешенного использования земельного участка и (или) установленной кат</w:t>
      </w:r>
      <w:r>
        <w:rPr>
          <w:color w:val="auto"/>
          <w:sz w:val="26"/>
          <w:szCs w:val="26"/>
        </w:rPr>
        <w:t xml:space="preserve">егорией земель; </w:t>
      </w:r>
    </w:p>
    <w:p w14:paraId="44D6B430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</w:t>
      </w:r>
      <w:r>
        <w:rPr>
          <w:color w:val="auto"/>
          <w:sz w:val="26"/>
          <w:szCs w:val="26"/>
        </w:rPr>
        <w:t>выми и распорядительными актами органов местного самоуправления Старооскольского городского округа о развитии застроенных территорий, а объекты недвижимости, расположенные на земельном участке, изъятию для муниципальных нужд в установленном законодательств</w:t>
      </w:r>
      <w:r>
        <w:rPr>
          <w:color w:val="auto"/>
          <w:sz w:val="26"/>
          <w:szCs w:val="26"/>
        </w:rPr>
        <w:t xml:space="preserve">ом Российской Федерации порядке; </w:t>
      </w:r>
    </w:p>
    <w:p w14:paraId="7BCB7052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46A106A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2A89211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6) по ины</w:t>
      </w:r>
      <w:r>
        <w:rPr>
          <w:color w:val="auto"/>
          <w:sz w:val="26"/>
          <w:szCs w:val="26"/>
        </w:rPr>
        <w:t xml:space="preserve">м основаниям, предусмотренным законодательством Российской Федерации и настоящим Договором. </w:t>
      </w:r>
    </w:p>
    <w:p w14:paraId="69C742D3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3.1.3. Расторгнуть настоящий Договор в судебном порядке или по соглашению Сторон в порядке, предусмотренном п. 7.1 настоящего Договора, в случае: </w:t>
      </w:r>
    </w:p>
    <w:p w14:paraId="1C5B7FD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1) двукратного невнесения арендной платы в полном размере в срок, установленный пунктом 2.3 Договора; </w:t>
      </w:r>
    </w:p>
    <w:p w14:paraId="7D43C66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2) оснований, предусмотренных статьей 46 Земельного кодекса Российской Федерации; </w:t>
      </w:r>
    </w:p>
    <w:p w14:paraId="2C201858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3) по иным основаниям, предусмотренным условиями настоящего Договора, </w:t>
      </w:r>
      <w:r>
        <w:rPr>
          <w:color w:val="auto"/>
          <w:sz w:val="26"/>
          <w:szCs w:val="26"/>
        </w:rPr>
        <w:t>а также законодательством Российской Федерации.</w:t>
      </w:r>
    </w:p>
    <w:p w14:paraId="6652AC3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0CA6191F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5B1E6AE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3.1.6. Требовать </w:t>
      </w:r>
      <w:r>
        <w:rPr>
          <w:color w:val="auto"/>
          <w:sz w:val="26"/>
          <w:szCs w:val="26"/>
        </w:rPr>
        <w:t xml:space="preserve">возмещения ущерба и убытков, причиненных ухудшением качества арендованных земель в результате деятельности Арендатора. </w:t>
      </w:r>
    </w:p>
    <w:p w14:paraId="38F7823F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0A4C876D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3.2.1. Передать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34F4209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1492F8F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3.2.3. Не вмешиваться в хозяйственную деятельность</w:t>
      </w:r>
      <w:r>
        <w:rPr>
          <w:color w:val="auto"/>
          <w:sz w:val="26"/>
          <w:szCs w:val="26"/>
        </w:rPr>
        <w:t xml:space="preserve"> Арендатора.</w:t>
      </w:r>
    </w:p>
    <w:p w14:paraId="65666A88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2511C9D6" w14:textId="77777777" w:rsidR="00E30ACB" w:rsidRDefault="001A4818">
      <w:pPr>
        <w:pStyle w:val="Default"/>
        <w:ind w:firstLine="142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3678D5D5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54B023F8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</w:t>
      </w:r>
      <w:r>
        <w:rPr>
          <w:color w:val="auto"/>
          <w:sz w:val="26"/>
          <w:szCs w:val="26"/>
        </w:rPr>
        <w:t>нуть Договор с указанием причины расторжения.</w:t>
      </w:r>
    </w:p>
    <w:p w14:paraId="0460C7E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</w:t>
      </w:r>
      <w:r>
        <w:rPr>
          <w:color w:val="auto"/>
          <w:sz w:val="26"/>
          <w:szCs w:val="26"/>
        </w:rPr>
        <w:t>сти его в состояние, пригодное для дальнейшего использования земельного участка в соответствии с его целевым назначением.</w:t>
      </w:r>
    </w:p>
    <w:p w14:paraId="0FE17E20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58B0549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1)</w:t>
      </w:r>
      <w:r>
        <w:rPr>
          <w:color w:val="auto"/>
          <w:sz w:val="26"/>
          <w:szCs w:val="26"/>
        </w:rPr>
        <w:t xml:space="preserve"> передавать 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</w:t>
      </w:r>
      <w:r>
        <w:rPr>
          <w:color w:val="auto"/>
          <w:sz w:val="26"/>
          <w:szCs w:val="26"/>
        </w:rPr>
        <w:t>а действия Договора;</w:t>
      </w:r>
    </w:p>
    <w:p w14:paraId="7FAACD58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56949FA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1EBDBF1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</w:t>
      </w:r>
      <w:r>
        <w:rPr>
          <w:color w:val="auto"/>
          <w:sz w:val="26"/>
          <w:szCs w:val="26"/>
        </w:rPr>
        <w:t xml:space="preserve"> и владельцев другого недвижимого имущества.</w:t>
      </w:r>
    </w:p>
    <w:p w14:paraId="7058544E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07A71FB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4.3.3. Своевременно, в соответствии с пунктом 2.3 настоящего Договора, вносить</w:t>
      </w:r>
      <w:r>
        <w:rPr>
          <w:color w:val="auto"/>
          <w:sz w:val="26"/>
          <w:szCs w:val="26"/>
        </w:rPr>
        <w:t xml:space="preserve"> арендную плату.</w:t>
      </w:r>
    </w:p>
    <w:p w14:paraId="317847D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4.3.4. Ежеквартально производить сверку расчетов арендных платежей в течение срока действия настоящего Договора.</w:t>
      </w:r>
    </w:p>
    <w:p w14:paraId="6E68917D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4.3.5. Не допускать действий (бездействия), приводящих (способных привести) к ухудшению качественных характеристик земельного </w:t>
      </w:r>
      <w:r>
        <w:rPr>
          <w:color w:val="auto"/>
          <w:sz w:val="26"/>
          <w:szCs w:val="26"/>
        </w:rPr>
        <w:t>участка, экологической обстановки на арендуемой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</w:t>
      </w:r>
      <w:r>
        <w:rPr>
          <w:color w:val="auto"/>
          <w:sz w:val="26"/>
          <w:szCs w:val="26"/>
        </w:rPr>
        <w:t>о участка и прилегающей территории.</w:t>
      </w:r>
    </w:p>
    <w:p w14:paraId="3CA263D1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>4.3.6. В 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</w:t>
      </w:r>
      <w:r>
        <w:rPr>
          <w:color w:val="auto"/>
          <w:sz w:val="26"/>
          <w:szCs w:val="26"/>
        </w:rPr>
        <w:t>, в соответствии с установленным видом разрешенного использования.</w:t>
      </w:r>
    </w:p>
    <w:p w14:paraId="3CDC290F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4.3.7.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65200002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4.3.8. Обеспечить соблюдение публичных сервитутов (безвозмез</w:t>
      </w:r>
      <w:r>
        <w:rPr>
          <w:color w:val="auto"/>
          <w:sz w:val="26"/>
          <w:szCs w:val="26"/>
        </w:rPr>
        <w:t>дное и беспрепятственное использование объектов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</w:t>
      </w:r>
      <w:r>
        <w:rPr>
          <w:color w:val="auto"/>
          <w:sz w:val="26"/>
          <w:szCs w:val="26"/>
        </w:rPr>
        <w:t>ым правовым актом органов местного самоуправления Старооскольского городского округа в отношении данного земельного участка или решением суда.</w:t>
      </w:r>
    </w:p>
    <w:p w14:paraId="17AD4B9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4.3.9.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ремонту и обслуживанию.</w:t>
      </w:r>
    </w:p>
    <w:p w14:paraId="6E395A7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4.3.10. В случае изменения адреса места нахождения Арендатор</w:t>
      </w:r>
      <w:r>
        <w:rPr>
          <w:color w:val="auto"/>
          <w:sz w:val="26"/>
          <w:szCs w:val="26"/>
        </w:rPr>
        <w:t>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изменении, засчитываются в исполнение обязательств.</w:t>
      </w:r>
    </w:p>
    <w:p w14:paraId="295037B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4.3.11. Не препятствовать юр</w:t>
      </w:r>
      <w:r>
        <w:rPr>
          <w:color w:val="auto"/>
          <w:sz w:val="26"/>
          <w:szCs w:val="26"/>
        </w:rPr>
        <w:t>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057608AD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4.3.12. Осуществлять мероприятия по снят</w:t>
      </w:r>
      <w:r>
        <w:rPr>
          <w:color w:val="auto"/>
          <w:sz w:val="26"/>
          <w:szCs w:val="26"/>
        </w:rPr>
        <w:t>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Федерации.</w:t>
      </w:r>
    </w:p>
    <w:p w14:paraId="1C379A3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4.3.13. Обеспечить вывоз и утилизацию мусора и (или) отходов, в том числе твердых коммунальных и (или) строительных отходов.</w:t>
      </w:r>
    </w:p>
    <w:p w14:paraId="1C24AAE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4.3.14. В случае передачи Арендатором своих прав и обязанностей по Договору третьим лицам (уступка прав, цессия), в том числе по ос</w:t>
      </w:r>
      <w:r>
        <w:rPr>
          <w:color w:val="auto"/>
          <w:sz w:val="26"/>
          <w:szCs w:val="26"/>
        </w:rPr>
        <w:t xml:space="preserve">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</w:t>
      </w:r>
      <w:r>
        <w:rPr>
          <w:color w:val="auto"/>
          <w:sz w:val="26"/>
          <w:szCs w:val="26"/>
        </w:rPr>
        <w:t>Договору с отметкой о его государственной регистрации (при необходимости государственной регистрации).</w:t>
      </w:r>
    </w:p>
    <w:p w14:paraId="45BDB8E9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1A6B9DAF" w14:textId="77777777" w:rsidR="00E30ACB" w:rsidRDefault="00E30ACB">
      <w:pPr>
        <w:pStyle w:val="Default"/>
        <w:jc w:val="center"/>
        <w:rPr>
          <w:color w:val="auto"/>
        </w:rPr>
      </w:pPr>
    </w:p>
    <w:p w14:paraId="2D8D10A7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17C4947D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6B812D4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5.1. В случае неуплаты арендной платы в установленный срок Арендатор уплачивает неустойку в виде пени в размере 0,1 % от нео</w:t>
      </w:r>
      <w:r>
        <w:rPr>
          <w:color w:val="auto"/>
          <w:sz w:val="26"/>
          <w:szCs w:val="26"/>
        </w:rPr>
        <w:t xml:space="preserve">плаченной суммы за каждый календарный день просрочки. </w:t>
      </w:r>
    </w:p>
    <w:p w14:paraId="55B269D6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возврата земельного участка</w:t>
      </w:r>
      <w:r>
        <w:rPr>
          <w:color w:val="auto"/>
          <w:sz w:val="26"/>
          <w:szCs w:val="26"/>
        </w:rPr>
        <w:t xml:space="preserve">. </w:t>
      </w:r>
    </w:p>
    <w:p w14:paraId="38931261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5.3. 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7D34F2B2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734F803C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4BF77B74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7047DC2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lastRenderedPageBreak/>
        <w:t xml:space="preserve">6.1.  Все споры, возникающие из настоящего Договора, по которым не было достигнуто согласие </w:t>
      </w:r>
      <w:r>
        <w:rPr>
          <w:color w:val="auto"/>
          <w:sz w:val="26"/>
          <w:szCs w:val="26"/>
        </w:rPr>
        <w:t>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0FD54A7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6.2. Споры о взыскании денежных средств по основаниям, предусмотренным настоящим Договором, а</w:t>
      </w:r>
      <w:r>
        <w:rPr>
          <w:color w:val="auto"/>
          <w:sz w:val="26"/>
          <w:szCs w:val="26"/>
        </w:rPr>
        <w:t xml:space="preserve">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3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0496749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Ин</w:t>
      </w:r>
      <w:r>
        <w:rPr>
          <w:color w:val="auto"/>
          <w:sz w:val="26"/>
          <w:szCs w:val="26"/>
        </w:rPr>
        <w:t xml:space="preserve">ые споры из Договора передаются на разрешение суда после принятия Стороной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5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1B03E25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</w:t>
      </w:r>
      <w:r>
        <w:rPr>
          <w:color w:val="auto"/>
          <w:sz w:val="26"/>
          <w:szCs w:val="26"/>
        </w:rPr>
        <w:t xml:space="preserve"> ответа в тридцатидневный срок, за исключением случаев, предусмотренных п. 8.4 настоящего Договора. </w:t>
      </w:r>
    </w:p>
    <w:p w14:paraId="7F0F8F8D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130313E7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781F4C2C" w14:textId="77777777" w:rsidR="00E30ACB" w:rsidRDefault="001A4818">
      <w:pPr>
        <w:pStyle w:val="Default"/>
        <w:ind w:left="1211" w:hanging="1211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63BA2A38" w14:textId="77777777" w:rsidR="00E30ACB" w:rsidRDefault="00E30ACB">
      <w:pPr>
        <w:pStyle w:val="Default"/>
        <w:ind w:left="1069"/>
        <w:jc w:val="both"/>
        <w:rPr>
          <w:color w:val="auto"/>
        </w:rPr>
      </w:pPr>
    </w:p>
    <w:p w14:paraId="77F2987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 Изменение, расторжение Договора осуществляются в следующем порядке:</w:t>
      </w:r>
    </w:p>
    <w:p w14:paraId="30CFB2D9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color w:val="auto"/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2B0CE981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7.1.2. Сторона, в адрес которой направлено </w:t>
      </w:r>
      <w:r>
        <w:rPr>
          <w:color w:val="auto"/>
          <w:sz w:val="26"/>
          <w:szCs w:val="26"/>
        </w:rPr>
        <w:t xml:space="preserve">уведомление об изменении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2966B5F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случае, если Сторонами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</w:t>
      </w:r>
      <w:r>
        <w:rPr>
          <w:color w:val="auto"/>
          <w:sz w:val="26"/>
          <w:szCs w:val="26"/>
        </w:rPr>
        <w:t>4 календарных дней со дня достижения такого согласия.</w:t>
      </w:r>
    </w:p>
    <w:p w14:paraId="645F456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</w:t>
      </w:r>
      <w:r>
        <w:rPr>
          <w:color w:val="auto"/>
          <w:sz w:val="26"/>
          <w:szCs w:val="26"/>
        </w:rPr>
        <w:t xml:space="preserve">я. </w:t>
      </w:r>
    </w:p>
    <w:p w14:paraId="35F6729C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4A979D9E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7.1.3. Дополнения, изменения к Дог</w:t>
      </w:r>
      <w:r>
        <w:rPr>
          <w:color w:val="auto"/>
          <w:sz w:val="26"/>
          <w:szCs w:val="26"/>
        </w:rPr>
        <w:t>овору оформляются в письменном виде в форме дополнительного соглашения к Договору, которое является его неотъемлемой частью, за исключением случаев, установленных п. 2.5 настоящего Договора.</w:t>
      </w:r>
    </w:p>
    <w:p w14:paraId="35869329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</w:t>
      </w:r>
      <w:r>
        <w:rPr>
          <w:color w:val="auto"/>
          <w:sz w:val="26"/>
          <w:szCs w:val="26"/>
        </w:rPr>
        <w:t>полнения обязательств, возникших в период его действия и не исполненных к моменту прекращения, а также от ответственности за его неисполнение.</w:t>
      </w:r>
    </w:p>
    <w:p w14:paraId="06C860C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</w:t>
      </w:r>
      <w:r>
        <w:rPr>
          <w:color w:val="auto"/>
          <w:sz w:val="26"/>
          <w:szCs w:val="26"/>
        </w:rPr>
        <w:t xml:space="preserve">, соглашением о расторжении Договора, подписания акта приема - передачи земельного участка, а при расторжении </w:t>
      </w:r>
      <w:r>
        <w:rPr>
          <w:color w:val="auto"/>
          <w:sz w:val="26"/>
          <w:szCs w:val="26"/>
        </w:rPr>
        <w:lastRenderedPageBreak/>
        <w:t>Договора в судебном порядке - в соответствии со вступившим в законную силу судебным актом о расторжении Договора.</w:t>
      </w:r>
    </w:p>
    <w:p w14:paraId="5035F781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7.3. Стороны не вправе требовать</w:t>
      </w:r>
      <w:r>
        <w:rPr>
          <w:color w:val="auto"/>
          <w:sz w:val="26"/>
          <w:szCs w:val="26"/>
        </w:rPr>
        <w:t xml:space="preserve"> возвращения того, что было исполнено ими по обязательству до дня расторжения Договора, если иное не установлено соглашением Сторон. </w:t>
      </w:r>
    </w:p>
    <w:p w14:paraId="4164ECB3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57D96AE3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4AE67AD4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0702F43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</w:t>
      </w:r>
      <w:r>
        <w:rPr>
          <w:color w:val="auto"/>
          <w:sz w:val="26"/>
          <w:szCs w:val="26"/>
        </w:rPr>
        <w:t>стоящего Договора.</w:t>
      </w:r>
    </w:p>
    <w:p w14:paraId="17602D6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8.2. При досрочном расторжении настоящего Договора договор субаренды земельного участка прекращает свое действие.</w:t>
      </w:r>
    </w:p>
    <w:p w14:paraId="5FBAF4E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</w:t>
      </w:r>
      <w:r>
        <w:rPr>
          <w:color w:val="auto"/>
          <w:sz w:val="26"/>
          <w:szCs w:val="26"/>
        </w:rPr>
        <w:t xml:space="preserve">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</w:t>
      </w:r>
      <w:r>
        <w:rPr>
          <w:color w:val="auto"/>
          <w:sz w:val="26"/>
          <w:szCs w:val="26"/>
        </w:rPr>
        <w:t xml:space="preserve">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22522101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В случае неисполнения Арендатором требования о приведении земельного участка в состояние, пригодное </w:t>
      </w:r>
      <w:r>
        <w:rPr>
          <w:color w:val="auto"/>
          <w:sz w:val="26"/>
          <w:szCs w:val="26"/>
        </w:rPr>
        <w:t>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</w:t>
      </w:r>
      <w:r>
        <w:rPr>
          <w:color w:val="auto"/>
          <w:sz w:val="26"/>
          <w:szCs w:val="26"/>
        </w:rPr>
        <w:t>енными силами с последующим взысканием с Арендатора понесенных расходов и упущенной выгоды.</w:t>
      </w:r>
    </w:p>
    <w:p w14:paraId="43C8EA18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8.4.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</w:t>
      </w:r>
      <w:r>
        <w:rPr>
          <w:color w:val="auto"/>
          <w:sz w:val="26"/>
          <w:szCs w:val="26"/>
        </w:rPr>
        <w:t>его отдельными положениями,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</w:t>
      </w:r>
      <w:r>
        <w:rPr>
          <w:color w:val="auto"/>
          <w:sz w:val="26"/>
          <w:szCs w:val="26"/>
        </w:rPr>
        <w:t>венной регистрации Договора,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ответственность Арендодател</w:t>
      </w:r>
      <w:r>
        <w:rPr>
          <w:color w:val="auto"/>
          <w:sz w:val="26"/>
          <w:szCs w:val="26"/>
        </w:rPr>
        <w:t>я за нарушение обязательств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</w:t>
      </w:r>
      <w:r>
        <w:rPr>
          <w:color w:val="auto"/>
          <w:sz w:val="26"/>
          <w:szCs w:val="26"/>
        </w:rPr>
        <w:t>ского кодекса Российской Федерации).</w:t>
      </w:r>
    </w:p>
    <w:p w14:paraId="0DC9868B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</w:t>
      </w:r>
      <w:r>
        <w:rPr>
          <w:color w:val="auto"/>
          <w:sz w:val="26"/>
          <w:szCs w:val="26"/>
        </w:rPr>
        <w:t>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073B4496" w14:textId="77777777" w:rsidR="00E30ACB" w:rsidRDefault="00E30ACB">
      <w:pPr>
        <w:ind w:firstLine="709"/>
        <w:jc w:val="both"/>
      </w:pPr>
    </w:p>
    <w:p w14:paraId="07C2E9EA" w14:textId="77777777" w:rsidR="00E30ACB" w:rsidRDefault="001A4818">
      <w:pPr>
        <w:pStyle w:val="Default"/>
        <w:numPr>
          <w:ilvl w:val="0"/>
          <w:numId w:val="6"/>
        </w:numPr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5B946B0E" w14:textId="77777777" w:rsidR="00E30ACB" w:rsidRDefault="00E30ACB">
      <w:pPr>
        <w:pStyle w:val="Default"/>
        <w:ind w:left="1069"/>
        <w:jc w:val="both"/>
        <w:rPr>
          <w:color w:val="auto"/>
        </w:rPr>
      </w:pPr>
    </w:p>
    <w:p w14:paraId="67DBE900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</w:t>
      </w:r>
      <w:r>
        <w:rPr>
          <w:color w:val="auto"/>
          <w:sz w:val="26"/>
          <w:szCs w:val="26"/>
        </w:rPr>
        <w:t>х остается у Арендатора,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</w:t>
      </w:r>
      <w:r>
        <w:rPr>
          <w:color w:val="auto"/>
          <w:sz w:val="26"/>
          <w:szCs w:val="26"/>
        </w:rPr>
        <w:t xml:space="preserve">венных и земельных </w:t>
      </w:r>
      <w:r>
        <w:rPr>
          <w:color w:val="auto"/>
          <w:sz w:val="26"/>
          <w:szCs w:val="26"/>
        </w:rPr>
        <w:lastRenderedPageBreak/>
        <w:t>отношений администрации Старооскольского городского округа Белгородской области.</w:t>
      </w:r>
    </w:p>
    <w:p w14:paraId="7A869AEF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18F2BF48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К Договору в качес</w:t>
      </w:r>
      <w:r>
        <w:rPr>
          <w:color w:val="auto"/>
          <w:sz w:val="26"/>
          <w:szCs w:val="26"/>
        </w:rPr>
        <w:t>тве его неотъемлемой части прилагаются:</w:t>
      </w:r>
    </w:p>
    <w:p w14:paraId="33A0FBC2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приложение 1 – акт приема - передачи земельного участка.</w:t>
      </w:r>
    </w:p>
    <w:p w14:paraId="41E709B5" w14:textId="77777777" w:rsidR="00E30ACB" w:rsidRDefault="00E30ACB">
      <w:pPr>
        <w:pStyle w:val="Default"/>
        <w:ind w:firstLine="709"/>
        <w:jc w:val="both"/>
        <w:rPr>
          <w:color w:val="auto"/>
        </w:rPr>
      </w:pPr>
    </w:p>
    <w:p w14:paraId="576C427D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10. ПОДПИСИ СТОРОН</w:t>
      </w:r>
    </w:p>
    <w:p w14:paraId="6F3F982A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4609"/>
      </w:tblGrid>
      <w:tr w:rsidR="00E30ACB" w14:paraId="44912FED" w14:textId="77777777">
        <w:trPr>
          <w:trHeight w:val="115"/>
        </w:trPr>
        <w:tc>
          <w:tcPr>
            <w:tcW w:w="4609" w:type="dxa"/>
          </w:tcPr>
          <w:p w14:paraId="75BD6C87" w14:textId="77777777" w:rsidR="00E30ACB" w:rsidRDefault="001A481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609" w:type="dxa"/>
          </w:tcPr>
          <w:p w14:paraId="7EF97F2F" w14:textId="77777777" w:rsidR="00E30ACB" w:rsidRDefault="001A481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E30ACB" w14:paraId="4884E957" w14:textId="77777777">
        <w:trPr>
          <w:trHeight w:val="66"/>
        </w:trPr>
        <w:tc>
          <w:tcPr>
            <w:tcW w:w="4609" w:type="dxa"/>
          </w:tcPr>
          <w:p w14:paraId="10E868B3" w14:textId="77777777" w:rsidR="00E30ACB" w:rsidRDefault="001A481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  <w:tc>
          <w:tcPr>
            <w:tcW w:w="4609" w:type="dxa"/>
          </w:tcPr>
          <w:p w14:paraId="3F054716" w14:textId="77777777" w:rsidR="00E30ACB" w:rsidRDefault="001A481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___________________________________________________________________________________________________ </w:t>
            </w:r>
          </w:p>
        </w:tc>
      </w:tr>
    </w:tbl>
    <w:p w14:paraId="2DF879FC" w14:textId="77777777" w:rsidR="00E30ACB" w:rsidRDefault="00E30ACB">
      <w:pPr>
        <w:ind w:firstLine="709"/>
        <w:jc w:val="both"/>
      </w:pPr>
    </w:p>
    <w:p w14:paraId="306C880C" w14:textId="77777777" w:rsidR="00E30ACB" w:rsidRDefault="00E30ACB">
      <w:pPr>
        <w:ind w:firstLine="709"/>
        <w:jc w:val="both"/>
      </w:pPr>
    </w:p>
    <w:p w14:paraId="4EAC037C" w14:textId="77777777" w:rsidR="00E30ACB" w:rsidRDefault="00E30ACB">
      <w:pPr>
        <w:ind w:firstLine="709"/>
        <w:jc w:val="both"/>
      </w:pPr>
    </w:p>
    <w:p w14:paraId="380E7EB2" w14:textId="77777777" w:rsidR="00E30ACB" w:rsidRDefault="00E30ACB">
      <w:pPr>
        <w:ind w:firstLine="709"/>
        <w:jc w:val="both"/>
      </w:pPr>
    </w:p>
    <w:p w14:paraId="1F1F338E" w14:textId="77777777" w:rsidR="00E30ACB" w:rsidRDefault="00E30ACB">
      <w:pPr>
        <w:ind w:firstLine="709"/>
        <w:jc w:val="both"/>
      </w:pPr>
    </w:p>
    <w:p w14:paraId="0B098D9B" w14:textId="77777777" w:rsidR="00E30ACB" w:rsidRDefault="00E30ACB">
      <w:pPr>
        <w:ind w:firstLine="709"/>
        <w:jc w:val="both"/>
      </w:pPr>
    </w:p>
    <w:p w14:paraId="088A1D92" w14:textId="77777777" w:rsidR="00E30ACB" w:rsidRDefault="00E30ACB">
      <w:pPr>
        <w:ind w:firstLine="709"/>
        <w:jc w:val="both"/>
      </w:pPr>
    </w:p>
    <w:p w14:paraId="359D2E99" w14:textId="77777777" w:rsidR="00E30ACB" w:rsidRDefault="00E30ACB">
      <w:pPr>
        <w:ind w:firstLine="709"/>
        <w:jc w:val="both"/>
      </w:pPr>
    </w:p>
    <w:p w14:paraId="6A118523" w14:textId="77777777" w:rsidR="00E30ACB" w:rsidRDefault="00E30ACB">
      <w:pPr>
        <w:ind w:firstLine="709"/>
        <w:jc w:val="both"/>
      </w:pPr>
    </w:p>
    <w:p w14:paraId="3D2D7C96" w14:textId="77777777" w:rsidR="00E30ACB" w:rsidRDefault="00E30ACB">
      <w:pPr>
        <w:ind w:firstLine="709"/>
        <w:jc w:val="both"/>
      </w:pPr>
    </w:p>
    <w:p w14:paraId="15115D69" w14:textId="77777777" w:rsidR="00E30ACB" w:rsidRDefault="00E30ACB">
      <w:pPr>
        <w:ind w:firstLine="709"/>
        <w:jc w:val="both"/>
      </w:pPr>
    </w:p>
    <w:p w14:paraId="56395398" w14:textId="77777777" w:rsidR="00E30ACB" w:rsidRDefault="00E30ACB">
      <w:pPr>
        <w:ind w:firstLine="709"/>
        <w:jc w:val="both"/>
      </w:pPr>
    </w:p>
    <w:p w14:paraId="7048CEE0" w14:textId="77777777" w:rsidR="00E30ACB" w:rsidRDefault="00E30ACB">
      <w:pPr>
        <w:ind w:firstLine="709"/>
        <w:jc w:val="both"/>
      </w:pPr>
    </w:p>
    <w:p w14:paraId="34354D5A" w14:textId="77777777" w:rsidR="00E30ACB" w:rsidRDefault="00E30ACB">
      <w:pPr>
        <w:ind w:firstLine="709"/>
        <w:jc w:val="both"/>
      </w:pPr>
    </w:p>
    <w:p w14:paraId="7BE557C6" w14:textId="77777777" w:rsidR="00E30ACB" w:rsidRDefault="00E30ACB">
      <w:pPr>
        <w:ind w:firstLine="709"/>
        <w:jc w:val="both"/>
      </w:pPr>
    </w:p>
    <w:p w14:paraId="28653E38" w14:textId="77777777" w:rsidR="00E30ACB" w:rsidRDefault="00E30ACB">
      <w:pPr>
        <w:ind w:firstLine="709"/>
        <w:jc w:val="both"/>
      </w:pPr>
    </w:p>
    <w:p w14:paraId="4F10A46A" w14:textId="77777777" w:rsidR="00E30ACB" w:rsidRDefault="00E30ACB">
      <w:pPr>
        <w:ind w:firstLine="709"/>
        <w:jc w:val="both"/>
      </w:pPr>
    </w:p>
    <w:p w14:paraId="4C804794" w14:textId="77777777" w:rsidR="00E30ACB" w:rsidRDefault="00E30ACB">
      <w:pPr>
        <w:ind w:firstLine="709"/>
        <w:jc w:val="both"/>
      </w:pPr>
    </w:p>
    <w:p w14:paraId="7046E722" w14:textId="77777777" w:rsidR="00E30ACB" w:rsidRDefault="00E30ACB">
      <w:pPr>
        <w:ind w:firstLine="709"/>
        <w:jc w:val="both"/>
      </w:pPr>
    </w:p>
    <w:p w14:paraId="6B1DF28B" w14:textId="77777777" w:rsidR="00E30ACB" w:rsidRDefault="00E30ACB">
      <w:pPr>
        <w:ind w:firstLine="709"/>
        <w:jc w:val="both"/>
      </w:pPr>
    </w:p>
    <w:p w14:paraId="76EEAD9D" w14:textId="77777777" w:rsidR="00E30ACB" w:rsidRDefault="00E30ACB">
      <w:pPr>
        <w:ind w:firstLine="709"/>
        <w:jc w:val="both"/>
      </w:pPr>
    </w:p>
    <w:p w14:paraId="3D874843" w14:textId="77777777" w:rsidR="00E30ACB" w:rsidRDefault="00E30ACB">
      <w:pPr>
        <w:ind w:firstLine="709"/>
        <w:jc w:val="both"/>
      </w:pPr>
    </w:p>
    <w:p w14:paraId="09EBFF4B" w14:textId="77777777" w:rsidR="00E30ACB" w:rsidRDefault="00E30ACB">
      <w:pPr>
        <w:ind w:firstLine="709"/>
        <w:jc w:val="both"/>
      </w:pPr>
    </w:p>
    <w:p w14:paraId="3DADA8A1" w14:textId="77777777" w:rsidR="00E30ACB" w:rsidRDefault="00E30ACB">
      <w:pPr>
        <w:ind w:firstLine="709"/>
        <w:jc w:val="both"/>
      </w:pPr>
    </w:p>
    <w:p w14:paraId="4A2AEDCC" w14:textId="77777777" w:rsidR="00E30ACB" w:rsidRDefault="00E30ACB">
      <w:pPr>
        <w:ind w:firstLine="709"/>
        <w:jc w:val="both"/>
      </w:pPr>
    </w:p>
    <w:p w14:paraId="6BF1859F" w14:textId="77777777" w:rsidR="00E30ACB" w:rsidRDefault="00E30ACB">
      <w:pPr>
        <w:ind w:firstLine="709"/>
        <w:jc w:val="both"/>
      </w:pPr>
    </w:p>
    <w:p w14:paraId="2BA00EC9" w14:textId="77777777" w:rsidR="00E30ACB" w:rsidRDefault="00E30ACB">
      <w:pPr>
        <w:ind w:firstLine="709"/>
        <w:jc w:val="both"/>
      </w:pPr>
    </w:p>
    <w:p w14:paraId="36640FC2" w14:textId="77777777" w:rsidR="00E30ACB" w:rsidRDefault="00E30ACB">
      <w:pPr>
        <w:ind w:firstLine="709"/>
        <w:jc w:val="both"/>
      </w:pPr>
    </w:p>
    <w:p w14:paraId="37BD5E0B" w14:textId="77777777" w:rsidR="00E30ACB" w:rsidRDefault="00E30ACB">
      <w:pPr>
        <w:ind w:firstLine="709"/>
        <w:jc w:val="both"/>
      </w:pPr>
    </w:p>
    <w:p w14:paraId="76CD9A4B" w14:textId="77777777" w:rsidR="00E30ACB" w:rsidRDefault="00E30ACB">
      <w:pPr>
        <w:ind w:firstLine="709"/>
        <w:jc w:val="both"/>
      </w:pPr>
    </w:p>
    <w:p w14:paraId="48A52854" w14:textId="77777777" w:rsidR="00E30ACB" w:rsidRDefault="00E30ACB">
      <w:pPr>
        <w:ind w:firstLine="709"/>
        <w:jc w:val="both"/>
      </w:pPr>
    </w:p>
    <w:p w14:paraId="03090CBD" w14:textId="77777777" w:rsidR="00E30ACB" w:rsidRDefault="00E30ACB">
      <w:pPr>
        <w:ind w:firstLine="709"/>
        <w:jc w:val="both"/>
      </w:pPr>
    </w:p>
    <w:p w14:paraId="0D3A698F" w14:textId="77777777" w:rsidR="00E30ACB" w:rsidRDefault="00E30ACB">
      <w:pPr>
        <w:ind w:firstLine="709"/>
        <w:jc w:val="both"/>
      </w:pPr>
    </w:p>
    <w:p w14:paraId="14F03D97" w14:textId="77777777" w:rsidR="00E30ACB" w:rsidRDefault="00E30ACB">
      <w:pPr>
        <w:ind w:firstLine="709"/>
        <w:jc w:val="both"/>
      </w:pPr>
    </w:p>
    <w:p w14:paraId="5F777B86" w14:textId="77777777" w:rsidR="00E30ACB" w:rsidRDefault="00E30ACB">
      <w:pPr>
        <w:ind w:firstLine="709"/>
        <w:jc w:val="both"/>
      </w:pPr>
    </w:p>
    <w:p w14:paraId="05CA9EAF" w14:textId="77777777" w:rsidR="00E30ACB" w:rsidRDefault="00E30ACB">
      <w:pPr>
        <w:ind w:firstLine="709"/>
        <w:jc w:val="both"/>
        <w:rPr>
          <w:sz w:val="26"/>
        </w:rPr>
      </w:pPr>
    </w:p>
    <w:p w14:paraId="49365705" w14:textId="77777777" w:rsidR="00E30ACB" w:rsidRDefault="00E30ACB">
      <w:pPr>
        <w:ind w:firstLine="709"/>
        <w:jc w:val="both"/>
        <w:rPr>
          <w:sz w:val="26"/>
        </w:rPr>
      </w:pPr>
    </w:p>
    <w:p w14:paraId="44B5448A" w14:textId="77777777" w:rsidR="00E30ACB" w:rsidRDefault="00E30ACB">
      <w:pPr>
        <w:ind w:firstLine="709"/>
        <w:jc w:val="both"/>
        <w:rPr>
          <w:sz w:val="26"/>
        </w:rPr>
      </w:pPr>
    </w:p>
    <w:p w14:paraId="79134748" w14:textId="77777777" w:rsidR="00E30ACB" w:rsidRDefault="00E30ACB">
      <w:pPr>
        <w:ind w:firstLine="709"/>
        <w:jc w:val="both"/>
        <w:rPr>
          <w:sz w:val="26"/>
        </w:rPr>
      </w:pPr>
    </w:p>
    <w:p w14:paraId="73A29D99" w14:textId="77777777" w:rsidR="00E30ACB" w:rsidRDefault="00E30ACB">
      <w:pPr>
        <w:ind w:firstLine="709"/>
        <w:jc w:val="both"/>
        <w:rPr>
          <w:sz w:val="26"/>
        </w:rPr>
      </w:pPr>
    </w:p>
    <w:p w14:paraId="4084EDF1" w14:textId="77777777" w:rsidR="00E30ACB" w:rsidRDefault="00E30ACB">
      <w:pPr>
        <w:ind w:firstLine="709"/>
        <w:jc w:val="both"/>
        <w:rPr>
          <w:sz w:val="26"/>
        </w:rPr>
      </w:pPr>
    </w:p>
    <w:p w14:paraId="46A91E07" w14:textId="77777777" w:rsidR="00E30ACB" w:rsidRDefault="00E30ACB">
      <w:pPr>
        <w:ind w:firstLine="709"/>
        <w:jc w:val="both"/>
        <w:rPr>
          <w:sz w:val="26"/>
        </w:rPr>
      </w:pPr>
    </w:p>
    <w:p w14:paraId="60F1C676" w14:textId="77777777" w:rsidR="00E30ACB" w:rsidRDefault="00E30ACB">
      <w:pPr>
        <w:ind w:firstLine="709"/>
        <w:jc w:val="both"/>
        <w:rPr>
          <w:sz w:val="26"/>
        </w:rPr>
      </w:pPr>
    </w:p>
    <w:p w14:paraId="3657877E" w14:textId="77777777" w:rsidR="00E30ACB" w:rsidRDefault="00E30ACB">
      <w:pPr>
        <w:ind w:firstLine="709"/>
        <w:jc w:val="both"/>
        <w:rPr>
          <w:sz w:val="26"/>
        </w:rPr>
      </w:pPr>
    </w:p>
    <w:p w14:paraId="56F5B275" w14:textId="77777777" w:rsidR="00E30ACB" w:rsidRDefault="00E30ACB">
      <w:pPr>
        <w:ind w:firstLine="709"/>
        <w:jc w:val="both"/>
        <w:rPr>
          <w:sz w:val="26"/>
        </w:rPr>
      </w:pPr>
    </w:p>
    <w:p w14:paraId="2ACC097F" w14:textId="77777777" w:rsidR="00E30ACB" w:rsidRDefault="00E30ACB">
      <w:pPr>
        <w:ind w:firstLine="709"/>
        <w:jc w:val="both"/>
        <w:rPr>
          <w:sz w:val="26"/>
        </w:rPr>
      </w:pPr>
    </w:p>
    <w:p w14:paraId="7095228D" w14:textId="77777777" w:rsidR="00E30ACB" w:rsidRDefault="00E30ACB">
      <w:pPr>
        <w:ind w:firstLine="709"/>
        <w:jc w:val="both"/>
        <w:rPr>
          <w:sz w:val="26"/>
        </w:rPr>
      </w:pPr>
    </w:p>
    <w:tbl>
      <w:tblPr>
        <w:tblW w:w="4925" w:type="dxa"/>
        <w:tblInd w:w="4928" w:type="dxa"/>
        <w:tblLook w:val="04A0" w:firstRow="1" w:lastRow="0" w:firstColumn="1" w:lastColumn="0" w:noHBand="0" w:noVBand="1"/>
      </w:tblPr>
      <w:tblGrid>
        <w:gridCol w:w="4925"/>
      </w:tblGrid>
      <w:tr w:rsidR="00E30ACB" w14:paraId="1FFCEE6F" w14:textId="77777777">
        <w:tc>
          <w:tcPr>
            <w:tcW w:w="4925" w:type="dxa"/>
          </w:tcPr>
          <w:p w14:paraId="245B7E20" w14:textId="77777777" w:rsidR="00E30ACB" w:rsidRDefault="00E30ACB">
            <w:pPr>
              <w:pStyle w:val="Default"/>
              <w:jc w:val="center"/>
              <w:rPr>
                <w:color w:val="auto"/>
              </w:rPr>
            </w:pPr>
          </w:p>
          <w:p w14:paraId="650251B0" w14:textId="77777777" w:rsidR="00E30ACB" w:rsidRDefault="001A48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Приложение 1</w:t>
            </w:r>
          </w:p>
          <w:p w14:paraId="2504B264" w14:textId="77777777" w:rsidR="00E30ACB" w:rsidRDefault="001A48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к договору аренды</w:t>
            </w:r>
          </w:p>
          <w:p w14:paraId="403C7DEB" w14:textId="77777777" w:rsidR="00E30ACB" w:rsidRDefault="001A48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земельного участка</w:t>
            </w:r>
          </w:p>
          <w:p w14:paraId="6BB7872C" w14:textId="77777777" w:rsidR="00E30ACB" w:rsidRDefault="001A481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от «___» ________ 20 __ года № ___</w:t>
            </w:r>
          </w:p>
          <w:p w14:paraId="7AC984EA" w14:textId="77777777" w:rsidR="00E30ACB" w:rsidRDefault="00E30ACB">
            <w:pPr>
              <w:jc w:val="center"/>
            </w:pPr>
          </w:p>
        </w:tc>
      </w:tr>
    </w:tbl>
    <w:p w14:paraId="4553E1AE" w14:textId="77777777" w:rsidR="00E30ACB" w:rsidRDefault="00E30ACB">
      <w:pPr>
        <w:ind w:firstLine="709"/>
        <w:jc w:val="both"/>
      </w:pPr>
    </w:p>
    <w:p w14:paraId="3E05A362" w14:textId="77777777" w:rsidR="00E30ACB" w:rsidRDefault="00E30ACB">
      <w:pPr>
        <w:ind w:firstLine="709"/>
        <w:jc w:val="both"/>
      </w:pPr>
    </w:p>
    <w:p w14:paraId="7959B1E7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А К Т</w:t>
      </w:r>
    </w:p>
    <w:p w14:paraId="010AD9D1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приема–передачи в аренду земельного участка</w:t>
      </w:r>
      <w:r>
        <w:rPr>
          <w:color w:val="auto"/>
          <w:sz w:val="26"/>
          <w:szCs w:val="26"/>
        </w:rPr>
        <w:t>,</w:t>
      </w:r>
    </w:p>
    <w:p w14:paraId="1852D3D0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расположенного по адресу:</w:t>
      </w:r>
    </w:p>
    <w:p w14:paraId="3C947E79" w14:textId="77777777" w:rsidR="00E30ACB" w:rsidRDefault="001A4818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6"/>
          <w:szCs w:val="26"/>
        </w:rPr>
        <w:t>_______________________________________________________</w:t>
      </w:r>
    </w:p>
    <w:p w14:paraId="27C4B7DF" w14:textId="77777777" w:rsidR="00E30ACB" w:rsidRDefault="00E30ACB">
      <w:pPr>
        <w:pStyle w:val="Default"/>
        <w:rPr>
          <w:color w:val="auto"/>
        </w:rPr>
      </w:pPr>
    </w:p>
    <w:p w14:paraId="40CEA1F4" w14:textId="77777777" w:rsidR="00E30ACB" w:rsidRDefault="00E30ACB">
      <w:pPr>
        <w:pStyle w:val="Default"/>
        <w:rPr>
          <w:color w:val="auto"/>
        </w:rPr>
      </w:pPr>
    </w:p>
    <w:p w14:paraId="5227F378" w14:textId="77777777" w:rsidR="00E30ACB" w:rsidRDefault="001A4818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61B416A9" w14:textId="77777777" w:rsidR="00E30ACB" w:rsidRDefault="001A4818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«__» </w:t>
      </w:r>
      <w:r>
        <w:rPr>
          <w:color w:val="auto"/>
          <w:sz w:val="26"/>
          <w:szCs w:val="26"/>
        </w:rPr>
        <w:t xml:space="preserve">___________ 20__ года </w:t>
      </w:r>
    </w:p>
    <w:p w14:paraId="54D649F4" w14:textId="77777777" w:rsidR="00E30ACB" w:rsidRDefault="00E30ACB">
      <w:pPr>
        <w:pStyle w:val="Default"/>
        <w:rPr>
          <w:color w:val="auto"/>
        </w:rPr>
      </w:pPr>
    </w:p>
    <w:p w14:paraId="3BDFF972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</w:t>
      </w:r>
      <w:proofErr w:type="gramStart"/>
      <w:r>
        <w:rPr>
          <w:color w:val="auto"/>
          <w:sz w:val="26"/>
          <w:szCs w:val="26"/>
        </w:rPr>
        <w:t xml:space="preserve">в  </w:t>
      </w:r>
      <w:r>
        <w:rPr>
          <w:color w:val="auto"/>
          <w:sz w:val="26"/>
          <w:szCs w:val="26"/>
        </w:rPr>
        <w:t>лице</w:t>
      </w:r>
      <w:proofErr w:type="gramEnd"/>
      <w:r>
        <w:rPr>
          <w:color w:val="auto"/>
          <w:sz w:val="26"/>
          <w:szCs w:val="26"/>
        </w:rPr>
        <w:t xml:space="preserve">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1A716228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          (Ф.И.О.) </w:t>
      </w:r>
    </w:p>
    <w:p w14:paraId="0ACF66E9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действующего на основа</w:t>
      </w:r>
      <w:r>
        <w:rPr>
          <w:color w:val="auto"/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51ABABF8" w14:textId="77777777" w:rsidR="00E30ACB" w:rsidRDefault="001A4818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в дальнейшем «Арендатор», с другой стороны, в дальнейшем при совместном упоминании – Стороны, составили настоящий акт о нижеследующем: </w:t>
      </w:r>
    </w:p>
    <w:p w14:paraId="41F13331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1. На   основании   договора аре</w:t>
      </w:r>
      <w:r>
        <w:rPr>
          <w:color w:val="auto"/>
          <w:sz w:val="26"/>
          <w:szCs w:val="26"/>
        </w:rPr>
        <w:t xml:space="preserve">нды земельного участка от «__» ______ 20___ года № ____ Арендодатель передает, а Арендатор принимает в аренду земельный участок общей площадью ______ </w:t>
      </w:r>
      <w:proofErr w:type="spellStart"/>
      <w:r>
        <w:rPr>
          <w:color w:val="auto"/>
          <w:sz w:val="26"/>
          <w:szCs w:val="26"/>
        </w:rPr>
        <w:t>кв.м</w:t>
      </w:r>
      <w:proofErr w:type="spellEnd"/>
      <w:r>
        <w:rPr>
          <w:color w:val="auto"/>
          <w:sz w:val="26"/>
          <w:szCs w:val="26"/>
        </w:rPr>
        <w:t>, с кадастровым номером _______________, расположенный по адресу: _______________________________, вид</w:t>
      </w:r>
      <w:r>
        <w:rPr>
          <w:color w:val="auto"/>
          <w:sz w:val="26"/>
          <w:szCs w:val="26"/>
        </w:rPr>
        <w:t xml:space="preserve"> разрешенного использования: _________________________________________. </w:t>
      </w:r>
    </w:p>
    <w:p w14:paraId="5D45C06E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На земельном участке расположены следующие объекты недвижимого имущества, находящиеся в собственности Арендатора: </w:t>
      </w:r>
    </w:p>
    <w:p w14:paraId="57F42FCD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________________________________________________________________; </w:t>
      </w:r>
    </w:p>
    <w:p w14:paraId="4DDA9E45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– ________________________________________________________________. </w:t>
      </w:r>
    </w:p>
    <w:p w14:paraId="56F68BE4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 xml:space="preserve">2. Действие настоящего акта распространяется на правоотношения, возникшие между Сторонами с «____» ___________ 20___ года. </w:t>
      </w:r>
    </w:p>
    <w:p w14:paraId="4B6186F7" w14:textId="77777777" w:rsidR="00E30ACB" w:rsidRDefault="001A4818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6"/>
          <w:szCs w:val="26"/>
        </w:rPr>
        <w:t>Стороны друг к другу претензий не имеют.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E30ACB" w14:paraId="0C685817" w14:textId="77777777">
        <w:trPr>
          <w:trHeight w:val="115"/>
        </w:trPr>
        <w:tc>
          <w:tcPr>
            <w:tcW w:w="4531" w:type="dxa"/>
          </w:tcPr>
          <w:p w14:paraId="77838319" w14:textId="77777777" w:rsidR="00E30ACB" w:rsidRDefault="00E30ACB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0B496054" w14:textId="77777777" w:rsidR="00E30ACB" w:rsidRDefault="001A481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Арендодатель:</w:t>
            </w:r>
          </w:p>
        </w:tc>
        <w:tc>
          <w:tcPr>
            <w:tcW w:w="4531" w:type="dxa"/>
          </w:tcPr>
          <w:p w14:paraId="19012EF0" w14:textId="77777777" w:rsidR="00E30ACB" w:rsidRDefault="00E30ACB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14:paraId="5D727E69" w14:textId="77777777" w:rsidR="00E30ACB" w:rsidRDefault="001A4818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Арендатор:</w:t>
            </w:r>
          </w:p>
        </w:tc>
      </w:tr>
      <w:tr w:rsidR="00E30ACB" w14:paraId="11479CFB" w14:textId="77777777">
        <w:trPr>
          <w:trHeight w:val="523"/>
        </w:trPr>
        <w:tc>
          <w:tcPr>
            <w:tcW w:w="4531" w:type="dxa"/>
          </w:tcPr>
          <w:p w14:paraId="1A082AF2" w14:textId="77777777" w:rsidR="00E30ACB" w:rsidRDefault="001A481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  <w:tc>
          <w:tcPr>
            <w:tcW w:w="4531" w:type="dxa"/>
          </w:tcPr>
          <w:p w14:paraId="46644F6B" w14:textId="77777777" w:rsidR="00E30ACB" w:rsidRDefault="001A481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_______________________________________________________________________________________________________________ </w:t>
            </w:r>
          </w:p>
        </w:tc>
      </w:tr>
    </w:tbl>
    <w:p w14:paraId="035E0C40" w14:textId="77777777" w:rsidR="00E30ACB" w:rsidRDefault="00E30ACB">
      <w:pPr>
        <w:ind w:firstLine="709"/>
        <w:jc w:val="both"/>
      </w:pPr>
    </w:p>
    <w:p w14:paraId="4A08962B" w14:textId="77777777" w:rsidR="00E30ACB" w:rsidRDefault="00E30ACB">
      <w:pPr>
        <w:ind w:firstLine="709"/>
        <w:jc w:val="both"/>
      </w:pPr>
    </w:p>
    <w:p w14:paraId="4675BBD3" w14:textId="77777777" w:rsidR="00E30ACB" w:rsidRDefault="00E30ACB"/>
    <w:p w14:paraId="2DB35D14" w14:textId="77777777" w:rsidR="00E30ACB" w:rsidRDefault="00E30ACB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5506906C" w14:textId="77777777" w:rsidR="00E30ACB" w:rsidRDefault="00E30ACB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77DF5600" w14:textId="77777777" w:rsidR="00E30ACB" w:rsidRDefault="00E30ACB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4DF324E0" w14:textId="77777777" w:rsidR="00E30ACB" w:rsidRDefault="00E30ACB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</w:rPr>
      </w:pPr>
    </w:p>
    <w:p w14:paraId="03DA8E5B" w14:textId="77777777" w:rsidR="00E30ACB" w:rsidRDefault="00E30ACB">
      <w:pPr>
        <w:pStyle w:val="ConsNonformat"/>
        <w:tabs>
          <w:tab w:val="left" w:pos="696"/>
        </w:tabs>
        <w:rPr>
          <w:rFonts w:ascii="Times New Roman" w:hAnsi="Times New Roman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E30ACB" w14:paraId="2CE697F9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93D887" w14:textId="77777777" w:rsidR="00E30ACB" w:rsidRDefault="001A4818">
            <w:pPr>
              <w:jc w:val="center"/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E30ACB" w14:paraId="14321C03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60F8B6" w14:textId="77777777" w:rsidR="00E30ACB" w:rsidRDefault="001A4818">
            <w:pPr>
              <w:jc w:val="center"/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E30ACB" w14:paraId="20C51406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6953EA" w14:textId="77777777" w:rsidR="00E30ACB" w:rsidRDefault="001A4818">
            <w:pPr>
              <w:jc w:val="center"/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E30ACB" w14:paraId="1A9DC416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9DDFC1" w14:textId="77777777" w:rsidR="00E30ACB" w:rsidRDefault="001A4818">
            <w:pPr>
              <w:jc w:val="center"/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317832B8" w14:textId="77777777" w:rsidR="00E30ACB" w:rsidRDefault="00E30ACB">
      <w:pPr>
        <w:ind w:left="4395"/>
        <w:jc w:val="center"/>
        <w:rPr>
          <w:highlight w:val="yellow"/>
        </w:rPr>
      </w:pPr>
    </w:p>
    <w:p w14:paraId="6B3E958E" w14:textId="77777777" w:rsidR="00E30ACB" w:rsidRDefault="00E30ACB">
      <w:pPr>
        <w:jc w:val="center"/>
      </w:pPr>
    </w:p>
    <w:p w14:paraId="5AFC6B2F" w14:textId="77777777" w:rsidR="00E30ACB" w:rsidRDefault="00E30ACB">
      <w:pPr>
        <w:jc w:val="center"/>
      </w:pPr>
    </w:p>
    <w:p w14:paraId="20A8DAFE" w14:textId="77777777" w:rsidR="00E30ACB" w:rsidRDefault="00E30ACB">
      <w:pPr>
        <w:jc w:val="center"/>
      </w:pPr>
    </w:p>
    <w:p w14:paraId="08E611DA" w14:textId="77777777" w:rsidR="00E30ACB" w:rsidRDefault="001A4818">
      <w:pPr>
        <w:jc w:val="center"/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7D4787EC" w14:textId="77777777" w:rsidR="00E30ACB" w:rsidRDefault="001A4818">
      <w:pPr>
        <w:jc w:val="both"/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                           </w:t>
      </w:r>
    </w:p>
    <w:p w14:paraId="3C365DA0" w14:textId="77777777" w:rsidR="00E30ACB" w:rsidRDefault="001A4818">
      <w:pPr>
        <w:jc w:val="both"/>
      </w:pPr>
      <w:r>
        <w:rPr>
          <w:sz w:val="22"/>
          <w:szCs w:val="22"/>
        </w:rPr>
        <w:t>де</w:t>
      </w:r>
      <w:r>
        <w:rPr>
          <w:sz w:val="22"/>
          <w:szCs w:val="22"/>
        </w:rPr>
        <w:t xml:space="preserve">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0CB28464" w14:textId="77777777" w:rsidR="00E30ACB" w:rsidRDefault="001A4818">
      <w:pPr>
        <w:jc w:val="both"/>
      </w:pPr>
      <w:r>
        <w:rPr>
          <w:b/>
          <w:sz w:val="22"/>
          <w:szCs w:val="22"/>
        </w:rPr>
        <w:t>Реквизиты Заявителя:</w:t>
      </w:r>
    </w:p>
    <w:p w14:paraId="378DABD2" w14:textId="77777777" w:rsidR="00E30ACB" w:rsidRDefault="001A4818">
      <w:pPr>
        <w:jc w:val="both"/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510579AB" w14:textId="77777777" w:rsidR="00E30ACB" w:rsidRDefault="001A4818">
      <w:pPr>
        <w:jc w:val="both"/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</w:t>
      </w:r>
      <w:r>
        <w:rPr>
          <w:sz w:val="22"/>
          <w:szCs w:val="22"/>
        </w:rPr>
        <w:t>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5A1981EA" w14:textId="77777777" w:rsidR="00E30ACB" w:rsidRDefault="001A4818">
      <w:pPr>
        <w:jc w:val="both"/>
      </w:pPr>
      <w:r>
        <w:rPr>
          <w:sz w:val="22"/>
          <w:szCs w:val="22"/>
        </w:rPr>
        <w:t>(кем)________________________________________________________________________________</w:t>
      </w:r>
    </w:p>
    <w:p w14:paraId="1F99E452" w14:textId="77777777" w:rsidR="00E30ACB" w:rsidRDefault="001A4818">
      <w:pPr>
        <w:jc w:val="both"/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6DD8F05C" w14:textId="77777777" w:rsidR="00E30ACB" w:rsidRDefault="001A4818">
      <w:pPr>
        <w:jc w:val="both"/>
      </w:pPr>
      <w:r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3689D9B5" w14:textId="77777777" w:rsidR="00E30ACB" w:rsidRDefault="001A4818">
      <w:pPr>
        <w:jc w:val="both"/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6171B7F6" w14:textId="77777777" w:rsidR="00E30ACB" w:rsidRDefault="001A4818">
      <w:pPr>
        <w:jc w:val="both"/>
      </w:pPr>
      <w:r>
        <w:rPr>
          <w:sz w:val="22"/>
          <w:szCs w:val="22"/>
        </w:rPr>
        <w:t>ИНН_________________________________________________________________________________</w:t>
      </w:r>
    </w:p>
    <w:p w14:paraId="62AB55F2" w14:textId="77777777" w:rsidR="00E30ACB" w:rsidRDefault="001A4818">
      <w:pPr>
        <w:jc w:val="both"/>
      </w:pPr>
      <w:r>
        <w:rPr>
          <w:sz w:val="22"/>
          <w:szCs w:val="22"/>
        </w:rPr>
        <w:t>Банковские реквизиты:</w:t>
      </w:r>
    </w:p>
    <w:p w14:paraId="620D0F3C" w14:textId="77777777" w:rsidR="00E30ACB" w:rsidRDefault="001A4818">
      <w:pPr>
        <w:jc w:val="both"/>
      </w:pPr>
      <w:r>
        <w:rPr>
          <w:sz w:val="22"/>
          <w:szCs w:val="22"/>
        </w:rPr>
        <w:t>расчетный счет   ___________________</w:t>
      </w:r>
      <w:r>
        <w:rPr>
          <w:sz w:val="22"/>
          <w:szCs w:val="22"/>
        </w:rPr>
        <w:t>____________________________________________________</w:t>
      </w:r>
    </w:p>
    <w:p w14:paraId="2A0E6756" w14:textId="77777777" w:rsidR="00E30ACB" w:rsidRDefault="001A4818">
      <w:pPr>
        <w:jc w:val="both"/>
      </w:pPr>
      <w:r>
        <w:rPr>
          <w:sz w:val="22"/>
          <w:szCs w:val="22"/>
        </w:rPr>
        <w:t>наименование банка ____________________________________________________________________</w:t>
      </w:r>
    </w:p>
    <w:p w14:paraId="059F0F5C" w14:textId="77777777" w:rsidR="00E30ACB" w:rsidRDefault="001A4818">
      <w:pPr>
        <w:ind w:firstLine="720"/>
        <w:jc w:val="both"/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земельного участка, </w:t>
      </w:r>
      <w:r>
        <w:rPr>
          <w:sz w:val="22"/>
          <w:szCs w:val="22"/>
        </w:rPr>
        <w:t>по адрес</w:t>
      </w:r>
      <w:r>
        <w:rPr>
          <w:sz w:val="22"/>
          <w:szCs w:val="22"/>
        </w:rPr>
        <w:t xml:space="preserve">у: Белгородская обл., </w:t>
      </w:r>
      <w:r>
        <w:rPr>
          <w:b/>
          <w:sz w:val="22"/>
          <w:szCs w:val="22"/>
        </w:rPr>
        <w:t>________________________________________________________________________________________</w:t>
      </w:r>
    </w:p>
    <w:p w14:paraId="421CE9FA" w14:textId="77777777" w:rsidR="00E30ACB" w:rsidRDefault="001A4818">
      <w:pPr>
        <w:jc w:val="both"/>
      </w:pPr>
      <w:r>
        <w:rPr>
          <w:sz w:val="22"/>
          <w:szCs w:val="22"/>
        </w:rPr>
        <w:t>с кадастровым номером _______________________________________ площадью _______ м²      для_______________________________________________________</w:t>
      </w:r>
      <w:r>
        <w:rPr>
          <w:sz w:val="22"/>
          <w:szCs w:val="22"/>
        </w:rPr>
        <w:t xml:space="preserve">______________________________, который состоится «_____» ______________ 202_ г. в ____час. ____ мин. по адресу: Белгородская обл., г. Старый Оскол, ул. Ленина, 82, 2 этаж,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205.</w:t>
      </w:r>
    </w:p>
    <w:p w14:paraId="6A490671" w14:textId="77777777" w:rsidR="00E30ACB" w:rsidRDefault="001A4818">
      <w:pPr>
        <w:ind w:firstLine="720"/>
        <w:jc w:val="both"/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</w:t>
      </w:r>
      <w:r>
        <w:rPr>
          <w:sz w:val="22"/>
          <w:szCs w:val="22"/>
        </w:rPr>
        <w:t xml:space="preserve">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</w:t>
      </w:r>
      <w:r>
        <w:rPr>
          <w:sz w:val="22"/>
          <w:szCs w:val="22"/>
        </w:rPr>
        <w:t xml:space="preserve"> _____________________________ № __________________________.</w:t>
      </w:r>
    </w:p>
    <w:p w14:paraId="0E89091A" w14:textId="77777777" w:rsidR="00E30ACB" w:rsidRDefault="001A4818">
      <w:pPr>
        <w:ind w:firstLine="720"/>
        <w:jc w:val="both"/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условиями. Прет</w:t>
      </w:r>
      <w:r>
        <w:rPr>
          <w:sz w:val="22"/>
          <w:szCs w:val="22"/>
        </w:rPr>
        <w:t>ензий по качеству и состоянию предмета аукциона сейчас не имею и впоследствии иметь не буду.</w:t>
      </w:r>
    </w:p>
    <w:p w14:paraId="3A2EDB13" w14:textId="77777777" w:rsidR="00E30ACB" w:rsidRDefault="001A4818">
      <w:pPr>
        <w:ind w:firstLine="720"/>
        <w:jc w:val="both"/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</w:t>
      </w:r>
      <w:r>
        <w:rPr>
          <w:color w:val="000000"/>
          <w:spacing w:val="-1"/>
          <w:sz w:val="22"/>
          <w:szCs w:val="22"/>
        </w:rPr>
        <w:t xml:space="preserve"> каких-либо неясностей, вопросов не имеется.</w:t>
      </w:r>
    </w:p>
    <w:p w14:paraId="32973D52" w14:textId="77777777" w:rsidR="00E30ACB" w:rsidRDefault="001A4818">
      <w:pPr>
        <w:ind w:firstLine="720"/>
        <w:jc w:val="both"/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6F184F53" w14:textId="77777777" w:rsidR="00E30ACB" w:rsidRDefault="001A4818">
      <w:pPr>
        <w:shd w:val="clear" w:color="auto" w:fill="FFFFFF"/>
        <w:ind w:left="17" w:right="57"/>
        <w:jc w:val="both"/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</w:t>
      </w:r>
      <w:r>
        <w:rPr>
          <w:spacing w:val="-2"/>
          <w:sz w:val="22"/>
          <w:szCs w:val="22"/>
        </w:rPr>
        <w:t xml:space="preserve">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12A80982" w14:textId="77777777" w:rsidR="00E30ACB" w:rsidRDefault="001A4818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7. До подписания договора аренды земельного участка нас</w:t>
      </w:r>
      <w:r>
        <w:rPr>
          <w:sz w:val="22"/>
          <w:szCs w:val="22"/>
        </w:rPr>
        <w:t xml:space="preserve">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5381787F" w14:textId="77777777" w:rsidR="00E30ACB" w:rsidRDefault="001A4818">
      <w:pPr>
        <w:shd w:val="clear" w:color="auto" w:fill="FFFFFF"/>
        <w:ind w:left="17" w:right="57"/>
        <w:jc w:val="both"/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</w:t>
      </w:r>
      <w:r>
        <w:rPr>
          <w:spacing w:val="-3"/>
          <w:sz w:val="22"/>
          <w:szCs w:val="22"/>
        </w:rPr>
        <w:t xml:space="preserve">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28F889CA" w14:textId="77777777" w:rsidR="00E30ACB" w:rsidRDefault="00E30ACB">
      <w:pPr>
        <w:ind w:firstLine="720"/>
        <w:jc w:val="both"/>
      </w:pPr>
    </w:p>
    <w:p w14:paraId="61CAC234" w14:textId="77777777" w:rsidR="00E30ACB" w:rsidRDefault="001A4818">
      <w:pPr>
        <w:ind w:firstLine="720"/>
        <w:jc w:val="both"/>
      </w:pPr>
      <w:r>
        <w:rPr>
          <w:sz w:val="22"/>
          <w:szCs w:val="22"/>
        </w:rPr>
        <w:lastRenderedPageBreak/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</w:t>
      </w:r>
      <w:r>
        <w:rPr>
          <w:sz w:val="22"/>
          <w:szCs w:val="22"/>
        </w:rPr>
        <w:t>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3A892B18" w14:textId="77777777" w:rsidR="00E30ACB" w:rsidRDefault="001A4818">
      <w:pPr>
        <w:widowControl w:val="0"/>
        <w:shd w:val="clear" w:color="auto" w:fill="FFFFFF"/>
        <w:ind w:left="17" w:right="57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3B470844" w14:textId="77777777" w:rsidR="00E30ACB" w:rsidRDefault="001A4818"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2F14FCA9" w14:textId="77777777" w:rsidR="00E30ACB" w:rsidRDefault="00E30ACB"/>
    <w:p w14:paraId="532D9EB5" w14:textId="77777777" w:rsidR="00E30ACB" w:rsidRDefault="00E30ACB"/>
    <w:p w14:paraId="182E7241" w14:textId="77777777" w:rsidR="00E30ACB" w:rsidRDefault="001A4818">
      <w:r>
        <w:rPr>
          <w:sz w:val="23"/>
          <w:szCs w:val="23"/>
        </w:rPr>
        <w:t>_________________________________________/_____________________</w:t>
      </w:r>
      <w:r>
        <w:rPr>
          <w:sz w:val="23"/>
          <w:szCs w:val="23"/>
        </w:rPr>
        <w:t xml:space="preserve">________/ </w:t>
      </w:r>
    </w:p>
    <w:p w14:paraId="48E1DBB0" w14:textId="77777777" w:rsidR="00E30ACB" w:rsidRDefault="001A4818">
      <w:pPr>
        <w:jc w:val="both"/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1BB5D1FF" w14:textId="77777777" w:rsidR="00E30ACB" w:rsidRDefault="00E30ACB">
      <w:pPr>
        <w:jc w:val="both"/>
      </w:pPr>
    </w:p>
    <w:p w14:paraId="2945DC0F" w14:textId="77777777" w:rsidR="00E30ACB" w:rsidRDefault="00E30ACB">
      <w:pPr>
        <w:jc w:val="both"/>
      </w:pPr>
    </w:p>
    <w:p w14:paraId="7817FCAB" w14:textId="77777777" w:rsidR="00E30ACB" w:rsidRDefault="001A4818">
      <w:pPr>
        <w:jc w:val="both"/>
      </w:pPr>
      <w:r>
        <w:rPr>
          <w:sz w:val="23"/>
          <w:szCs w:val="23"/>
        </w:rPr>
        <w:t>Заявка с регистрационным № _____ принята:</w:t>
      </w:r>
    </w:p>
    <w:p w14:paraId="4B45286D" w14:textId="77777777" w:rsidR="00E30ACB" w:rsidRDefault="00E30ACB">
      <w:pPr>
        <w:jc w:val="both"/>
      </w:pPr>
    </w:p>
    <w:p w14:paraId="372CC4A0" w14:textId="77777777" w:rsidR="00E30ACB" w:rsidRDefault="00E30ACB">
      <w:pPr>
        <w:jc w:val="both"/>
      </w:pPr>
    </w:p>
    <w:p w14:paraId="4B7FFE99" w14:textId="77777777" w:rsidR="00E30ACB" w:rsidRDefault="001A4818">
      <w:pPr>
        <w:jc w:val="both"/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08571092" w14:textId="77777777" w:rsidR="00E30ACB" w:rsidRDefault="00E30ACB">
      <w:pPr>
        <w:jc w:val="both"/>
      </w:pPr>
    </w:p>
    <w:p w14:paraId="0F23747A" w14:textId="77777777" w:rsidR="00E30ACB" w:rsidRDefault="00E30ACB">
      <w:pPr>
        <w:jc w:val="both"/>
      </w:pPr>
    </w:p>
    <w:p w14:paraId="5E383214" w14:textId="77777777" w:rsidR="00E30ACB" w:rsidRDefault="001A4818">
      <w:pPr>
        <w:jc w:val="both"/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2CE6073A" w14:textId="77777777" w:rsidR="00E30ACB" w:rsidRDefault="00E30ACB">
      <w:pPr>
        <w:jc w:val="both"/>
      </w:pPr>
    </w:p>
    <w:p w14:paraId="0FB00D5F" w14:textId="77777777" w:rsidR="00E30ACB" w:rsidRDefault="001A4818">
      <w:pPr>
        <w:jc w:val="both"/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6FFDAC0F" w14:textId="77777777" w:rsidR="00E30ACB" w:rsidRDefault="00E30ACB">
      <w:pPr>
        <w:jc w:val="both"/>
      </w:pPr>
    </w:p>
    <w:p w14:paraId="71BE9E47" w14:textId="77777777" w:rsidR="00E30ACB" w:rsidRPr="007F3EE9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8CAFA1C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DE9E8CD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194D823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634A47B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C9706EE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8F1C93B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EC19E12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4D9F6E0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8E0BD26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0C54979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BA08BBD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91D90E7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E4CAD14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E98DD31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96A5D45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088E9F3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F83C680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D62F152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7D0A1F2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9E17B82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A4C05B7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1840F00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24064D0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B687C78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27BD9A3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4593E72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EBD7B66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633C5AE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B3384F1" w14:textId="77777777" w:rsidR="00E30ACB" w:rsidRDefault="00E30ACB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27FFE80" w14:textId="77777777" w:rsidR="00E30ACB" w:rsidRDefault="00E30ACB">
      <w:pPr>
        <w:jc w:val="center"/>
      </w:pPr>
    </w:p>
    <w:p w14:paraId="03532C2D" w14:textId="77777777" w:rsidR="00E30ACB" w:rsidRDefault="00E30ACB">
      <w:pPr>
        <w:jc w:val="center"/>
      </w:pPr>
    </w:p>
    <w:p w14:paraId="28D26C41" w14:textId="77777777" w:rsidR="00E30ACB" w:rsidRDefault="00E30ACB">
      <w:pPr>
        <w:jc w:val="center"/>
      </w:pPr>
    </w:p>
    <w:p w14:paraId="2B8FC30A" w14:textId="77777777" w:rsidR="00E30ACB" w:rsidRDefault="00E30ACB">
      <w:pPr>
        <w:jc w:val="center"/>
      </w:pPr>
    </w:p>
    <w:p w14:paraId="453A2921" w14:textId="77777777" w:rsidR="00E30ACB" w:rsidRDefault="00E30ACB">
      <w:pPr>
        <w:jc w:val="center"/>
      </w:pPr>
    </w:p>
    <w:p w14:paraId="6348B04D" w14:textId="77777777" w:rsidR="00E30ACB" w:rsidRDefault="00E30ACB">
      <w:pPr>
        <w:jc w:val="center"/>
      </w:pPr>
    </w:p>
    <w:p w14:paraId="76A06797" w14:textId="77777777" w:rsidR="00E30ACB" w:rsidRDefault="00E30ACB">
      <w:pPr>
        <w:jc w:val="center"/>
      </w:pPr>
    </w:p>
    <w:p w14:paraId="02B30219" w14:textId="77777777" w:rsidR="00E30ACB" w:rsidRDefault="001A4818">
      <w:pPr>
        <w:jc w:val="center"/>
      </w:pPr>
      <w:r>
        <w:rPr>
          <w:b/>
          <w:sz w:val="26"/>
          <w:szCs w:val="26"/>
        </w:rPr>
        <w:lastRenderedPageBreak/>
        <w:t>ОПИСЬ</w:t>
      </w:r>
    </w:p>
    <w:p w14:paraId="28641E79" w14:textId="77777777" w:rsidR="00E30ACB" w:rsidRDefault="001A4818">
      <w:pPr>
        <w:jc w:val="center"/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_________________________________________________________________________________</w:t>
      </w:r>
    </w:p>
    <w:p w14:paraId="23F1D3F0" w14:textId="77777777" w:rsidR="00E30ACB" w:rsidRDefault="001A4818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_____________________________________________________________________,</w:t>
      </w:r>
    </w:p>
    <w:p w14:paraId="0F5C6FB6" w14:textId="77777777" w:rsidR="00E30ACB" w:rsidRDefault="001A4818">
      <w:pPr>
        <w:jc w:val="center"/>
      </w:pPr>
      <w:r>
        <w:t>(наименование и адрес местонахождения земельного участка)</w:t>
      </w:r>
    </w:p>
    <w:p w14:paraId="68366491" w14:textId="77777777" w:rsidR="00E30ACB" w:rsidRDefault="00E30ACB">
      <w:pPr>
        <w:jc w:val="center"/>
      </w:pPr>
    </w:p>
    <w:p w14:paraId="09BD0B83" w14:textId="77777777" w:rsidR="00E30ACB" w:rsidRDefault="001A4818">
      <w:pPr>
        <w:jc w:val="center"/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_________________________________________________________________</w:t>
      </w:r>
    </w:p>
    <w:p w14:paraId="346F453B" w14:textId="77777777" w:rsidR="00E30ACB" w:rsidRDefault="001A4818">
      <w:pPr>
        <w:jc w:val="center"/>
      </w:pPr>
      <w:r>
        <w:rPr>
          <w:sz w:val="24"/>
        </w:rPr>
        <w:t>______________________________________________</w:t>
      </w:r>
      <w:r>
        <w:rPr>
          <w:sz w:val="24"/>
        </w:rPr>
        <w:t>___________________________________</w:t>
      </w:r>
    </w:p>
    <w:p w14:paraId="2BBFBB75" w14:textId="77777777" w:rsidR="00E30ACB" w:rsidRDefault="001A4818">
      <w:pPr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14:paraId="758734DE" w14:textId="77777777" w:rsidR="00E30ACB" w:rsidRDefault="001A4818">
      <w:pPr>
        <w:jc w:val="center"/>
      </w:pPr>
      <w:r>
        <w:t xml:space="preserve">(полное наименование юридического лица или фамилия, имя, </w:t>
      </w:r>
      <w:r>
        <w:t>отчество и паспортные данные физического лица, подающего заявку)</w:t>
      </w:r>
    </w:p>
    <w:p w14:paraId="5F041FC8" w14:textId="77777777" w:rsidR="00E30ACB" w:rsidRDefault="00E30ACB">
      <w:pPr>
        <w:jc w:val="center"/>
      </w:pPr>
    </w:p>
    <w:p w14:paraId="3C4434AA" w14:textId="77777777" w:rsidR="00E30ACB" w:rsidRDefault="00E30ACB">
      <w:pPr>
        <w:jc w:val="center"/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E30ACB" w14:paraId="29ABD8A9" w14:textId="77777777">
        <w:tc>
          <w:tcPr>
            <w:tcW w:w="588" w:type="dxa"/>
            <w:vAlign w:val="center"/>
          </w:tcPr>
          <w:p w14:paraId="1FA54503" w14:textId="77777777" w:rsidR="00E30ACB" w:rsidRDefault="001A4818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2255431B" w14:textId="77777777" w:rsidR="00E30ACB" w:rsidRDefault="001A4818">
            <w:pPr>
              <w:jc w:val="center"/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3BFC336F" w14:textId="77777777" w:rsidR="00E30ACB" w:rsidRDefault="001A4818">
            <w:pPr>
              <w:jc w:val="center"/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93" w:type="dxa"/>
            <w:vAlign w:val="center"/>
          </w:tcPr>
          <w:p w14:paraId="554DEDE2" w14:textId="77777777" w:rsidR="00E30ACB" w:rsidRDefault="001A4818">
            <w:pPr>
              <w:jc w:val="center"/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30ACB" w14:paraId="74D04B7A" w14:textId="77777777">
        <w:tc>
          <w:tcPr>
            <w:tcW w:w="588" w:type="dxa"/>
          </w:tcPr>
          <w:p w14:paraId="40A391E7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5E2121D5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381BDD31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20018176" w14:textId="77777777" w:rsidR="00E30ACB" w:rsidRDefault="00E30ACB">
            <w:pPr>
              <w:jc w:val="both"/>
            </w:pPr>
          </w:p>
        </w:tc>
      </w:tr>
      <w:tr w:rsidR="00E30ACB" w14:paraId="1577FA36" w14:textId="77777777">
        <w:tc>
          <w:tcPr>
            <w:tcW w:w="588" w:type="dxa"/>
          </w:tcPr>
          <w:p w14:paraId="75EC8FB0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0F514342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3B8DF93E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509F9730" w14:textId="77777777" w:rsidR="00E30ACB" w:rsidRDefault="00E30ACB">
            <w:pPr>
              <w:jc w:val="both"/>
            </w:pPr>
          </w:p>
        </w:tc>
      </w:tr>
      <w:tr w:rsidR="00E30ACB" w14:paraId="10018DAB" w14:textId="77777777">
        <w:tc>
          <w:tcPr>
            <w:tcW w:w="588" w:type="dxa"/>
          </w:tcPr>
          <w:p w14:paraId="36C6A111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7D1DCC88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7B3C88EB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5C5DA7F7" w14:textId="77777777" w:rsidR="00E30ACB" w:rsidRDefault="00E30ACB">
            <w:pPr>
              <w:jc w:val="both"/>
            </w:pPr>
          </w:p>
        </w:tc>
      </w:tr>
      <w:tr w:rsidR="00E30ACB" w14:paraId="6F7861CE" w14:textId="77777777">
        <w:tc>
          <w:tcPr>
            <w:tcW w:w="588" w:type="dxa"/>
          </w:tcPr>
          <w:p w14:paraId="26A491EB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127EB213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2182443E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1D80C0FD" w14:textId="77777777" w:rsidR="00E30ACB" w:rsidRDefault="00E30ACB">
            <w:pPr>
              <w:jc w:val="both"/>
            </w:pPr>
          </w:p>
        </w:tc>
      </w:tr>
      <w:tr w:rsidR="00E30ACB" w14:paraId="31CD433B" w14:textId="77777777">
        <w:tc>
          <w:tcPr>
            <w:tcW w:w="588" w:type="dxa"/>
          </w:tcPr>
          <w:p w14:paraId="784D0901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3E5F5E3B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6BAEC271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2A664E0E" w14:textId="77777777" w:rsidR="00E30ACB" w:rsidRDefault="00E30ACB">
            <w:pPr>
              <w:jc w:val="both"/>
            </w:pPr>
          </w:p>
        </w:tc>
      </w:tr>
      <w:tr w:rsidR="00E30ACB" w14:paraId="79B0A799" w14:textId="77777777">
        <w:tc>
          <w:tcPr>
            <w:tcW w:w="588" w:type="dxa"/>
          </w:tcPr>
          <w:p w14:paraId="2A99079A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4BC55844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6CD800D1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35A44325" w14:textId="77777777" w:rsidR="00E30ACB" w:rsidRDefault="00E30ACB">
            <w:pPr>
              <w:jc w:val="both"/>
            </w:pPr>
          </w:p>
        </w:tc>
      </w:tr>
      <w:tr w:rsidR="00E30ACB" w14:paraId="0987A1E4" w14:textId="77777777">
        <w:tc>
          <w:tcPr>
            <w:tcW w:w="588" w:type="dxa"/>
          </w:tcPr>
          <w:p w14:paraId="091A8B87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5A675FBB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4AD070C9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39839F6B" w14:textId="77777777" w:rsidR="00E30ACB" w:rsidRDefault="00E30ACB">
            <w:pPr>
              <w:jc w:val="both"/>
            </w:pPr>
          </w:p>
        </w:tc>
      </w:tr>
      <w:tr w:rsidR="00E30ACB" w14:paraId="38F6B245" w14:textId="77777777">
        <w:tc>
          <w:tcPr>
            <w:tcW w:w="588" w:type="dxa"/>
          </w:tcPr>
          <w:p w14:paraId="335A6F63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2F6FEE5A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7417ADD0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4B73EA77" w14:textId="77777777" w:rsidR="00E30ACB" w:rsidRDefault="00E30ACB">
            <w:pPr>
              <w:jc w:val="both"/>
            </w:pPr>
          </w:p>
        </w:tc>
      </w:tr>
      <w:tr w:rsidR="00E30ACB" w14:paraId="24ADB310" w14:textId="77777777">
        <w:tc>
          <w:tcPr>
            <w:tcW w:w="588" w:type="dxa"/>
          </w:tcPr>
          <w:p w14:paraId="6B21CF24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0B147C43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2BEFC446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2849722B" w14:textId="77777777" w:rsidR="00E30ACB" w:rsidRDefault="00E30ACB">
            <w:pPr>
              <w:jc w:val="both"/>
            </w:pPr>
          </w:p>
        </w:tc>
      </w:tr>
      <w:tr w:rsidR="00E30ACB" w14:paraId="22DB3E51" w14:textId="77777777">
        <w:tc>
          <w:tcPr>
            <w:tcW w:w="588" w:type="dxa"/>
          </w:tcPr>
          <w:p w14:paraId="36BB45AE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496CE805" w14:textId="77777777" w:rsidR="00E30ACB" w:rsidRDefault="00E30ACB">
            <w:pPr>
              <w:jc w:val="both"/>
            </w:pPr>
          </w:p>
        </w:tc>
        <w:tc>
          <w:tcPr>
            <w:tcW w:w="1418" w:type="dxa"/>
          </w:tcPr>
          <w:p w14:paraId="720DF06A" w14:textId="77777777" w:rsidR="00E30ACB" w:rsidRDefault="00E30ACB">
            <w:pPr>
              <w:jc w:val="both"/>
            </w:pPr>
          </w:p>
        </w:tc>
        <w:tc>
          <w:tcPr>
            <w:tcW w:w="1593" w:type="dxa"/>
          </w:tcPr>
          <w:p w14:paraId="1BCD023A" w14:textId="77777777" w:rsidR="00E30ACB" w:rsidRDefault="00E30ACB">
            <w:pPr>
              <w:jc w:val="both"/>
            </w:pPr>
          </w:p>
        </w:tc>
      </w:tr>
    </w:tbl>
    <w:p w14:paraId="4FF27BB2" w14:textId="77777777" w:rsidR="00E30ACB" w:rsidRDefault="00E30ACB">
      <w:pPr>
        <w:ind w:firstLine="709"/>
        <w:jc w:val="both"/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E30ACB" w14:paraId="452CDCF2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804670" w14:textId="77777777" w:rsidR="00E30ACB" w:rsidRDefault="001A4818">
            <w:pPr>
              <w:jc w:val="center"/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1B0A4E" w14:textId="77777777" w:rsidR="00E30ACB" w:rsidRDefault="00E30ACB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674772" w14:textId="77777777" w:rsidR="00E30ACB" w:rsidRDefault="001A4818">
            <w:pPr>
              <w:jc w:val="center"/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E30ACB" w14:paraId="7F9F15EB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25058E" w14:textId="77777777" w:rsidR="00E30ACB" w:rsidRDefault="00E30ACB">
            <w:pPr>
              <w:jc w:val="both"/>
            </w:pPr>
          </w:p>
          <w:p w14:paraId="58530A07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48889" w14:textId="77777777" w:rsidR="00E30ACB" w:rsidRDefault="00E30ACB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E6A904" w14:textId="77777777" w:rsidR="00E30ACB" w:rsidRDefault="00E30ACB">
            <w:pPr>
              <w:jc w:val="both"/>
            </w:pPr>
          </w:p>
          <w:p w14:paraId="57EECF99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E30ACB" w14:paraId="714D8CD8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18C372" w14:textId="77777777" w:rsidR="00E30ACB" w:rsidRDefault="00E30ACB">
            <w:pPr>
              <w:jc w:val="both"/>
            </w:pPr>
          </w:p>
          <w:p w14:paraId="720EB59E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5A59FF" w14:textId="77777777" w:rsidR="00E30ACB" w:rsidRDefault="00E30ACB">
            <w:pPr>
              <w:jc w:val="both"/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3B5F2E" w14:textId="77777777" w:rsidR="00E30ACB" w:rsidRDefault="00E30ACB">
            <w:pPr>
              <w:jc w:val="both"/>
            </w:pPr>
          </w:p>
          <w:p w14:paraId="32BF55DB" w14:textId="77777777" w:rsidR="00E30ACB" w:rsidRDefault="001A4818">
            <w:pPr>
              <w:jc w:val="both"/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472135F3" w14:textId="77777777" w:rsidR="00E30ACB" w:rsidRDefault="00E30ACB">
      <w:pPr>
        <w:pStyle w:val="aff1"/>
        <w:spacing w:before="0" w:beforeAutospacing="0" w:after="0" w:afterAutospacing="0"/>
        <w:jc w:val="both"/>
      </w:pPr>
    </w:p>
    <w:p w14:paraId="601F924D" w14:textId="77777777" w:rsidR="00E30ACB" w:rsidRDefault="00E30ACB">
      <w:pPr>
        <w:pStyle w:val="aff1"/>
        <w:spacing w:before="0" w:beforeAutospacing="0" w:after="0" w:afterAutospacing="0"/>
        <w:jc w:val="both"/>
      </w:pPr>
    </w:p>
    <w:p w14:paraId="363C8ACF" w14:textId="77777777" w:rsidR="00E30ACB" w:rsidRDefault="00E30ACB">
      <w:pPr>
        <w:pStyle w:val="aff1"/>
        <w:spacing w:before="0" w:beforeAutospacing="0" w:after="0" w:afterAutospacing="0"/>
        <w:jc w:val="both"/>
      </w:pPr>
    </w:p>
    <w:p w14:paraId="4BA6042F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3AFB68E0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9F31F22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EFE394F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59E9835C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6E613D55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237AC8B6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3872B812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240C6F18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0C0EBC6C" w14:textId="77777777" w:rsidR="00E30ACB" w:rsidRDefault="00E30ACB">
      <w:pPr>
        <w:pStyle w:val="ConsNonformat"/>
        <w:tabs>
          <w:tab w:val="left" w:pos="696"/>
        </w:tabs>
        <w:jc w:val="center"/>
        <w:rPr>
          <w:rFonts w:ascii="Times New Roman" w:hAnsi="Times New Roman"/>
        </w:rPr>
      </w:pPr>
    </w:p>
    <w:p w14:paraId="2C5F2066" w14:textId="77777777" w:rsidR="00E30ACB" w:rsidRDefault="00E30ACB">
      <w:pPr>
        <w:jc w:val="center"/>
      </w:pPr>
    </w:p>
    <w:p w14:paraId="586AC67D" w14:textId="77777777" w:rsidR="00E30ACB" w:rsidRDefault="00E30ACB">
      <w:pPr>
        <w:jc w:val="center"/>
        <w:rPr>
          <w:b/>
          <w:sz w:val="23"/>
          <w:szCs w:val="23"/>
        </w:rPr>
      </w:pPr>
    </w:p>
    <w:sectPr w:rsidR="00E30ACB">
      <w:headerReference w:type="default" r:id="rId17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36D5" w14:textId="77777777" w:rsidR="001A4818" w:rsidRDefault="001A4818">
      <w:r>
        <w:separator/>
      </w:r>
    </w:p>
  </w:endnote>
  <w:endnote w:type="continuationSeparator" w:id="0">
    <w:p w14:paraId="3FFE44DE" w14:textId="77777777" w:rsidR="001A4818" w:rsidRDefault="001A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8A10" w14:textId="77777777" w:rsidR="001A4818" w:rsidRDefault="001A4818">
      <w:r>
        <w:separator/>
      </w:r>
    </w:p>
  </w:footnote>
  <w:footnote w:type="continuationSeparator" w:id="0">
    <w:p w14:paraId="6B2FC59E" w14:textId="77777777" w:rsidR="001A4818" w:rsidRDefault="001A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CD5" w14:textId="77777777" w:rsidR="00E30ACB" w:rsidRDefault="001A481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33F23DB3" w14:textId="77777777" w:rsidR="00E30ACB" w:rsidRDefault="00E30A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3BA2"/>
    <w:multiLevelType w:val="hybridMultilevel"/>
    <w:tmpl w:val="C730FEA8"/>
    <w:lvl w:ilvl="0" w:tplc="1D327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5A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1C5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CC6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F68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0AB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10F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9C0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945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4205D3D"/>
    <w:multiLevelType w:val="hybridMultilevel"/>
    <w:tmpl w:val="8D962C24"/>
    <w:lvl w:ilvl="0" w:tplc="C2E44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A8FC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D41A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CAD8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FECF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0E10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48D9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CC2D3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1E85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1603C3"/>
    <w:multiLevelType w:val="hybridMultilevel"/>
    <w:tmpl w:val="1812D9D2"/>
    <w:lvl w:ilvl="0" w:tplc="F6F0F13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B55282EA">
      <w:start w:val="1"/>
      <w:numFmt w:val="lowerLetter"/>
      <w:lvlText w:val="%2."/>
      <w:lvlJc w:val="left"/>
      <w:pPr>
        <w:ind w:left="1440" w:hanging="360"/>
      </w:pPr>
    </w:lvl>
    <w:lvl w:ilvl="2" w:tplc="D1E246F6">
      <w:start w:val="1"/>
      <w:numFmt w:val="lowerRoman"/>
      <w:lvlText w:val="%3."/>
      <w:lvlJc w:val="right"/>
      <w:pPr>
        <w:ind w:left="2160" w:hanging="180"/>
      </w:pPr>
    </w:lvl>
    <w:lvl w:ilvl="3" w:tplc="D6146A10">
      <w:start w:val="1"/>
      <w:numFmt w:val="decimal"/>
      <w:lvlText w:val="%4."/>
      <w:lvlJc w:val="left"/>
      <w:pPr>
        <w:ind w:left="2880" w:hanging="360"/>
      </w:pPr>
    </w:lvl>
    <w:lvl w:ilvl="4" w:tplc="80C0E2DE">
      <w:start w:val="1"/>
      <w:numFmt w:val="lowerLetter"/>
      <w:lvlText w:val="%5."/>
      <w:lvlJc w:val="left"/>
      <w:pPr>
        <w:ind w:left="3600" w:hanging="360"/>
      </w:pPr>
    </w:lvl>
    <w:lvl w:ilvl="5" w:tplc="F300FB2A">
      <w:start w:val="1"/>
      <w:numFmt w:val="lowerRoman"/>
      <w:lvlText w:val="%6."/>
      <w:lvlJc w:val="right"/>
      <w:pPr>
        <w:ind w:left="4320" w:hanging="180"/>
      </w:pPr>
    </w:lvl>
    <w:lvl w:ilvl="6" w:tplc="2C9E251E">
      <w:start w:val="1"/>
      <w:numFmt w:val="decimal"/>
      <w:lvlText w:val="%7."/>
      <w:lvlJc w:val="left"/>
      <w:pPr>
        <w:ind w:left="5040" w:hanging="360"/>
      </w:pPr>
    </w:lvl>
    <w:lvl w:ilvl="7" w:tplc="403461E8">
      <w:start w:val="1"/>
      <w:numFmt w:val="lowerLetter"/>
      <w:lvlText w:val="%8."/>
      <w:lvlJc w:val="left"/>
      <w:pPr>
        <w:ind w:left="5760" w:hanging="360"/>
      </w:pPr>
    </w:lvl>
    <w:lvl w:ilvl="8" w:tplc="97F8A0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0536"/>
    <w:multiLevelType w:val="hybridMultilevel"/>
    <w:tmpl w:val="0FE05C1A"/>
    <w:lvl w:ilvl="0" w:tplc="AB7C53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9DBA7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8F8A02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BAE8F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7B82BB1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44980E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F178522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DEDACD9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F364D31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4" w15:restartNumberingAfterBreak="0">
    <w:nsid w:val="730A0B35"/>
    <w:multiLevelType w:val="multilevel"/>
    <w:tmpl w:val="5BF8CC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7C1A3EBF"/>
    <w:multiLevelType w:val="hybridMultilevel"/>
    <w:tmpl w:val="D6F052B4"/>
    <w:lvl w:ilvl="0" w:tplc="30E2D05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082DB08">
      <w:start w:val="1"/>
      <w:numFmt w:val="lowerLetter"/>
      <w:lvlText w:val="%2."/>
      <w:lvlJc w:val="left"/>
      <w:pPr>
        <w:ind w:left="1931" w:hanging="360"/>
      </w:pPr>
    </w:lvl>
    <w:lvl w:ilvl="2" w:tplc="842ACC50">
      <w:start w:val="1"/>
      <w:numFmt w:val="lowerRoman"/>
      <w:lvlText w:val="%3."/>
      <w:lvlJc w:val="right"/>
      <w:pPr>
        <w:ind w:left="2651" w:hanging="180"/>
      </w:pPr>
    </w:lvl>
    <w:lvl w:ilvl="3" w:tplc="B2F88050">
      <w:start w:val="1"/>
      <w:numFmt w:val="decimal"/>
      <w:lvlText w:val="%4."/>
      <w:lvlJc w:val="left"/>
      <w:pPr>
        <w:ind w:left="3371" w:hanging="360"/>
      </w:pPr>
    </w:lvl>
    <w:lvl w:ilvl="4" w:tplc="25826C8A">
      <w:start w:val="1"/>
      <w:numFmt w:val="lowerLetter"/>
      <w:lvlText w:val="%5."/>
      <w:lvlJc w:val="left"/>
      <w:pPr>
        <w:ind w:left="4091" w:hanging="360"/>
      </w:pPr>
    </w:lvl>
    <w:lvl w:ilvl="5" w:tplc="78864DF8">
      <w:start w:val="1"/>
      <w:numFmt w:val="lowerRoman"/>
      <w:lvlText w:val="%6."/>
      <w:lvlJc w:val="right"/>
      <w:pPr>
        <w:ind w:left="4811" w:hanging="180"/>
      </w:pPr>
    </w:lvl>
    <w:lvl w:ilvl="6" w:tplc="7450AB52">
      <w:start w:val="1"/>
      <w:numFmt w:val="decimal"/>
      <w:lvlText w:val="%7."/>
      <w:lvlJc w:val="left"/>
      <w:pPr>
        <w:ind w:left="5531" w:hanging="360"/>
      </w:pPr>
    </w:lvl>
    <w:lvl w:ilvl="7" w:tplc="F8406650">
      <w:start w:val="1"/>
      <w:numFmt w:val="lowerLetter"/>
      <w:lvlText w:val="%8."/>
      <w:lvlJc w:val="left"/>
      <w:pPr>
        <w:ind w:left="6251" w:hanging="360"/>
      </w:pPr>
    </w:lvl>
    <w:lvl w:ilvl="8" w:tplc="8662F78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ACB"/>
    <w:rsid w:val="001A4818"/>
    <w:rsid w:val="007F3EE9"/>
    <w:rsid w:val="00E3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AE4"/>
  <w15:docId w15:val="{414286DD-F169-48C2-B03F-B100C9F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388236&amp;dst=100006&amp;field=134&amp;date=11.10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yjoskol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8617&amp;date=11.10.2021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yjoskol-r31.gosweb.gosuslugi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7480</Words>
  <Characters>42637</Characters>
  <Application>Microsoft Office Word</Application>
  <DocSecurity>0</DocSecurity>
  <Lines>355</Lines>
  <Paragraphs>100</Paragraphs>
  <ScaleCrop>false</ScaleCrop>
  <Company/>
  <LinksUpToDate>false</LinksUpToDate>
  <CharactersWithSpaces>50017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12</cp:revision>
  <dcterms:created xsi:type="dcterms:W3CDTF">2023-01-20T06:46:00Z</dcterms:created>
  <dcterms:modified xsi:type="dcterms:W3CDTF">2023-01-20T06:47:00Z</dcterms:modified>
</cp:coreProperties>
</file>