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EB84" w14:textId="77777777" w:rsidR="008C3E7C" w:rsidRDefault="00AC35AC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14:paraId="0E7F14F4" w14:textId="77777777" w:rsidR="008C3E7C" w:rsidRDefault="00AC35AC">
      <w:pPr>
        <w:tabs>
          <w:tab w:val="left" w:pos="686"/>
        </w:tabs>
        <w:spacing w:line="200" w:lineRule="atLeast"/>
        <w:jc w:val="center"/>
        <w:rPr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>о во</w:t>
      </w:r>
      <w:r>
        <w:rPr>
          <w:b/>
          <w:sz w:val="26"/>
          <w:szCs w:val="26"/>
          <w:lang w:eastAsia="ru-RU"/>
        </w:rPr>
        <w:t>зможности предоставления земельного участка в аренду, предназначенного для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индивидуального жилищного строительства</w:t>
      </w:r>
    </w:p>
    <w:p w14:paraId="3C537AA1" w14:textId="77777777" w:rsidR="008C3E7C" w:rsidRDefault="008C3E7C">
      <w:pPr>
        <w:tabs>
          <w:tab w:val="left" w:pos="686"/>
        </w:tabs>
        <w:ind w:firstLine="709"/>
        <w:jc w:val="both"/>
        <w:rPr>
          <w:sz w:val="26"/>
          <w:szCs w:val="26"/>
          <w:lang w:eastAsia="ru-RU"/>
        </w:rPr>
      </w:pPr>
    </w:p>
    <w:p w14:paraId="69944FD9" w14:textId="77777777" w:rsidR="008C3E7C" w:rsidRDefault="00AC35A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>Департамент имущественных и земельных отношений администрации Староо</w:t>
      </w:r>
      <w:r>
        <w:rPr>
          <w:bCs/>
          <w:sz w:val="26"/>
          <w:szCs w:val="26"/>
        </w:rPr>
        <w:t>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аренду, государственная собственность на который не разграничена: </w:t>
      </w:r>
    </w:p>
    <w:p w14:paraId="79C81E1B" w14:textId="77777777" w:rsidR="008C3E7C" w:rsidRDefault="008C3E7C">
      <w:pPr>
        <w:ind w:firstLine="709"/>
        <w:jc w:val="both"/>
        <w:rPr>
          <w:sz w:val="26"/>
          <w:szCs w:val="26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61"/>
        <w:gridCol w:w="1983"/>
        <w:gridCol w:w="1133"/>
        <w:gridCol w:w="1693"/>
        <w:gridCol w:w="1861"/>
      </w:tblGrid>
      <w:tr w:rsidR="008C3E7C" w14:paraId="22F7D5C1" w14:textId="77777777">
        <w:trPr>
          <w:trHeight w:val="760"/>
        </w:trPr>
        <w:tc>
          <w:tcPr>
            <w:tcW w:w="568" w:type="dxa"/>
          </w:tcPr>
          <w:p w14:paraId="0D37EFB1" w14:textId="77777777" w:rsidR="008C3E7C" w:rsidRDefault="00AC35A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14:paraId="35F312C6" w14:textId="77777777" w:rsidR="008C3E7C" w:rsidRDefault="00AC35A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14:paraId="4923F59E" w14:textId="77777777" w:rsidR="008C3E7C" w:rsidRDefault="00AC35A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14:paraId="03929761" w14:textId="77777777" w:rsidR="008C3E7C" w:rsidRDefault="00AC35A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29C603B6" w14:textId="77777777" w:rsidR="008C3E7C" w:rsidRDefault="00AC35A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843" w:type="dxa"/>
          </w:tcPr>
          <w:p w14:paraId="2C891BAF" w14:textId="77777777" w:rsidR="008C3E7C" w:rsidRDefault="00AC35A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8C3E7C" w14:paraId="5C1D5E0A" w14:textId="77777777">
        <w:trPr>
          <w:trHeight w:val="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040A" w14:textId="77777777" w:rsidR="008C3E7C" w:rsidRDefault="00AC35AC">
            <w:pPr>
              <w:pStyle w:val="ConsNonforma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AC93" w14:textId="77777777" w:rsidR="008C3E7C" w:rsidRDefault="00AC35A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Российская Федерация, Белгородская область, Старооскольский городской округ, с. Курское, ул. Первомайская, земельный участок № 4а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8568" w14:textId="77777777" w:rsidR="008C3E7C" w:rsidRDefault="00AC35AC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31:05:0312009:371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9FF3" w14:textId="77777777" w:rsidR="008C3E7C" w:rsidRDefault="00AC3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1DD2" w14:textId="77777777" w:rsidR="008C3E7C" w:rsidRDefault="00AC35A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D489" w14:textId="77777777" w:rsidR="008C3E7C" w:rsidRDefault="00AC3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Для индивидуального жилищного строительства</w:t>
            </w:r>
          </w:p>
        </w:tc>
      </w:tr>
    </w:tbl>
    <w:p w14:paraId="6DAD9067" w14:textId="77777777" w:rsidR="008C3E7C" w:rsidRDefault="008C3E7C">
      <w:pPr>
        <w:jc w:val="both"/>
        <w:rPr>
          <w:sz w:val="27"/>
          <w:szCs w:val="27"/>
          <w:lang w:eastAsia="ru-RU"/>
        </w:rPr>
      </w:pPr>
    </w:p>
    <w:p w14:paraId="3689B967" w14:textId="77777777" w:rsidR="008C3E7C" w:rsidRDefault="00AC35AC">
      <w:pPr>
        <w:tabs>
          <w:tab w:val="left" w:pos="686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>Граждане, заинтересованные в предоставлении земельного участка в аренду, вправе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</w:t>
      </w:r>
      <w:r>
        <w:rPr>
          <w:sz w:val="26"/>
          <w:szCs w:val="26"/>
          <w:lang w:eastAsia="ru-RU"/>
        </w:rPr>
        <w:t xml:space="preserve"> участка. </w:t>
      </w:r>
    </w:p>
    <w:p w14:paraId="5C9A732B" w14:textId="77777777" w:rsidR="008C3E7C" w:rsidRDefault="00AC35A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Адрес и время приема заявлений: </w:t>
      </w:r>
      <w:r>
        <w:rPr>
          <w:sz w:val="26"/>
          <w:szCs w:val="26"/>
        </w:rPr>
        <w:t xml:space="preserve">Белгородская обл., город Старый Оскол, ул. Ленина, № 82,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106</w:t>
      </w:r>
      <w:r>
        <w:rPr>
          <w:sz w:val="26"/>
          <w:szCs w:val="26"/>
          <w:lang w:eastAsia="ru-RU"/>
        </w:rPr>
        <w:t xml:space="preserve">, понедельник – пятница с 09:00 до 13:00. Контактный телефон: (4725) 39-52-65, адрес электронной почты: </w:t>
      </w:r>
      <w:proofErr w:type="spellStart"/>
      <w:r>
        <w:rPr>
          <w:sz w:val="26"/>
          <w:szCs w:val="26"/>
          <w:lang w:val="en-US"/>
        </w:rPr>
        <w:t>dizo</w:t>
      </w:r>
      <w:proofErr w:type="spellEnd"/>
      <w:r w:rsidRPr="00327350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so</w:t>
      </w:r>
      <w:r w:rsidRPr="00327350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belregion</w:t>
      </w:r>
      <w:proofErr w:type="spellEnd"/>
      <w:r w:rsidRPr="00327350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14:paraId="2C410ECA" w14:textId="77777777" w:rsidR="008C3E7C" w:rsidRDefault="00AC35A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Способ подачи заявлени</w:t>
      </w:r>
      <w:r>
        <w:rPr>
          <w:sz w:val="26"/>
          <w:szCs w:val="26"/>
          <w:lang w:eastAsia="ru-RU"/>
        </w:rPr>
        <w:t>я: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(согласно приложения № 1), а также электронной почты.</w:t>
      </w:r>
    </w:p>
    <w:p w14:paraId="56E130E0" w14:textId="77777777" w:rsidR="008C3E7C" w:rsidRDefault="00AC35AC">
      <w:pPr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Срок приема заявлений: с 21.11.2022 г. по 20</w:t>
      </w:r>
      <w:r>
        <w:rPr>
          <w:sz w:val="26"/>
          <w:szCs w:val="26"/>
          <w:lang w:eastAsia="ru-RU"/>
        </w:rPr>
        <w:t>.12.2022 г.</w:t>
      </w:r>
    </w:p>
    <w:p w14:paraId="181CE4E2" w14:textId="77777777" w:rsidR="008C3E7C" w:rsidRDefault="008C3E7C">
      <w:pPr>
        <w:ind w:firstLine="709"/>
        <w:rPr>
          <w:sz w:val="26"/>
          <w:szCs w:val="26"/>
          <w:lang w:eastAsia="ru-RU"/>
        </w:rPr>
      </w:pPr>
    </w:p>
    <w:p w14:paraId="27856DF9" w14:textId="77777777" w:rsidR="008C3E7C" w:rsidRDefault="00AC35AC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>В случае поступления заявлений о намерении участвовать в аукционе на право заключения договора аренды</w:t>
      </w:r>
      <w:r>
        <w:rPr>
          <w:b/>
          <w:i/>
          <w:iCs/>
          <w:sz w:val="26"/>
          <w:szCs w:val="26"/>
          <w:lang w:eastAsia="ru-RU"/>
        </w:rPr>
        <w:t xml:space="preserve"> земельного участка, будет проводиться аукцион на право заключения договора аренды земельного участка.</w:t>
      </w:r>
    </w:p>
    <w:p w14:paraId="44D8A1F4" w14:textId="77777777" w:rsidR="008C3E7C" w:rsidRDefault="008C3E7C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14:paraId="45C9E5D5" w14:textId="77777777" w:rsidR="008C3E7C" w:rsidRDefault="008C3E7C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14:paraId="38EE252F" w14:textId="77777777" w:rsidR="008C3E7C" w:rsidRDefault="008C3E7C">
      <w:pPr>
        <w:pStyle w:val="a6"/>
        <w:rPr>
          <w:rFonts w:eastAsia="Arial"/>
          <w:sz w:val="24"/>
          <w:shd w:val="clear" w:color="auto" w:fill="FFFFFF"/>
        </w:rPr>
      </w:pPr>
    </w:p>
    <w:p w14:paraId="723C55F5" w14:textId="77777777" w:rsidR="008C3E7C" w:rsidRDefault="008C3E7C">
      <w:pPr>
        <w:pStyle w:val="a6"/>
        <w:rPr>
          <w:rFonts w:eastAsia="Arial"/>
          <w:sz w:val="24"/>
          <w:shd w:val="clear" w:color="auto" w:fill="FFFFFF"/>
        </w:rPr>
      </w:pPr>
    </w:p>
    <w:p w14:paraId="0FBA9C55" w14:textId="77777777" w:rsidR="008C3E7C" w:rsidRDefault="008C3E7C">
      <w:pPr>
        <w:pStyle w:val="a6"/>
        <w:rPr>
          <w:rFonts w:eastAsia="Arial"/>
          <w:sz w:val="24"/>
          <w:shd w:val="clear" w:color="auto" w:fill="FFFFFF"/>
        </w:rPr>
      </w:pPr>
    </w:p>
    <w:p w14:paraId="050C13F7" w14:textId="77777777" w:rsidR="008C3E7C" w:rsidRDefault="008C3E7C">
      <w:pPr>
        <w:pStyle w:val="a6"/>
        <w:rPr>
          <w:rFonts w:eastAsia="Arial"/>
          <w:sz w:val="24"/>
        </w:rPr>
      </w:pPr>
    </w:p>
    <w:p w14:paraId="3B66AF37" w14:textId="77777777" w:rsidR="008C3E7C" w:rsidRDefault="008C3E7C">
      <w:pPr>
        <w:pStyle w:val="a6"/>
        <w:rPr>
          <w:rFonts w:eastAsia="Arial"/>
          <w:sz w:val="24"/>
          <w:shd w:val="clear" w:color="auto" w:fill="FFFFFF"/>
        </w:rPr>
      </w:pPr>
    </w:p>
    <w:p w14:paraId="6D5CAB91" w14:textId="77777777" w:rsidR="008C3E7C" w:rsidRDefault="008C3E7C">
      <w:pPr>
        <w:pStyle w:val="a6"/>
        <w:rPr>
          <w:rFonts w:eastAsia="Arial"/>
          <w:sz w:val="24"/>
        </w:rPr>
      </w:pPr>
    </w:p>
    <w:p w14:paraId="172ECAAC" w14:textId="77777777" w:rsidR="008C3E7C" w:rsidRDefault="008C3E7C">
      <w:pPr>
        <w:pStyle w:val="a6"/>
        <w:rPr>
          <w:rFonts w:eastAsia="Arial"/>
          <w:sz w:val="24"/>
          <w:shd w:val="clear" w:color="auto" w:fill="FFFFFF"/>
        </w:rPr>
      </w:pPr>
    </w:p>
    <w:p w14:paraId="7921D8A9" w14:textId="77777777" w:rsidR="008C3E7C" w:rsidRDefault="008C3E7C">
      <w:pPr>
        <w:pStyle w:val="a6"/>
        <w:rPr>
          <w:rFonts w:eastAsia="Arial"/>
          <w:sz w:val="24"/>
          <w:shd w:val="clear" w:color="auto" w:fill="FFFFFF"/>
        </w:rPr>
      </w:pPr>
    </w:p>
    <w:p w14:paraId="6B766044" w14:textId="6432ADB6" w:rsidR="008C3E7C" w:rsidRDefault="008C3E7C">
      <w:pPr>
        <w:ind w:left="5103"/>
        <w:jc w:val="right"/>
        <w:rPr>
          <w:b/>
          <w:sz w:val="26"/>
          <w:szCs w:val="26"/>
        </w:rPr>
      </w:pPr>
    </w:p>
    <w:p w14:paraId="073F0446" w14:textId="77777777" w:rsidR="00327350" w:rsidRDefault="00327350">
      <w:pPr>
        <w:ind w:left="5103"/>
        <w:jc w:val="right"/>
        <w:rPr>
          <w:b/>
          <w:sz w:val="26"/>
          <w:szCs w:val="26"/>
        </w:rPr>
      </w:pPr>
    </w:p>
    <w:p w14:paraId="37580B36" w14:textId="77777777" w:rsidR="008C3E7C" w:rsidRDefault="00AC35AC"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 1</w:t>
      </w:r>
    </w:p>
    <w:p w14:paraId="47B2EFDB" w14:textId="77777777" w:rsidR="008C3E7C" w:rsidRDefault="008C3E7C">
      <w:pPr>
        <w:ind w:left="5103"/>
        <w:jc w:val="right"/>
        <w:rPr>
          <w:b/>
          <w:sz w:val="26"/>
          <w:szCs w:val="26"/>
        </w:rPr>
      </w:pPr>
    </w:p>
    <w:p w14:paraId="36A88B36" w14:textId="77777777" w:rsidR="008C3E7C" w:rsidRDefault="00AC35A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Заместителю главы администрации городского округа - начальнику департамента имущественных и земельных отношений администрации Старооскольского городского округа</w:t>
      </w:r>
    </w:p>
    <w:p w14:paraId="7AF16A9C" w14:textId="77777777" w:rsidR="008C3E7C" w:rsidRDefault="00AC35AC">
      <w:pPr>
        <w:ind w:left="5103"/>
        <w:jc w:val="center"/>
      </w:pPr>
      <w:r>
        <w:rPr>
          <w:sz w:val="26"/>
          <w:szCs w:val="26"/>
        </w:rPr>
        <w:t>Горелику А.И.</w:t>
      </w:r>
    </w:p>
    <w:p w14:paraId="1A93D444" w14:textId="77777777" w:rsidR="008C3E7C" w:rsidRDefault="00AC35A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14:paraId="3442F644" w14:textId="77777777" w:rsidR="008C3E7C" w:rsidRDefault="00AC35AC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14:paraId="07EE6613" w14:textId="77777777" w:rsidR="008C3E7C" w:rsidRDefault="00AC35AC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14:paraId="5FCE926F" w14:textId="77777777" w:rsidR="008C3E7C" w:rsidRDefault="00AC35AC">
      <w:pPr>
        <w:ind w:left="5103"/>
        <w:rPr>
          <w:sz w:val="26"/>
          <w:szCs w:val="26"/>
        </w:rPr>
      </w:pPr>
      <w:proofErr w:type="gramStart"/>
      <w:r>
        <w:rPr>
          <w:sz w:val="26"/>
          <w:szCs w:val="26"/>
        </w:rPr>
        <w:t>Адрес:_</w:t>
      </w:r>
      <w:proofErr w:type="gramEnd"/>
      <w:r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_______________</w:t>
      </w:r>
    </w:p>
    <w:p w14:paraId="12D49A9F" w14:textId="77777777" w:rsidR="008C3E7C" w:rsidRDefault="00AC35AC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14:paraId="013C87A1" w14:textId="77777777" w:rsidR="008C3E7C" w:rsidRDefault="00AC35AC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</w:t>
      </w:r>
      <w:proofErr w:type="gramStart"/>
      <w:r>
        <w:rPr>
          <w:sz w:val="26"/>
          <w:szCs w:val="26"/>
        </w:rPr>
        <w:t>):_</w:t>
      </w:r>
      <w:proofErr w:type="gramEnd"/>
      <w:r>
        <w:rPr>
          <w:sz w:val="26"/>
          <w:szCs w:val="26"/>
        </w:rPr>
        <w:t>________________</w:t>
      </w:r>
    </w:p>
    <w:p w14:paraId="0A2BD201" w14:textId="77777777" w:rsidR="008C3E7C" w:rsidRDefault="00AC35AC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Иные сведения о </w:t>
      </w:r>
      <w:proofErr w:type="gramStart"/>
      <w:r>
        <w:rPr>
          <w:sz w:val="26"/>
          <w:szCs w:val="26"/>
        </w:rPr>
        <w:t>заявителе:_</w:t>
      </w:r>
      <w:proofErr w:type="gramEnd"/>
      <w:r>
        <w:rPr>
          <w:sz w:val="26"/>
          <w:szCs w:val="26"/>
        </w:rPr>
        <w:t>_____________________</w:t>
      </w:r>
    </w:p>
    <w:p w14:paraId="4E2431C7" w14:textId="77777777" w:rsidR="008C3E7C" w:rsidRDefault="00AC35AC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14:paraId="5D967439" w14:textId="77777777" w:rsidR="008C3E7C" w:rsidRDefault="00AC35AC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>(реквизиты документа уд</w:t>
      </w:r>
      <w:r>
        <w:rPr>
          <w:i/>
          <w:spacing w:val="-6"/>
          <w:sz w:val="26"/>
          <w:szCs w:val="26"/>
          <w:vertAlign w:val="superscript"/>
        </w:rPr>
        <w:t xml:space="preserve">остоверяющего личность гражданина, регистрационный номер юридического </w:t>
      </w:r>
      <w:proofErr w:type="gramStart"/>
      <w:r>
        <w:rPr>
          <w:i/>
          <w:spacing w:val="-6"/>
          <w:sz w:val="26"/>
          <w:szCs w:val="26"/>
          <w:vertAlign w:val="superscript"/>
        </w:rPr>
        <w:t>лица ,</w:t>
      </w:r>
      <w:proofErr w:type="gramEnd"/>
      <w:r>
        <w:rPr>
          <w:i/>
          <w:spacing w:val="-6"/>
          <w:sz w:val="26"/>
          <w:szCs w:val="26"/>
          <w:vertAlign w:val="superscript"/>
        </w:rPr>
        <w:t xml:space="preserve"> БИК, ИНН, р/с, к/с, адрес электронной почты)</w:t>
      </w:r>
    </w:p>
    <w:p w14:paraId="6FF59774" w14:textId="77777777" w:rsidR="008C3E7C" w:rsidRDefault="008C3E7C">
      <w:pPr>
        <w:jc w:val="center"/>
        <w:rPr>
          <w:rFonts w:eastAsia="SimSun"/>
          <w:b/>
          <w:sz w:val="26"/>
          <w:szCs w:val="26"/>
        </w:rPr>
      </w:pPr>
    </w:p>
    <w:p w14:paraId="3BC03ACC" w14:textId="77777777" w:rsidR="008C3E7C" w:rsidRDefault="00AC35AC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14:paraId="589C6F1D" w14:textId="77777777" w:rsidR="008C3E7C" w:rsidRDefault="008C3E7C">
      <w:pPr>
        <w:jc w:val="center"/>
        <w:rPr>
          <w:rFonts w:eastAsia="SimSun"/>
          <w:b/>
          <w:sz w:val="26"/>
          <w:szCs w:val="26"/>
        </w:rPr>
      </w:pPr>
    </w:p>
    <w:p w14:paraId="045F7E8F" w14:textId="77777777" w:rsidR="008C3E7C" w:rsidRDefault="00AC35AC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государственная собственность на который </w:t>
      </w:r>
      <w:proofErr w:type="spellStart"/>
      <w:r>
        <w:rPr>
          <w:rFonts w:ascii="Times New Roman" w:eastAsia="Arial" w:hAnsi="Times New Roman"/>
          <w:sz w:val="26"/>
          <w:szCs w:val="26"/>
          <w:shd w:val="clear" w:color="auto" w:fill="FFFFFF"/>
        </w:rPr>
        <w:t>неразграничена</w:t>
      </w:r>
      <w:proofErr w:type="spellEnd"/>
      <w:r>
        <w:rPr>
          <w:rFonts w:ascii="Times New Roman" w:eastAsia="Arial" w:hAnsi="Times New Roman"/>
          <w:sz w:val="26"/>
          <w:szCs w:val="26"/>
          <w:shd w:val="clear" w:color="auto" w:fill="FFFFFF"/>
        </w:rPr>
        <w:t>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>, ведения личного подсобного хозяйства в</w:t>
      </w:r>
      <w:r>
        <w:rPr>
          <w:rFonts w:ascii="Times New Roman" w:hAnsi="Times New Roman"/>
          <w:sz w:val="26"/>
          <w:szCs w:val="26"/>
        </w:rPr>
        <w:t xml:space="preserve">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14:paraId="5E86F150" w14:textId="77777777" w:rsidR="008C3E7C" w:rsidRDefault="008C3E7C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14:paraId="79E48132" w14:textId="77777777" w:rsidR="008C3E7C" w:rsidRDefault="00AC35AC">
      <w:pPr>
        <w:tabs>
          <w:tab w:val="left" w:pos="225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Ознакомившис</w:t>
      </w:r>
      <w:r>
        <w:rPr>
          <w:sz w:val="26"/>
          <w:szCs w:val="26"/>
        </w:rPr>
        <w:t xml:space="preserve">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  <w:lang w:eastAsia="ru-RU"/>
        </w:rPr>
        <w:t xml:space="preserve"> _________________________________________________________________        </w:t>
      </w:r>
      <w:r>
        <w:rPr>
          <w:i/>
          <w:sz w:val="26"/>
          <w:szCs w:val="26"/>
          <w:lang w:eastAsia="ru-RU"/>
        </w:rPr>
        <w:t xml:space="preserve">для индивидуального жилищного строительства, </w:t>
      </w:r>
      <w:r>
        <w:rPr>
          <w:i/>
          <w:sz w:val="26"/>
          <w:szCs w:val="26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14:paraId="4E3D5406" w14:textId="77777777" w:rsidR="008C3E7C" w:rsidRDefault="00AC35AC">
      <w:pPr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опубликованным в газете «Зори», </w:t>
      </w:r>
      <w:r>
        <w:rPr>
          <w:sz w:val="26"/>
          <w:szCs w:val="26"/>
          <w:lang w:eastAsia="ru-RU"/>
        </w:rPr>
        <w:t>на официальном сайте Р</w:t>
      </w:r>
      <w:r>
        <w:rPr>
          <w:sz w:val="26"/>
          <w:szCs w:val="26"/>
          <w:lang w:eastAsia="ru-RU"/>
        </w:rPr>
        <w:t xml:space="preserve">Ф </w:t>
      </w:r>
      <w:hyperlink r:id="rId8" w:history="1">
        <w:r>
          <w:rPr>
            <w:rStyle w:val="af2"/>
            <w:sz w:val="26"/>
            <w:szCs w:val="26"/>
            <w:lang w:val="en-US" w:eastAsia="ru-RU"/>
          </w:rPr>
          <w:t>www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torgi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gov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  <w:u w:val="single"/>
          <w:lang w:val="en-US"/>
        </w:rPr>
        <w:lastRenderedPageBreak/>
        <w:t>www</w:t>
      </w:r>
      <w:r w:rsidRPr="00327350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oskolregion</w:t>
      </w:r>
      <w:r w:rsidRPr="00327350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gosuslugi</w:t>
      </w:r>
      <w:r w:rsidRPr="00327350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в информационно-телекоммуникационной сети  «Интернет», заявитель сообщает о намерении участвовать в аукционе ____</w:t>
      </w:r>
      <w:r>
        <w:rPr>
          <w:sz w:val="26"/>
          <w:szCs w:val="26"/>
          <w:lang w:eastAsia="ru-RU"/>
        </w:rPr>
        <w:t>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14:paraId="21CD4392" w14:textId="77777777" w:rsidR="008C3E7C" w:rsidRDefault="00AC35AC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14:paraId="5AA60643" w14:textId="77777777" w:rsidR="008C3E7C" w:rsidRDefault="008C3E7C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14:paraId="2E4B2A75" w14:textId="77777777" w:rsidR="008C3E7C" w:rsidRDefault="00AC35AC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14:paraId="14A8967C" w14:textId="77777777" w:rsidR="008C3E7C" w:rsidRDefault="00AC35AC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14:paraId="22A1CD91" w14:textId="77777777" w:rsidR="008C3E7C" w:rsidRDefault="00AC35AC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с кадастровым номером </w:t>
      </w:r>
      <w:r>
        <w:rPr>
          <w:sz w:val="26"/>
          <w:szCs w:val="26"/>
        </w:rPr>
        <w:t>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</w:t>
      </w:r>
      <w:r>
        <w:rPr>
          <w:sz w:val="26"/>
          <w:szCs w:val="26"/>
        </w:rPr>
        <w:t xml:space="preserve"> ___________________________________________________, площадью__________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для  __________________________________________.</w:t>
      </w:r>
    </w:p>
    <w:p w14:paraId="34580832" w14:textId="77777777" w:rsidR="008C3E7C" w:rsidRDefault="008C3E7C">
      <w:pPr>
        <w:rPr>
          <w:rFonts w:eastAsia="SimSun"/>
          <w:sz w:val="26"/>
          <w:szCs w:val="26"/>
        </w:rPr>
      </w:pPr>
    </w:p>
    <w:p w14:paraId="303F3BCF" w14:textId="77777777" w:rsidR="008C3E7C" w:rsidRDefault="008C3E7C">
      <w:pPr>
        <w:rPr>
          <w:rFonts w:eastAsia="SimSun"/>
          <w:sz w:val="26"/>
          <w:szCs w:val="26"/>
        </w:rPr>
      </w:pPr>
    </w:p>
    <w:p w14:paraId="04E63F48" w14:textId="77777777" w:rsidR="008C3E7C" w:rsidRDefault="008C3E7C">
      <w:pPr>
        <w:jc w:val="both"/>
        <w:rPr>
          <w:rFonts w:eastAsia="SimSun"/>
          <w:sz w:val="26"/>
          <w:szCs w:val="26"/>
        </w:rPr>
      </w:pPr>
    </w:p>
    <w:p w14:paraId="101660C9" w14:textId="77777777" w:rsidR="008C3E7C" w:rsidRDefault="00AC35AC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14:paraId="458BB844" w14:textId="77777777" w:rsidR="008C3E7C" w:rsidRDefault="00AC35AC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</w:t>
      </w:r>
      <w:proofErr w:type="gramStart"/>
      <w:r>
        <w:rPr>
          <w:i/>
          <w:sz w:val="26"/>
          <w:szCs w:val="26"/>
          <w:vertAlign w:val="superscript"/>
        </w:rPr>
        <w:t xml:space="preserve">подпись)   </w:t>
      </w:r>
      <w:proofErr w:type="gramEnd"/>
      <w:r>
        <w:rPr>
          <w:i/>
          <w:sz w:val="26"/>
          <w:szCs w:val="26"/>
          <w:vertAlign w:val="superscript"/>
        </w:rPr>
        <w:t xml:space="preserve">                </w:t>
      </w:r>
      <w:r>
        <w:rPr>
          <w:i/>
          <w:sz w:val="26"/>
          <w:szCs w:val="26"/>
          <w:vertAlign w:val="superscript"/>
        </w:rPr>
        <w:t xml:space="preserve">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14:paraId="1C28D9DA" w14:textId="77777777" w:rsidR="008C3E7C" w:rsidRDefault="00AC35AC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14:paraId="663A4F2B" w14:textId="77777777" w:rsidR="008C3E7C" w:rsidRDefault="008C3E7C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14:paraId="65FC0FB1" w14:textId="77777777" w:rsidR="008C3E7C" w:rsidRDefault="008C3E7C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14:paraId="11F2E8CC" w14:textId="77777777" w:rsidR="008C3E7C" w:rsidRDefault="00AC35AC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На обработку персональных </w:t>
      </w:r>
      <w:proofErr w:type="gramStart"/>
      <w:r>
        <w:rPr>
          <w:sz w:val="26"/>
          <w:szCs w:val="26"/>
        </w:rPr>
        <w:t>данных  согласен</w:t>
      </w:r>
      <w:proofErr w:type="gramEnd"/>
      <w:r>
        <w:rPr>
          <w:sz w:val="26"/>
          <w:szCs w:val="26"/>
        </w:rPr>
        <w:t>: _____________________________</w:t>
      </w:r>
    </w:p>
    <w:p w14:paraId="2ED99860" w14:textId="77777777" w:rsidR="008C3E7C" w:rsidRDefault="00AC35A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14:paraId="6CB7728A" w14:textId="77777777" w:rsidR="008C3E7C" w:rsidRDefault="00AC35A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14:paraId="54B205E7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4C994CCD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3024452B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7A7E3D49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8022256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64EC3128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426A54B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69A01F50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3EDE1D93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6A215E40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1D29B2E4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63C08F0C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6D3C9E5E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49946247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C8B0772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5CA98F75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6FF15CAF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197D95F8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01EF1042" w14:textId="77777777" w:rsidR="008C3E7C" w:rsidRDefault="008C3E7C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14:paraId="4B4F5A31" w14:textId="77777777" w:rsidR="008C3E7C" w:rsidRDefault="00AC35AC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</w:t>
      </w: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</w:t>
      </w:r>
    </w:p>
    <w:sectPr w:rsidR="008C3E7C">
      <w:headerReference w:type="default" r:id="rId9"/>
      <w:footerReference w:type="even" r:id="rId10"/>
      <w:footerReference w:type="default" r:id="rId11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C172" w14:textId="77777777" w:rsidR="00AC35AC" w:rsidRDefault="00AC35AC">
      <w:r>
        <w:separator/>
      </w:r>
    </w:p>
  </w:endnote>
  <w:endnote w:type="continuationSeparator" w:id="0">
    <w:p w14:paraId="39636BBF" w14:textId="77777777" w:rsidR="00AC35AC" w:rsidRDefault="00AC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E699" w14:textId="77777777" w:rsidR="008C3E7C" w:rsidRDefault="00AC35AC">
    <w:pPr>
      <w:pStyle w:val="ae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14:paraId="40E04BD5" w14:textId="77777777" w:rsidR="008C3E7C" w:rsidRDefault="008C3E7C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68AB" w14:textId="77777777" w:rsidR="008C3E7C" w:rsidRDefault="008C3E7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F818" w14:textId="77777777" w:rsidR="00AC35AC" w:rsidRDefault="00AC35AC">
      <w:r>
        <w:separator/>
      </w:r>
    </w:p>
  </w:footnote>
  <w:footnote w:type="continuationSeparator" w:id="0">
    <w:p w14:paraId="478A64AB" w14:textId="77777777" w:rsidR="00AC35AC" w:rsidRDefault="00AC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DFE9" w14:textId="77777777" w:rsidR="008C3E7C" w:rsidRDefault="00AC35AC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3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13E"/>
    <w:multiLevelType w:val="hybridMultilevel"/>
    <w:tmpl w:val="E6C6D8DE"/>
    <w:lvl w:ilvl="0" w:tplc="541642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13924C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5D0ABA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F50EA9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A3DCA56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D2FCA7B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7C1CB01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0CAECE1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32A4228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27F34636"/>
    <w:multiLevelType w:val="hybridMultilevel"/>
    <w:tmpl w:val="99C6D4D2"/>
    <w:lvl w:ilvl="0" w:tplc="FE06E5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1DFA4C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E0104D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BE0680B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FA927C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8A0462F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E8C06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841CA7C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F4DC430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2" w15:restartNumberingAfterBreak="0">
    <w:nsid w:val="2C40611A"/>
    <w:multiLevelType w:val="hybridMultilevel"/>
    <w:tmpl w:val="F1FCEF82"/>
    <w:lvl w:ilvl="0" w:tplc="E3C8EB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59AC3E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BAC86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66C9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0E65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67E8E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30A7C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66EF43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36C42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CD6CD3"/>
    <w:multiLevelType w:val="hybridMultilevel"/>
    <w:tmpl w:val="309C5190"/>
    <w:lvl w:ilvl="0" w:tplc="9C3AEAC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2AA40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02E9F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C627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13E7E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C9E73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1D402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AFE40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E5ECF4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AA3AB9"/>
    <w:multiLevelType w:val="hybridMultilevel"/>
    <w:tmpl w:val="FD08B306"/>
    <w:lvl w:ilvl="0" w:tplc="83222C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B9A0AA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1BCA7F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2430A24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B82E55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B540C7B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765E545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F5E84BE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595CAEB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5" w15:restartNumberingAfterBreak="0">
    <w:nsid w:val="560956E2"/>
    <w:multiLevelType w:val="hybridMultilevel"/>
    <w:tmpl w:val="BF5A73A6"/>
    <w:lvl w:ilvl="0" w:tplc="48E6E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49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E43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AD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E9D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768F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E3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467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5639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E710D8"/>
    <w:multiLevelType w:val="hybridMultilevel"/>
    <w:tmpl w:val="BE5AFE74"/>
    <w:lvl w:ilvl="0" w:tplc="5B1E0D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99049F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408A67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D9CABE4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40F425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BB88F6B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695A12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CF4E75E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A0BA9FC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6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7C"/>
    <w:rsid w:val="00327350"/>
    <w:rsid w:val="008C3E7C"/>
    <w:rsid w:val="00A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5C3A"/>
  <w15:docId w15:val="{EE61CAAD-5832-4B0B-B95F-A9BDDBAB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5"/>
    <w:next w:val="a6"/>
    <w:link w:val="a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uiPriority w:val="99"/>
    <w:unhideWhenUsed/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25">
    <w:name w:val="Основной шрифт абзаца2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UserStyle240">
    <w:name w:val="UserStyle_240"/>
  </w:style>
  <w:style w:type="character" w:customStyle="1" w:styleId="W">
    <w:name w:val="W"/>
  </w:style>
  <w:style w:type="character" w:customStyle="1" w:styleId="afb">
    <w:name w:val="Символ нумерации"/>
  </w:style>
  <w:style w:type="character" w:customStyle="1" w:styleId="afc">
    <w:name w:val="Маркеры списка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</w:style>
  <w:style w:type="paragraph" w:styleId="afe">
    <w:name w:val="List"/>
    <w:basedOn w:val="a6"/>
    <w:rPr>
      <w:rFonts w:ascii="Arial" w:hAnsi="Ari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aff">
    <w:name w:val="Название"/>
    <w:basedOn w:val="a5"/>
    <w:next w:val="a8"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</w:rPr>
  </w:style>
  <w:style w:type="paragraph" w:styleId="aff4">
    <w:name w:val="Balloon Text"/>
    <w:basedOn w:val="a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aff5">
    <w:name w:val="Содержимое врезки"/>
    <w:basedOn w:val="a6"/>
  </w:style>
  <w:style w:type="paragraph" w:customStyle="1" w:styleId="aff6">
    <w:name w:val="Обычный (веб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pPr>
      <w:jc w:val="both"/>
    </w:pPr>
    <w:rPr>
      <w:sz w:val="26"/>
    </w:rPr>
  </w:style>
  <w:style w:type="character" w:styleId="aff7">
    <w:name w:val="page number"/>
    <w:basedOn w:val="a0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ConsNonformat0">
    <w:name w:val="ConsNonformat Знак"/>
    <w:rPr>
      <w:rFonts w:ascii="Courier New" w:hAnsi="Courier New"/>
      <w:lang w:val="ru-RU" w:eastAsia="ar-SA" w:bidi="ar-S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5">
    <w:name w:val="Указатель4"/>
    <w:basedOn w:val="a"/>
    <w:pPr>
      <w:suppressLineNumbers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Pr>
      <w:lang w:eastAsia="ar-SA"/>
    </w:rPr>
  </w:style>
  <w:style w:type="character" w:customStyle="1" w:styleId="afd">
    <w:name w:val="Основной текст Знак"/>
    <w:basedOn w:val="a0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  <w:lang w:eastAsia="ru-RU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2022-11-18T07:01:00Z</dcterms:created>
  <dcterms:modified xsi:type="dcterms:W3CDTF">2022-11-18T07:01:00Z</dcterms:modified>
</cp:coreProperties>
</file>