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4A4" w:rsidRPr="00E70EC6" w:rsidRDefault="003D14A4" w:rsidP="00E64AAD">
      <w:pPr>
        <w:pStyle w:val="a3"/>
        <w:ind w:left="1065"/>
        <w:jc w:val="center"/>
        <w:rPr>
          <w:rFonts w:ascii="Times New Roman" w:hAnsi="Times New Roman" w:cs="Times New Roman"/>
          <w:b/>
          <w:sz w:val="26"/>
          <w:szCs w:val="26"/>
        </w:rPr>
      </w:pPr>
      <w:bookmarkStart w:id="0" w:name="_GoBack"/>
      <w:bookmarkEnd w:id="0"/>
      <w:r w:rsidRPr="00E70EC6">
        <w:rPr>
          <w:rFonts w:ascii="Times New Roman" w:hAnsi="Times New Roman" w:cs="Times New Roman"/>
          <w:b/>
          <w:sz w:val="26"/>
          <w:szCs w:val="26"/>
        </w:rPr>
        <w:t>Каковы основные права потребителей при оказании платных медицинских услуг?</w:t>
      </w:r>
    </w:p>
    <w:p w:rsidR="007052C2" w:rsidRPr="007052C2" w:rsidRDefault="007052C2" w:rsidP="007052C2">
      <w:pPr>
        <w:pStyle w:val="a3"/>
        <w:ind w:left="0" w:firstLine="851"/>
        <w:jc w:val="both"/>
        <w:rPr>
          <w:rFonts w:ascii="Times New Roman" w:hAnsi="Times New Roman" w:cs="Times New Roman"/>
          <w:sz w:val="26"/>
          <w:szCs w:val="26"/>
        </w:rPr>
      </w:pPr>
      <w:r w:rsidRPr="007052C2">
        <w:rPr>
          <w:rFonts w:ascii="Times New Roman" w:hAnsi="Times New Roman" w:cs="Times New Roman"/>
          <w:sz w:val="26"/>
          <w:szCs w:val="26"/>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w:t>
      </w:r>
    </w:p>
    <w:p w:rsidR="003D14A4" w:rsidRPr="003D14A4" w:rsidRDefault="003D14A4" w:rsidP="003D14A4">
      <w:pPr>
        <w:pStyle w:val="a3"/>
        <w:ind w:left="0" w:firstLine="851"/>
        <w:jc w:val="both"/>
        <w:rPr>
          <w:rFonts w:ascii="Times New Roman" w:hAnsi="Times New Roman" w:cs="Times New Roman"/>
          <w:sz w:val="26"/>
          <w:szCs w:val="26"/>
        </w:rPr>
      </w:pPr>
      <w:r w:rsidRPr="003D14A4">
        <w:rPr>
          <w:rFonts w:ascii="Times New Roman" w:hAnsi="Times New Roman" w:cs="Times New Roman"/>
          <w:sz w:val="26"/>
          <w:szCs w:val="26"/>
        </w:rPr>
        <w:t>Правоотношения, основанные на возмездном предоставлении гражданам медицинских услуг, регулируются Гражданским кодексом Российской Федерации, Законом Российской Федерации от 07.02.1992 № 2300-1 «О защите прав потребителей» (далее – Закон), Правилами предоставления медицинскими организациями платных медицинских услуг, утвержденными постановлением Правительства Российской Федерации от 04.10.2012 № 1006 (далее – Правила).</w:t>
      </w:r>
    </w:p>
    <w:p w:rsidR="003D14A4" w:rsidRDefault="003D14A4" w:rsidP="003D14A4">
      <w:pPr>
        <w:pStyle w:val="a3"/>
        <w:ind w:left="0" w:firstLine="851"/>
        <w:jc w:val="both"/>
        <w:rPr>
          <w:rFonts w:ascii="Times New Roman" w:hAnsi="Times New Roman" w:cs="Times New Roman"/>
          <w:sz w:val="26"/>
          <w:szCs w:val="26"/>
        </w:rPr>
      </w:pPr>
      <w:r w:rsidRPr="003D14A4">
        <w:rPr>
          <w:rFonts w:ascii="Times New Roman" w:hAnsi="Times New Roman" w:cs="Times New Roman"/>
          <w:sz w:val="26"/>
          <w:szCs w:val="26"/>
        </w:rPr>
        <w:t>Предоставление платных медицинских услуг осуществляется при обязательном наличии у медицинского учреждения лицензии на каждый вид деятельности (пункт 46 части 1 статьи 12 Федерального закона от 04.05.2011 № 99 «О лицензировании отдельных видов деятельности»).</w:t>
      </w:r>
    </w:p>
    <w:p w:rsidR="003D14A4" w:rsidRDefault="003D14A4" w:rsidP="003D14A4">
      <w:pPr>
        <w:pStyle w:val="a3"/>
        <w:ind w:left="0" w:firstLine="851"/>
        <w:jc w:val="both"/>
        <w:rPr>
          <w:rFonts w:ascii="Times New Roman" w:hAnsi="Times New Roman" w:cs="Times New Roman"/>
          <w:b/>
          <w:sz w:val="26"/>
          <w:szCs w:val="26"/>
          <w:shd w:val="clear" w:color="auto" w:fill="FFFFFF"/>
        </w:rPr>
      </w:pPr>
      <w:r w:rsidRPr="003D14A4">
        <w:rPr>
          <w:rFonts w:ascii="Times New Roman" w:hAnsi="Times New Roman" w:cs="Times New Roman"/>
          <w:b/>
          <w:sz w:val="26"/>
          <w:szCs w:val="26"/>
          <w:shd w:val="clear" w:color="auto" w:fill="FFFFFF"/>
        </w:rPr>
        <w:t>Основные права потребителя при оказании платных медицинских услуг:</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b/>
          <w:sz w:val="26"/>
          <w:szCs w:val="26"/>
        </w:rPr>
        <w:t>Право на информацию</w:t>
      </w:r>
      <w:r w:rsidRPr="003D14A4">
        <w:rPr>
          <w:rFonts w:ascii="Times New Roman" w:hAnsi="Times New Roman" w:cs="Times New Roman"/>
          <w:sz w:val="26"/>
          <w:szCs w:val="26"/>
        </w:rPr>
        <w:t xml:space="preserve"> (статьи 8-11 Закона, пункты 11-14, 16, 17 Правил)</w:t>
      </w:r>
      <w:r>
        <w:rPr>
          <w:rFonts w:ascii="Times New Roman" w:hAnsi="Times New Roman" w:cs="Times New Roman"/>
          <w:sz w:val="26"/>
          <w:szCs w:val="26"/>
        </w:rPr>
        <w:t xml:space="preserve"> </w:t>
      </w:r>
      <w:r w:rsidRPr="003D14A4">
        <w:rPr>
          <w:rFonts w:ascii="Times New Roman" w:hAnsi="Times New Roman" w:cs="Times New Roman"/>
          <w:sz w:val="26"/>
          <w:szCs w:val="26"/>
        </w:rPr>
        <w:t>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для юридического лица - наименование и фирменное наименование (если имеется); для индивидуального предпринимателя - фамилия, имя и отчество (если имеется);</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 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lastRenderedPageBreak/>
        <w:t>-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порядок и условия предоставления медицинской помощи в соответствии с программой и территориальной программой;</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режим работы медицинской организации, график работы медицинских работников, участвующих в предоставлении платных медицинских услуг;</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Потребитель вправе потребовать для ознакомления копию учредительного документа медицинской организации, копию свидетельства о государственной регистрации (для индивидуального предпринимателя), копию лицензии на осуществление медицинской деятельности с приложением перечня работ (услуг).</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При заключении договора по требованию потребителя и (или) заказчика им должна предоставляться в доступной форме следующая информация:</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порядок оказания медицинской помощи и стандарты медицинской помощи, применяемые при предоставлении платных медицинских услуг;</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другие сведения, относящиеся к предмету договора.</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Договор о предоставлении платных медицинских услуг заключается в письменной форме и должен содержать сведения об исполнителе, потребителе услуги, информацию о перечне платных медицинских услуг, предоставляемых в соответствии с договором, их стоимости, сроках и порядке их оплаты, условиях и сроках предоставления платных медицинских услуг, ответственности сторон за невыполнение условий договора, порядке изменения и расторжения договора, иных условиях, определяемых по соглашению сторон.</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Потребитель, вследствие непредставления исполнителем полной и достоверной информации об услуге (работе), вправе потребовать от исполнителя (статья 12 Закона):</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возмещения убытков, причиненных необоснованным уклонением от заключения договора;</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возврата уплаченной за услугу суммы и возмещения других убытков (если договор заключен);</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возмещения вреда, причиненного жизни, здоровью и имуществу.</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Исполнитель, не предоставивший потребителю полной и достоверной информации об услуге (работе), несет ответственность, предусмотренную 29 Закона, за недостатки услуги (работы), возникшие после ее передачи потребителю вследствие отсутствия у него такой информации.</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b/>
          <w:sz w:val="26"/>
          <w:szCs w:val="26"/>
        </w:rPr>
        <w:t>Право на качество</w:t>
      </w:r>
      <w:r w:rsidRPr="003D14A4">
        <w:rPr>
          <w:rFonts w:ascii="Times New Roman" w:hAnsi="Times New Roman" w:cs="Times New Roman"/>
          <w:sz w:val="26"/>
          <w:szCs w:val="26"/>
        </w:rPr>
        <w:t xml:space="preserve"> (статьи 4, 29 Закона, пункты 27, 31 Правил)</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 При этом, если оказание таких услуг сопряжено с медицинским вмешательством, обязательно наличие на этот счет информированного добровольного согласия потребителя, которое дается в порядке, установленном статьей 20 Федерального закона от 21.11.2011 № 323-ФЗ «Об основах охраны здоровья граждан в Российской Федерации».</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Потребитель при обнаружении недостатков оказанной услуги (выполненной работы) вправе по своему выбору потребовать:</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безвозмездного устранения недостатков оказанной услуги (выполненной работы);</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соответствующего уменьшения цены оказанной услуги (выполненной работы);</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безвозмездного изготовления другой вещи из однородного материала такого же качества или повторного оказания услуги (выполнения работы). При этом потребитель обязан возвратить ранее переданную ему исполнителем вещь;</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возмещения понесенных им расходов по устранению недостатков оказанной услуги (выполненной работы) своими силами или третьими лицами.</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Потребитель вправе отказаться от исполнения договора об оказании услуги (выполнении работы) и потребовать полного возмещения убытков, если в установленный указанным договором срок недостатки оказанной услуги (выполненной работы) не устранены исполнителем. Потребитель также вправе отказаться от исполнения договора об оказании услуги (выполнении работы), если им обнаружены существенные недостатки оказанной услуги (выполненной работы) или иные существенные отступления от условий договора.</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Потребитель вправе потребовать также полного возмещения убытков, причиненных ему в связи с недостатками оказанной услуги (выполненной работы).</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b/>
          <w:sz w:val="26"/>
          <w:szCs w:val="26"/>
        </w:rPr>
        <w:t>Право на безопасность</w:t>
      </w:r>
      <w:r w:rsidRPr="003D14A4">
        <w:rPr>
          <w:rFonts w:ascii="Times New Roman" w:hAnsi="Times New Roman" w:cs="Times New Roman"/>
          <w:sz w:val="26"/>
          <w:szCs w:val="26"/>
        </w:rPr>
        <w:t xml:space="preserve"> (статьи 7, 14 Закона)</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Потребитель имеет право на то, чтобы услуга (работа) при обычных условиях ее использования была безопасна для жизни, здоровья потребителя, окружающей среды, а также не причиняла вред имуществу потребителя. Потребитель имеет право на возмещение вреда, причиненного жизни, здоровью или имуществу потребителя вследствие недостатков услуги (работы), в полном объеме.</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Для восстановления нарушенного права потребитель вправе самостоятельно обратиться к исполнителю с претензией.</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При отказе исполнителя в добровольном порядке удовлетворить заявленные требования, потребитель вправе обратиться в суд с соответствующим иском, а также воспользоваться иными правами, предоставленными потребителю Законом:</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уплату штрафа в размере 50 процентов от суммы, присужденной судом в пользу потребителя за несоблюдение в добровольном порядке удовлетворения требований потребителя (пункт 6 статьи 13);</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на возмещение морального вреда (статья 15);</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3D14A4" w:rsidRPr="003D14A4" w:rsidRDefault="003D14A4" w:rsidP="003D14A4">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выбор суда (по месту жительства или по месту пребывания потребителя, либо по месту нахождения ответчика, либо по месту заключения или исполнения договора) (пункт 2 статьи 17);</w:t>
      </w:r>
    </w:p>
    <w:p w:rsidR="003D14A4" w:rsidRPr="003D14A4" w:rsidRDefault="003D14A4" w:rsidP="003D14A4">
      <w:pPr>
        <w:pStyle w:val="a3"/>
        <w:spacing w:line="240" w:lineRule="auto"/>
        <w:ind w:left="0" w:firstLine="851"/>
        <w:jc w:val="both"/>
        <w:rPr>
          <w:rFonts w:ascii="Times New Roman" w:hAnsi="Times New Roman" w:cs="Times New Roman"/>
          <w:sz w:val="26"/>
          <w:szCs w:val="26"/>
        </w:rPr>
      </w:pPr>
    </w:p>
    <w:p w:rsidR="0016567A" w:rsidRDefault="003D14A4" w:rsidP="0016567A">
      <w:pPr>
        <w:pStyle w:val="a3"/>
        <w:spacing w:line="240" w:lineRule="auto"/>
        <w:ind w:left="0" w:firstLine="851"/>
        <w:jc w:val="both"/>
        <w:rPr>
          <w:rFonts w:ascii="Times New Roman" w:hAnsi="Times New Roman" w:cs="Times New Roman"/>
          <w:sz w:val="26"/>
          <w:szCs w:val="26"/>
        </w:rPr>
      </w:pPr>
      <w:r w:rsidRPr="003D14A4">
        <w:rPr>
          <w:rFonts w:ascii="Times New Roman" w:hAnsi="Times New Roman" w:cs="Times New Roman"/>
          <w:sz w:val="26"/>
          <w:szCs w:val="26"/>
        </w:rPr>
        <w:t>- освобождение от уплаты государственной пошлины в соответствии с законодательством Российской Федерации о налогах и сборах (пункт 3 статьи 17).</w:t>
      </w:r>
    </w:p>
    <w:p w:rsidR="00015365" w:rsidRDefault="00015365" w:rsidP="0016567A">
      <w:pPr>
        <w:pStyle w:val="a3"/>
        <w:spacing w:line="240" w:lineRule="auto"/>
        <w:ind w:left="0" w:firstLine="851"/>
        <w:jc w:val="both"/>
        <w:rPr>
          <w:rFonts w:ascii="Times New Roman" w:hAnsi="Times New Roman" w:cs="Times New Roman"/>
          <w:sz w:val="26"/>
          <w:szCs w:val="26"/>
        </w:rPr>
      </w:pPr>
    </w:p>
    <w:p w:rsidR="00015365" w:rsidRDefault="00015365" w:rsidP="0016567A">
      <w:pPr>
        <w:pStyle w:val="a3"/>
        <w:spacing w:line="240" w:lineRule="auto"/>
        <w:ind w:left="0" w:firstLine="851"/>
        <w:jc w:val="both"/>
        <w:rPr>
          <w:rFonts w:ascii="Times New Roman" w:hAnsi="Times New Roman" w:cs="Times New Roman"/>
          <w:sz w:val="26"/>
          <w:szCs w:val="26"/>
        </w:rPr>
      </w:pPr>
    </w:p>
    <w:p w:rsidR="00015365" w:rsidRDefault="00015365" w:rsidP="0016567A">
      <w:pPr>
        <w:pStyle w:val="a3"/>
        <w:spacing w:line="240" w:lineRule="auto"/>
        <w:ind w:left="0" w:firstLine="851"/>
        <w:jc w:val="both"/>
        <w:rPr>
          <w:rFonts w:ascii="Times New Roman" w:hAnsi="Times New Roman" w:cs="Times New Roman"/>
          <w:sz w:val="26"/>
          <w:szCs w:val="26"/>
        </w:rPr>
      </w:pPr>
    </w:p>
    <w:p w:rsidR="00015365" w:rsidRDefault="00015365" w:rsidP="0016567A">
      <w:pPr>
        <w:pStyle w:val="a3"/>
        <w:spacing w:line="240" w:lineRule="auto"/>
        <w:ind w:left="0" w:firstLine="851"/>
        <w:jc w:val="both"/>
        <w:rPr>
          <w:rFonts w:ascii="Times New Roman" w:hAnsi="Times New Roman" w:cs="Times New Roman"/>
          <w:sz w:val="26"/>
          <w:szCs w:val="26"/>
        </w:rPr>
      </w:pPr>
    </w:p>
    <w:p w:rsidR="00015365" w:rsidRDefault="00015365" w:rsidP="0016567A">
      <w:pPr>
        <w:pStyle w:val="a3"/>
        <w:spacing w:line="240" w:lineRule="auto"/>
        <w:ind w:left="0" w:firstLine="851"/>
        <w:jc w:val="both"/>
        <w:rPr>
          <w:rFonts w:ascii="Times New Roman" w:hAnsi="Times New Roman" w:cs="Times New Roman"/>
          <w:sz w:val="26"/>
          <w:szCs w:val="26"/>
        </w:rPr>
      </w:pPr>
    </w:p>
    <w:p w:rsidR="00015365" w:rsidRDefault="00015365" w:rsidP="0016567A">
      <w:pPr>
        <w:pStyle w:val="a3"/>
        <w:spacing w:line="240" w:lineRule="auto"/>
        <w:ind w:left="0" w:firstLine="851"/>
        <w:jc w:val="both"/>
        <w:rPr>
          <w:rFonts w:ascii="Times New Roman" w:hAnsi="Times New Roman" w:cs="Times New Roman"/>
          <w:sz w:val="26"/>
          <w:szCs w:val="26"/>
        </w:rPr>
      </w:pPr>
    </w:p>
    <w:p w:rsidR="00015365" w:rsidRDefault="00015365" w:rsidP="0016567A">
      <w:pPr>
        <w:pStyle w:val="a3"/>
        <w:spacing w:line="240" w:lineRule="auto"/>
        <w:ind w:left="0" w:firstLine="851"/>
        <w:jc w:val="both"/>
        <w:rPr>
          <w:rFonts w:ascii="Times New Roman" w:hAnsi="Times New Roman" w:cs="Times New Roman"/>
          <w:sz w:val="26"/>
          <w:szCs w:val="26"/>
        </w:rPr>
      </w:pPr>
    </w:p>
    <w:p w:rsidR="0016567A" w:rsidRDefault="0016567A" w:rsidP="0016567A">
      <w:pPr>
        <w:pStyle w:val="a3"/>
        <w:spacing w:line="240" w:lineRule="auto"/>
        <w:ind w:left="0" w:firstLine="851"/>
        <w:jc w:val="both"/>
        <w:rPr>
          <w:rFonts w:ascii="Times New Roman" w:hAnsi="Times New Roman" w:cs="Times New Roman"/>
          <w:sz w:val="26"/>
          <w:szCs w:val="26"/>
        </w:rPr>
      </w:pPr>
    </w:p>
    <w:sectPr w:rsidR="001656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C2FBA"/>
    <w:multiLevelType w:val="hybridMultilevel"/>
    <w:tmpl w:val="0A5818E6"/>
    <w:lvl w:ilvl="0" w:tplc="19CAAA6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5F502C"/>
    <w:multiLevelType w:val="hybridMultilevel"/>
    <w:tmpl w:val="3226468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169"/>
    <w:rsid w:val="00015365"/>
    <w:rsid w:val="000C4F1B"/>
    <w:rsid w:val="0016567A"/>
    <w:rsid w:val="003D14A4"/>
    <w:rsid w:val="00633B11"/>
    <w:rsid w:val="007052C2"/>
    <w:rsid w:val="007C4169"/>
    <w:rsid w:val="00A914C8"/>
    <w:rsid w:val="00E56997"/>
    <w:rsid w:val="00E64AAD"/>
    <w:rsid w:val="00E70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1EA98-EA93-44C2-8AE5-435B82E3C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4A4"/>
    <w:pPr>
      <w:ind w:left="720"/>
      <w:contextualSpacing/>
    </w:pPr>
  </w:style>
  <w:style w:type="character" w:styleId="a4">
    <w:name w:val="Hyperlink"/>
    <w:basedOn w:val="a0"/>
    <w:uiPriority w:val="99"/>
    <w:unhideWhenUsed/>
    <w:rsid w:val="000C4F1B"/>
    <w:rPr>
      <w:color w:val="0000FF" w:themeColor="hyperlink"/>
      <w:u w:val="single"/>
    </w:rPr>
  </w:style>
  <w:style w:type="character" w:styleId="a5">
    <w:name w:val="FollowedHyperlink"/>
    <w:basedOn w:val="a0"/>
    <w:uiPriority w:val="99"/>
    <w:semiHidden/>
    <w:unhideWhenUsed/>
    <w:rsid w:val="00E70EC6"/>
    <w:rPr>
      <w:color w:val="800080" w:themeColor="followedHyperlink"/>
      <w:u w:val="single"/>
    </w:rPr>
  </w:style>
  <w:style w:type="character" w:styleId="a6">
    <w:name w:val="Strong"/>
    <w:basedOn w:val="a0"/>
    <w:uiPriority w:val="22"/>
    <w:qFormat/>
    <w:rsid w:val="00E70E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724891">
      <w:bodyDiv w:val="1"/>
      <w:marLeft w:val="0"/>
      <w:marRight w:val="0"/>
      <w:marTop w:val="0"/>
      <w:marBottom w:val="0"/>
      <w:divBdr>
        <w:top w:val="none" w:sz="0" w:space="0" w:color="auto"/>
        <w:left w:val="none" w:sz="0" w:space="0" w:color="auto"/>
        <w:bottom w:val="none" w:sz="0" w:space="0" w:color="auto"/>
        <w:right w:val="none" w:sz="0" w:space="0" w:color="auto"/>
      </w:divBdr>
    </w:div>
    <w:div w:id="1321541990">
      <w:bodyDiv w:val="1"/>
      <w:marLeft w:val="0"/>
      <w:marRight w:val="0"/>
      <w:marTop w:val="0"/>
      <w:marBottom w:val="0"/>
      <w:divBdr>
        <w:top w:val="none" w:sz="0" w:space="0" w:color="auto"/>
        <w:left w:val="none" w:sz="0" w:space="0" w:color="auto"/>
        <w:bottom w:val="none" w:sz="0" w:space="0" w:color="auto"/>
        <w:right w:val="none" w:sz="0" w:space="0" w:color="auto"/>
      </w:divBdr>
    </w:div>
    <w:div w:id="1429741628">
      <w:bodyDiv w:val="1"/>
      <w:marLeft w:val="0"/>
      <w:marRight w:val="0"/>
      <w:marTop w:val="0"/>
      <w:marBottom w:val="0"/>
      <w:divBdr>
        <w:top w:val="none" w:sz="0" w:space="0" w:color="auto"/>
        <w:left w:val="none" w:sz="0" w:space="0" w:color="auto"/>
        <w:bottom w:val="none" w:sz="0" w:space="0" w:color="auto"/>
        <w:right w:val="none" w:sz="0" w:space="0" w:color="auto"/>
      </w:divBdr>
    </w:div>
    <w:div w:id="144815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1288</Words>
  <Characters>7342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Ирина</cp:lastModifiedBy>
  <cp:revision>2</cp:revision>
  <dcterms:created xsi:type="dcterms:W3CDTF">2022-08-03T13:36:00Z</dcterms:created>
  <dcterms:modified xsi:type="dcterms:W3CDTF">2022-08-03T13:36:00Z</dcterms:modified>
</cp:coreProperties>
</file>