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B6" w:rsidRDefault="00CE3E8A" w:rsidP="003C3014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5"/>
          <w:szCs w:val="25"/>
        </w:rPr>
      </w:pPr>
      <w:r w:rsidRPr="00110673">
        <w:rPr>
          <w:rFonts w:ascii="Times New Roman" w:hAnsi="Times New Roman"/>
          <w:b/>
          <w:bCs/>
          <w:spacing w:val="60"/>
          <w:sz w:val="25"/>
          <w:szCs w:val="25"/>
        </w:rPr>
        <w:t xml:space="preserve">ПРОТОКОЛ </w:t>
      </w:r>
    </w:p>
    <w:p w:rsidR="00110673" w:rsidRPr="00110673" w:rsidRDefault="00110673" w:rsidP="003C3014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5"/>
          <w:szCs w:val="25"/>
        </w:rPr>
      </w:pPr>
    </w:p>
    <w:p w:rsidR="003C3014" w:rsidRPr="00110673" w:rsidRDefault="00962DB6" w:rsidP="003C301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5"/>
          <w:szCs w:val="25"/>
        </w:rPr>
      </w:pPr>
      <w:r w:rsidRPr="00110673">
        <w:rPr>
          <w:rFonts w:ascii="Times New Roman" w:hAnsi="Times New Roman"/>
          <w:b/>
          <w:bCs/>
          <w:sz w:val="25"/>
          <w:szCs w:val="25"/>
        </w:rPr>
        <w:t>за</w:t>
      </w:r>
      <w:r w:rsidR="00167074" w:rsidRPr="00110673">
        <w:rPr>
          <w:rFonts w:ascii="Times New Roman" w:hAnsi="Times New Roman"/>
          <w:b/>
          <w:bCs/>
          <w:sz w:val="25"/>
          <w:szCs w:val="25"/>
        </w:rPr>
        <w:t xml:space="preserve">седания согласительной комиссии </w:t>
      </w:r>
      <w:r w:rsidRPr="00110673">
        <w:rPr>
          <w:rFonts w:ascii="Times New Roman" w:hAnsi="Times New Roman"/>
          <w:b/>
          <w:bCs/>
          <w:sz w:val="25"/>
          <w:szCs w:val="25"/>
        </w:rPr>
        <w:t xml:space="preserve">по вопросу согласования местоположения границ земельных участков, расположенных 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на территории гаражного кооператива «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Автолюбитель-4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 xml:space="preserve">» </w:t>
      </w:r>
      <w:r w:rsidRPr="00110673">
        <w:rPr>
          <w:rFonts w:ascii="Times New Roman" w:hAnsi="Times New Roman"/>
          <w:b/>
          <w:bCs/>
          <w:sz w:val="25"/>
          <w:szCs w:val="25"/>
        </w:rPr>
        <w:t xml:space="preserve">в границах кадастровых кварталов </w:t>
      </w:r>
    </w:p>
    <w:p w:rsidR="00110673" w:rsidRPr="00110673" w:rsidRDefault="00962DB6" w:rsidP="003C3014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5"/>
          <w:szCs w:val="25"/>
        </w:rPr>
      </w:pPr>
      <w:r w:rsidRPr="00110673">
        <w:rPr>
          <w:rFonts w:ascii="Times New Roman" w:hAnsi="Times New Roman"/>
          <w:b/>
          <w:bCs/>
          <w:sz w:val="25"/>
          <w:szCs w:val="25"/>
        </w:rPr>
        <w:t>с учетными номерами 31:0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6</w:t>
      </w:r>
      <w:r w:rsidRPr="00110673">
        <w:rPr>
          <w:rFonts w:ascii="Times New Roman" w:hAnsi="Times New Roman"/>
          <w:b/>
          <w:bCs/>
          <w:sz w:val="25"/>
          <w:szCs w:val="25"/>
        </w:rPr>
        <w:t>: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0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2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190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20</w:t>
      </w:r>
      <w:r w:rsidRPr="00110673">
        <w:rPr>
          <w:rFonts w:ascii="Times New Roman" w:hAnsi="Times New Roman"/>
          <w:b/>
          <w:bCs/>
          <w:sz w:val="25"/>
          <w:szCs w:val="25"/>
        </w:rPr>
        <w:t xml:space="preserve">, 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31:06:0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2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190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21</w:t>
      </w:r>
      <w:r w:rsidRPr="00110673">
        <w:rPr>
          <w:rFonts w:ascii="Times New Roman" w:hAnsi="Times New Roman"/>
          <w:b/>
          <w:bCs/>
          <w:sz w:val="25"/>
          <w:szCs w:val="25"/>
        </w:rPr>
        <w:t xml:space="preserve">, </w:t>
      </w:r>
    </w:p>
    <w:p w:rsidR="00110673" w:rsidRPr="00110673" w:rsidRDefault="005B7020" w:rsidP="00110673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5"/>
          <w:szCs w:val="25"/>
        </w:rPr>
      </w:pPr>
      <w:r w:rsidRPr="00110673">
        <w:rPr>
          <w:rFonts w:ascii="Times New Roman" w:hAnsi="Times New Roman"/>
          <w:b/>
          <w:bCs/>
          <w:sz w:val="25"/>
          <w:szCs w:val="25"/>
        </w:rPr>
        <w:t>31:06:02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190</w:t>
      </w:r>
      <w:r w:rsidRPr="00110673">
        <w:rPr>
          <w:rFonts w:ascii="Times New Roman" w:hAnsi="Times New Roman"/>
          <w:b/>
          <w:bCs/>
          <w:sz w:val="25"/>
          <w:szCs w:val="25"/>
        </w:rPr>
        <w:t>22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, 31:06:0</w:t>
      </w:r>
      <w:r w:rsidRPr="00110673">
        <w:rPr>
          <w:rFonts w:ascii="Times New Roman" w:hAnsi="Times New Roman"/>
          <w:b/>
          <w:bCs/>
          <w:sz w:val="25"/>
          <w:szCs w:val="25"/>
        </w:rPr>
        <w:t>2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190</w:t>
      </w:r>
      <w:r w:rsidRPr="00110673">
        <w:rPr>
          <w:rFonts w:ascii="Times New Roman" w:hAnsi="Times New Roman"/>
          <w:b/>
          <w:bCs/>
          <w:sz w:val="25"/>
          <w:szCs w:val="25"/>
        </w:rPr>
        <w:t>23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>, 31:06:0</w:t>
      </w:r>
      <w:r w:rsidRPr="00110673">
        <w:rPr>
          <w:rFonts w:ascii="Times New Roman" w:hAnsi="Times New Roman"/>
          <w:b/>
          <w:bCs/>
          <w:sz w:val="25"/>
          <w:szCs w:val="25"/>
        </w:rPr>
        <w:t>2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>190</w:t>
      </w:r>
      <w:r w:rsidRPr="00110673">
        <w:rPr>
          <w:rFonts w:ascii="Times New Roman" w:hAnsi="Times New Roman"/>
          <w:b/>
          <w:bCs/>
          <w:sz w:val="25"/>
          <w:szCs w:val="25"/>
        </w:rPr>
        <w:t>24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>, 31:06:0</w:t>
      </w:r>
      <w:r w:rsidRPr="00110673">
        <w:rPr>
          <w:rFonts w:ascii="Times New Roman" w:hAnsi="Times New Roman"/>
          <w:b/>
          <w:bCs/>
          <w:sz w:val="25"/>
          <w:szCs w:val="25"/>
        </w:rPr>
        <w:t>2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>1902</w:t>
      </w:r>
      <w:r w:rsidRPr="00110673">
        <w:rPr>
          <w:rFonts w:ascii="Times New Roman" w:hAnsi="Times New Roman"/>
          <w:b/>
          <w:bCs/>
          <w:sz w:val="25"/>
          <w:szCs w:val="25"/>
        </w:rPr>
        <w:t>5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>, 31:06:0</w:t>
      </w:r>
      <w:r w:rsidRPr="00110673">
        <w:rPr>
          <w:rFonts w:ascii="Times New Roman" w:hAnsi="Times New Roman"/>
          <w:b/>
          <w:bCs/>
          <w:sz w:val="25"/>
          <w:szCs w:val="25"/>
        </w:rPr>
        <w:t>2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>1902</w:t>
      </w:r>
      <w:r w:rsidRPr="00110673">
        <w:rPr>
          <w:rFonts w:ascii="Times New Roman" w:hAnsi="Times New Roman"/>
          <w:b/>
          <w:bCs/>
          <w:sz w:val="25"/>
          <w:szCs w:val="25"/>
        </w:rPr>
        <w:t>6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 xml:space="preserve">, </w:t>
      </w:r>
    </w:p>
    <w:p w:rsidR="00B3433A" w:rsidRPr="00110673" w:rsidRDefault="00CE3E8A" w:rsidP="00110673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5"/>
          <w:szCs w:val="25"/>
        </w:rPr>
      </w:pPr>
      <w:r w:rsidRPr="00110673">
        <w:rPr>
          <w:rFonts w:ascii="Times New Roman" w:hAnsi="Times New Roman"/>
          <w:b/>
          <w:bCs/>
          <w:sz w:val="25"/>
          <w:szCs w:val="25"/>
        </w:rPr>
        <w:t>31:06:0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2</w:t>
      </w:r>
      <w:r w:rsidRPr="00110673">
        <w:rPr>
          <w:rFonts w:ascii="Times New Roman" w:hAnsi="Times New Roman"/>
          <w:b/>
          <w:bCs/>
          <w:sz w:val="25"/>
          <w:szCs w:val="25"/>
        </w:rPr>
        <w:t>1902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7, 31:06:0219028, 31:06:0219029, 31:06:0219030, 31:06:0219031, 31:06:0219032, 31:06:0219033, 31:06:0219034, 31:06:0219035, 31:06:0219036</w:t>
      </w:r>
    </w:p>
    <w:p w:rsidR="00110673" w:rsidRPr="00110673" w:rsidRDefault="00962DB6" w:rsidP="003C3014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10673">
        <w:rPr>
          <w:rFonts w:ascii="Times New Roman" w:hAnsi="Times New Roman"/>
          <w:b/>
          <w:bCs/>
          <w:sz w:val="25"/>
          <w:szCs w:val="25"/>
        </w:rPr>
        <w:t>при выполнении комплексных кадастровых</w:t>
      </w:r>
      <w:r w:rsidR="00167074" w:rsidRPr="00110673">
        <w:rPr>
          <w:rFonts w:ascii="Times New Roman" w:hAnsi="Times New Roman"/>
          <w:b/>
          <w:bCs/>
          <w:sz w:val="25"/>
          <w:szCs w:val="25"/>
        </w:rPr>
        <w:t xml:space="preserve"> работ </w:t>
      </w:r>
    </w:p>
    <w:p w:rsidR="00962DB6" w:rsidRPr="00110673" w:rsidRDefault="00167074" w:rsidP="003C3014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110673">
        <w:rPr>
          <w:rFonts w:ascii="Times New Roman" w:hAnsi="Times New Roman"/>
          <w:b/>
          <w:bCs/>
          <w:sz w:val="25"/>
          <w:szCs w:val="25"/>
        </w:rPr>
        <w:t xml:space="preserve">в соответствии с </w:t>
      </w:r>
      <w:r w:rsidR="00962DB6" w:rsidRPr="00110673">
        <w:rPr>
          <w:rFonts w:ascii="Times New Roman" w:hAnsi="Times New Roman"/>
          <w:b/>
          <w:bCs/>
          <w:sz w:val="25"/>
          <w:szCs w:val="25"/>
        </w:rPr>
        <w:t>муниципальным контракт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>о</w:t>
      </w:r>
      <w:r w:rsidR="00962DB6" w:rsidRPr="00110673">
        <w:rPr>
          <w:rFonts w:ascii="Times New Roman" w:hAnsi="Times New Roman"/>
          <w:b/>
          <w:bCs/>
          <w:sz w:val="25"/>
          <w:szCs w:val="25"/>
        </w:rPr>
        <w:t xml:space="preserve">м от 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09 марта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962DB6" w:rsidRPr="00110673">
        <w:rPr>
          <w:rFonts w:ascii="Times New Roman" w:hAnsi="Times New Roman"/>
          <w:b/>
          <w:bCs/>
          <w:sz w:val="25"/>
          <w:szCs w:val="25"/>
        </w:rPr>
        <w:t>20</w:t>
      </w:r>
      <w:r w:rsidR="0008402E" w:rsidRPr="00110673">
        <w:rPr>
          <w:rFonts w:ascii="Times New Roman" w:hAnsi="Times New Roman"/>
          <w:b/>
          <w:bCs/>
          <w:sz w:val="25"/>
          <w:szCs w:val="25"/>
        </w:rPr>
        <w:t>2</w:t>
      </w:r>
      <w:r w:rsidR="00CE3E8A" w:rsidRPr="00110673">
        <w:rPr>
          <w:rFonts w:ascii="Times New Roman" w:hAnsi="Times New Roman"/>
          <w:b/>
          <w:bCs/>
          <w:sz w:val="25"/>
          <w:szCs w:val="25"/>
        </w:rPr>
        <w:t>2</w:t>
      </w:r>
      <w:r w:rsidR="00962DB6" w:rsidRPr="00110673">
        <w:rPr>
          <w:rFonts w:ascii="Times New Roman" w:hAnsi="Times New Roman"/>
          <w:b/>
          <w:bCs/>
          <w:sz w:val="25"/>
          <w:szCs w:val="25"/>
        </w:rPr>
        <w:t xml:space="preserve"> года №</w:t>
      </w:r>
      <w:r w:rsidRPr="00110673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5B7020" w:rsidRPr="00110673">
        <w:rPr>
          <w:rFonts w:ascii="Times New Roman" w:hAnsi="Times New Roman"/>
          <w:b/>
          <w:bCs/>
          <w:sz w:val="25"/>
          <w:szCs w:val="25"/>
        </w:rPr>
        <w:t>4268</w:t>
      </w:r>
    </w:p>
    <w:p w:rsidR="00CE3E8A" w:rsidRPr="003C3014" w:rsidRDefault="00CE3E8A" w:rsidP="00CE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7E44" w:rsidRDefault="00CE3E8A" w:rsidP="00C01241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110673">
        <w:rPr>
          <w:rFonts w:ascii="Times New Roman" w:hAnsi="Times New Roman"/>
          <w:b/>
          <w:sz w:val="25"/>
          <w:szCs w:val="25"/>
        </w:rPr>
        <w:t>г. Старый Оскол</w:t>
      </w:r>
      <w:r w:rsidRPr="00110673">
        <w:rPr>
          <w:rFonts w:ascii="Times New Roman" w:hAnsi="Times New Roman"/>
          <w:b/>
          <w:sz w:val="25"/>
          <w:szCs w:val="25"/>
        </w:rPr>
        <w:tab/>
      </w:r>
    </w:p>
    <w:p w:rsidR="00110673" w:rsidRPr="00110673" w:rsidRDefault="00110673" w:rsidP="00C01241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C01241" w:rsidRPr="00110673" w:rsidRDefault="00CE3E8A" w:rsidP="00C01241">
      <w:pPr>
        <w:spacing w:after="0"/>
        <w:rPr>
          <w:rFonts w:ascii="Times New Roman" w:hAnsi="Times New Roman"/>
          <w:b/>
          <w:sz w:val="25"/>
          <w:szCs w:val="25"/>
        </w:rPr>
      </w:pPr>
      <w:r w:rsidRPr="00110673">
        <w:rPr>
          <w:rFonts w:ascii="Times New Roman" w:hAnsi="Times New Roman"/>
          <w:b/>
          <w:sz w:val="25"/>
          <w:szCs w:val="25"/>
        </w:rPr>
        <w:t xml:space="preserve">  </w:t>
      </w:r>
      <w:r w:rsidR="00FB796C" w:rsidRPr="00110673">
        <w:rPr>
          <w:rFonts w:ascii="Times New Roman" w:hAnsi="Times New Roman"/>
          <w:b/>
          <w:sz w:val="25"/>
          <w:szCs w:val="25"/>
        </w:rPr>
        <w:t>20</w:t>
      </w:r>
      <w:r w:rsidRPr="00110673">
        <w:rPr>
          <w:rFonts w:ascii="Times New Roman" w:hAnsi="Times New Roman"/>
          <w:b/>
          <w:sz w:val="25"/>
          <w:szCs w:val="25"/>
        </w:rPr>
        <w:t xml:space="preserve"> </w:t>
      </w:r>
      <w:r w:rsidR="00FB796C" w:rsidRPr="00110673">
        <w:rPr>
          <w:rFonts w:ascii="Times New Roman" w:hAnsi="Times New Roman"/>
          <w:b/>
          <w:sz w:val="25"/>
          <w:szCs w:val="25"/>
        </w:rPr>
        <w:t>сентября</w:t>
      </w:r>
      <w:r w:rsidRPr="00110673">
        <w:rPr>
          <w:rFonts w:ascii="Times New Roman" w:hAnsi="Times New Roman"/>
          <w:b/>
          <w:sz w:val="25"/>
          <w:szCs w:val="25"/>
        </w:rPr>
        <w:t xml:space="preserve"> 2022 года</w:t>
      </w:r>
      <w:r w:rsidR="009860CA" w:rsidRPr="00110673">
        <w:rPr>
          <w:rFonts w:ascii="Times New Roman" w:hAnsi="Times New Roman"/>
          <w:b/>
          <w:sz w:val="25"/>
          <w:szCs w:val="25"/>
        </w:rPr>
        <w:tab/>
      </w:r>
      <w:r w:rsidRPr="00110673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  №</w:t>
      </w:r>
      <w:r w:rsidR="00FB796C" w:rsidRPr="00110673">
        <w:rPr>
          <w:rFonts w:ascii="Times New Roman" w:hAnsi="Times New Roman"/>
          <w:b/>
          <w:sz w:val="25"/>
          <w:szCs w:val="25"/>
        </w:rPr>
        <w:t>2</w:t>
      </w:r>
      <w:r w:rsidR="009860CA" w:rsidRPr="00110673">
        <w:rPr>
          <w:rFonts w:ascii="Times New Roman" w:hAnsi="Times New Roman"/>
          <w:b/>
          <w:sz w:val="25"/>
          <w:szCs w:val="25"/>
        </w:rPr>
        <w:tab/>
      </w:r>
    </w:p>
    <w:p w:rsidR="00110673" w:rsidRPr="00110673" w:rsidRDefault="00110673" w:rsidP="00C01241">
      <w:pPr>
        <w:spacing w:after="0"/>
        <w:rPr>
          <w:rFonts w:ascii="Times New Roman" w:hAnsi="Times New Roman"/>
          <w:b/>
          <w:sz w:val="25"/>
          <w:szCs w:val="25"/>
        </w:rPr>
      </w:pPr>
    </w:p>
    <w:p w:rsidR="009E39CF" w:rsidRPr="00110673" w:rsidRDefault="00962DB6" w:rsidP="00C01241">
      <w:pPr>
        <w:spacing w:after="0"/>
        <w:rPr>
          <w:rFonts w:ascii="Times New Roman" w:hAnsi="Times New Roman"/>
          <w:b/>
          <w:bCs/>
          <w:sz w:val="25"/>
          <w:szCs w:val="25"/>
        </w:rPr>
      </w:pPr>
      <w:r w:rsidRPr="00110673">
        <w:rPr>
          <w:rFonts w:ascii="Times New Roman" w:hAnsi="Times New Roman"/>
          <w:b/>
          <w:bCs/>
          <w:sz w:val="25"/>
          <w:szCs w:val="25"/>
        </w:rPr>
        <w:t>Присутствовали:</w:t>
      </w:r>
    </w:p>
    <w:p w:rsidR="00962DB6" w:rsidRDefault="00962DB6" w:rsidP="0011067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10673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110673" w:rsidRPr="00110673" w:rsidRDefault="00110673" w:rsidP="0011067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7088"/>
      </w:tblGrid>
      <w:tr w:rsidR="00962DB6" w:rsidRPr="00110673" w:rsidTr="00B3433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110673" w:rsidRDefault="00CE3E8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Горелик Алексей Иванович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0CA" w:rsidRPr="00110673" w:rsidRDefault="009860C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AD5EB5" w:rsidRPr="00110673" w:rsidRDefault="009860C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 xml:space="preserve">городского округа – начальник департамента </w:t>
            </w:r>
          </w:p>
          <w:p w:rsidR="00962DB6" w:rsidRPr="00110673" w:rsidRDefault="009860C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имущественных</w:t>
            </w:r>
            <w:r w:rsidR="00AD5EB5" w:rsidRPr="00110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673">
              <w:rPr>
                <w:rFonts w:ascii="Times New Roman" w:hAnsi="Times New Roman"/>
                <w:sz w:val="24"/>
                <w:szCs w:val="24"/>
              </w:rPr>
              <w:t>и земельных отношений администрации</w:t>
            </w:r>
          </w:p>
          <w:p w:rsidR="009860CA" w:rsidRPr="00110673" w:rsidRDefault="009860C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Старооскольского городского округа</w:t>
            </w:r>
          </w:p>
        </w:tc>
      </w:tr>
      <w:tr w:rsidR="00962DB6" w:rsidRPr="00110673" w:rsidTr="00B3433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(место работы и должность)</w:t>
            </w:r>
          </w:p>
        </w:tc>
      </w:tr>
    </w:tbl>
    <w:p w:rsidR="00962DB6" w:rsidRDefault="00962DB6" w:rsidP="0011067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10673">
        <w:rPr>
          <w:rFonts w:ascii="Times New Roman" w:hAnsi="Times New Roman"/>
          <w:sz w:val="24"/>
          <w:szCs w:val="24"/>
        </w:rPr>
        <w:t>Секретарь комиссии:</w:t>
      </w:r>
    </w:p>
    <w:p w:rsidR="00110673" w:rsidRPr="00110673" w:rsidRDefault="00110673" w:rsidP="0011067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7088"/>
      </w:tblGrid>
      <w:tr w:rsidR="00962DB6" w:rsidRPr="00110673" w:rsidTr="00B3433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EB5" w:rsidRPr="00110673" w:rsidRDefault="009860C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 xml:space="preserve">Фирсова </w:t>
            </w:r>
          </w:p>
          <w:p w:rsidR="00962DB6" w:rsidRPr="00110673" w:rsidRDefault="009860C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110673" w:rsidRDefault="009860C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Начальник отдела – муниципальный инспектор отдела</w:t>
            </w:r>
          </w:p>
          <w:p w:rsidR="00E013F1" w:rsidRPr="00110673" w:rsidRDefault="000634A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м</w:t>
            </w:r>
            <w:r w:rsidR="009860CA" w:rsidRPr="00110673">
              <w:rPr>
                <w:rFonts w:ascii="Times New Roman" w:hAnsi="Times New Roman"/>
                <w:sz w:val="24"/>
                <w:szCs w:val="24"/>
              </w:rPr>
              <w:t>униципального земельного контроля</w:t>
            </w:r>
            <w:r w:rsidR="00E013F1" w:rsidRPr="00110673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</w:p>
          <w:p w:rsidR="009860CA" w:rsidRPr="00110673" w:rsidRDefault="00E013F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земельными ресурсами департамента</w:t>
            </w:r>
          </w:p>
          <w:p w:rsidR="00E013F1" w:rsidRPr="00110673" w:rsidRDefault="00E013F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 администрации</w:t>
            </w:r>
          </w:p>
          <w:p w:rsidR="00E013F1" w:rsidRPr="00110673" w:rsidRDefault="00E013F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Старооскольского городского округа</w:t>
            </w:r>
          </w:p>
        </w:tc>
      </w:tr>
      <w:tr w:rsidR="00962DB6" w:rsidRPr="00110673" w:rsidTr="00B3433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(место работы и должность)</w:t>
            </w:r>
          </w:p>
        </w:tc>
      </w:tr>
    </w:tbl>
    <w:p w:rsidR="003C3014" w:rsidRPr="00110673" w:rsidRDefault="00962DB6" w:rsidP="0011067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10673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6520"/>
      </w:tblGrid>
      <w:tr w:rsidR="00962DB6" w:rsidRPr="00110673" w:rsidTr="00CE3E8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110673" w:rsidRDefault="00962DB6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110673" w:rsidRDefault="00CE3E8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673">
              <w:rPr>
                <w:rFonts w:ascii="Times New Roman" w:hAnsi="Times New Roman"/>
                <w:sz w:val="24"/>
                <w:szCs w:val="24"/>
              </w:rPr>
              <w:t>Гольева</w:t>
            </w:r>
            <w:proofErr w:type="spellEnd"/>
            <w:r w:rsidRPr="00110673"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14" w:rsidRPr="00110673" w:rsidRDefault="0008402E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AB413A" w:rsidRPr="00110673">
              <w:rPr>
                <w:rFonts w:ascii="Times New Roman" w:hAnsi="Times New Roman"/>
                <w:sz w:val="24"/>
                <w:szCs w:val="24"/>
              </w:rPr>
              <w:t xml:space="preserve"> – эксперт </w:t>
            </w:r>
            <w:r w:rsidR="003C3014" w:rsidRPr="00110673">
              <w:rPr>
                <w:rFonts w:ascii="Times New Roman" w:hAnsi="Times New Roman"/>
                <w:sz w:val="24"/>
                <w:szCs w:val="24"/>
              </w:rPr>
              <w:t>м</w:t>
            </w:r>
            <w:r w:rsidR="00CE3E8A" w:rsidRPr="00110673">
              <w:rPr>
                <w:rFonts w:ascii="Times New Roman" w:hAnsi="Times New Roman"/>
                <w:sz w:val="24"/>
                <w:szCs w:val="24"/>
              </w:rPr>
              <w:t>ежмуниципального</w:t>
            </w:r>
            <w:r w:rsidR="00AB413A" w:rsidRPr="00110673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</w:p>
          <w:p w:rsidR="00CE3E8A" w:rsidRPr="00110673" w:rsidRDefault="00CE3E8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110673">
              <w:rPr>
                <w:rFonts w:ascii="Times New Roman" w:hAnsi="Times New Roman"/>
                <w:sz w:val="24"/>
                <w:szCs w:val="24"/>
              </w:rPr>
              <w:t>Старооскольскому</w:t>
            </w:r>
            <w:proofErr w:type="spellEnd"/>
            <w:r w:rsidRPr="001106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0673">
              <w:rPr>
                <w:rFonts w:ascii="Times New Roman" w:hAnsi="Times New Roman"/>
                <w:sz w:val="24"/>
                <w:szCs w:val="24"/>
              </w:rPr>
              <w:t>Чернянскому</w:t>
            </w:r>
            <w:proofErr w:type="spellEnd"/>
            <w:r w:rsidRPr="00110673">
              <w:rPr>
                <w:rFonts w:ascii="Times New Roman" w:hAnsi="Times New Roman"/>
                <w:sz w:val="24"/>
                <w:szCs w:val="24"/>
              </w:rPr>
              <w:t xml:space="preserve"> районам </w:t>
            </w:r>
            <w:r w:rsidR="00AB413A" w:rsidRPr="00110673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AD5EB5" w:rsidRPr="00110673" w:rsidRDefault="00AB413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673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110673">
              <w:rPr>
                <w:rFonts w:ascii="Times New Roman" w:hAnsi="Times New Roman"/>
                <w:sz w:val="24"/>
                <w:szCs w:val="24"/>
              </w:rPr>
              <w:t xml:space="preserve"> по Белгородской области</w:t>
            </w:r>
          </w:p>
        </w:tc>
      </w:tr>
      <w:tr w:rsidR="00962DB6" w:rsidRPr="00110673" w:rsidTr="00CE3E8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(место работы и должность)</w:t>
            </w:r>
          </w:p>
        </w:tc>
      </w:tr>
    </w:tbl>
    <w:p w:rsidR="00A57E44" w:rsidRPr="00110673" w:rsidRDefault="00A57E44" w:rsidP="00110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6378"/>
      </w:tblGrid>
      <w:tr w:rsidR="006803FA" w:rsidRPr="00110673" w:rsidTr="005B702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3FA" w:rsidRPr="00110673" w:rsidRDefault="00A57E44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2</w:t>
            </w:r>
            <w:r w:rsidR="006803FA" w:rsidRPr="00110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3FA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Дударова Александра Викторовна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41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 xml:space="preserve">Начальник отдела генплана и информационного </w:t>
            </w:r>
          </w:p>
          <w:p w:rsidR="00C01241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 xml:space="preserve">обеспечения градостроительной деятельности управления архитектуры и градостроительства департамента </w:t>
            </w:r>
          </w:p>
          <w:p w:rsidR="00C01241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строительства и архитектуры администрации</w:t>
            </w:r>
          </w:p>
          <w:p w:rsidR="006803FA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673"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 w:rsidRPr="0011067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6803FA" w:rsidRPr="00110673" w:rsidTr="005B702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803FA" w:rsidRPr="00110673" w:rsidRDefault="006803FA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803FA" w:rsidRPr="00110673" w:rsidRDefault="006803F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6803FA" w:rsidRPr="00110673" w:rsidRDefault="006803F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(место работы и должность)</w:t>
            </w:r>
          </w:p>
        </w:tc>
      </w:tr>
    </w:tbl>
    <w:p w:rsidR="00C264DF" w:rsidRPr="00110673" w:rsidRDefault="00C264DF" w:rsidP="00110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6236"/>
      </w:tblGrid>
      <w:tr w:rsidR="00AD5EB5" w:rsidRPr="00110673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EB5" w:rsidRPr="00110673" w:rsidRDefault="00A57E44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3</w:t>
            </w:r>
            <w:r w:rsidR="00AD5EB5" w:rsidRPr="00110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EB5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673">
              <w:rPr>
                <w:rFonts w:ascii="Times New Roman" w:hAnsi="Times New Roman"/>
                <w:sz w:val="24"/>
                <w:szCs w:val="24"/>
              </w:rPr>
              <w:t>Махнатеева</w:t>
            </w:r>
            <w:proofErr w:type="spellEnd"/>
            <w:r w:rsidRPr="00110673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CDF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673">
              <w:rPr>
                <w:rFonts w:ascii="Times New Roman" w:hAnsi="Times New Roman"/>
                <w:sz w:val="24"/>
                <w:szCs w:val="24"/>
              </w:rPr>
              <w:t xml:space="preserve">Ведущий специалист – эксперт отдела правового обеспечения судебной защиты и регистрации прав </w:t>
            </w:r>
            <w:r w:rsidRPr="00110673"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  <w:proofErr w:type="gramEnd"/>
          </w:p>
        </w:tc>
      </w:tr>
      <w:tr w:rsidR="00AD5EB5" w:rsidRPr="00110673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110673" w:rsidRDefault="00AD5EB5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110673" w:rsidRDefault="00AD5EB5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110673" w:rsidRDefault="00AD5EB5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(место работы и должность)</w:t>
            </w:r>
          </w:p>
          <w:p w:rsidR="00C01241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D5EB5" w:rsidRPr="00110673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EB5" w:rsidRPr="00110673" w:rsidRDefault="00A57E44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4</w:t>
            </w:r>
            <w:r w:rsidR="00AD5EB5" w:rsidRPr="00110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020" w:rsidRPr="00110673" w:rsidRDefault="005B7020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0FB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Нагибина Наталья Геннадьевна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4A6" w:rsidRPr="00110673" w:rsidRDefault="000634A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EB5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Начальник отдела учета государственных земель и кадастровой работы департамента земельных ресурсов министерства имущественных и  земельных отношений Белгородской области</w:t>
            </w:r>
          </w:p>
        </w:tc>
      </w:tr>
      <w:tr w:rsidR="00AD5EB5" w:rsidRPr="00110673" w:rsidTr="008E52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110673" w:rsidRDefault="00AD5EB5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110673" w:rsidRDefault="00AD5EB5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D5EB5" w:rsidRPr="00110673" w:rsidRDefault="00AD5EB5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(место работы и должность)</w:t>
            </w:r>
          </w:p>
        </w:tc>
      </w:tr>
      <w:tr w:rsidR="00C01241" w:rsidRPr="00110673" w:rsidTr="00C53A8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241" w:rsidRPr="00110673" w:rsidRDefault="00C01241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41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41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Трифонов Сергей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241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241" w:rsidRPr="00110673" w:rsidRDefault="00C01241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Председатель ГСК «Автолюбитель-4»</w:t>
            </w:r>
          </w:p>
        </w:tc>
      </w:tr>
    </w:tbl>
    <w:p w:rsidR="00110673" w:rsidRDefault="00962DB6" w:rsidP="0011067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10673">
        <w:rPr>
          <w:rFonts w:ascii="Times New Roman" w:hAnsi="Times New Roman"/>
          <w:sz w:val="24"/>
          <w:szCs w:val="24"/>
        </w:rPr>
        <w:t>Приглашенные лица:</w:t>
      </w:r>
    </w:p>
    <w:p w:rsidR="00110673" w:rsidRPr="00110673" w:rsidRDefault="00110673" w:rsidP="00110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7087"/>
      </w:tblGrid>
      <w:tr w:rsidR="00962DB6" w:rsidRPr="00110673" w:rsidTr="00B3433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110673" w:rsidRDefault="00962DB6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110673" w:rsidRDefault="008F13E3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Сунагатуллина</w:t>
            </w:r>
            <w:proofErr w:type="spellEnd"/>
            <w:r w:rsidRPr="00110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Дания </w:t>
            </w:r>
            <w:proofErr w:type="spellStart"/>
            <w:r w:rsidRPr="00110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06AE" w:rsidRPr="00110673" w:rsidRDefault="005B7020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Помощник к</w:t>
            </w:r>
            <w:r w:rsidR="00C230FB" w:rsidRPr="00110673">
              <w:rPr>
                <w:rFonts w:ascii="Times New Roman" w:hAnsi="Times New Roman"/>
                <w:sz w:val="24"/>
                <w:szCs w:val="24"/>
              </w:rPr>
              <w:t>адастров</w:t>
            </w:r>
            <w:r w:rsidRPr="00110673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230FB" w:rsidRPr="00110673">
              <w:rPr>
                <w:rFonts w:ascii="Times New Roman" w:hAnsi="Times New Roman"/>
                <w:sz w:val="24"/>
                <w:szCs w:val="24"/>
              </w:rPr>
              <w:t xml:space="preserve"> инженер</w:t>
            </w:r>
            <w:r w:rsidRPr="00110673">
              <w:rPr>
                <w:rFonts w:ascii="Times New Roman" w:hAnsi="Times New Roman"/>
                <w:sz w:val="24"/>
                <w:szCs w:val="24"/>
              </w:rPr>
              <w:t>а</w:t>
            </w:r>
            <w:r w:rsidR="00B406AE" w:rsidRPr="00110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DB6" w:rsidRPr="00110673" w:rsidRDefault="008E525A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5B7020" w:rsidRPr="00110673">
              <w:rPr>
                <w:rFonts w:ascii="Times New Roman" w:hAnsi="Times New Roman"/>
                <w:sz w:val="24"/>
                <w:szCs w:val="24"/>
              </w:rPr>
              <w:t>Геоид</w:t>
            </w:r>
            <w:r w:rsidRPr="0011067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11067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106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7020" w:rsidRPr="00110673">
              <w:rPr>
                <w:rFonts w:ascii="Times New Roman" w:hAnsi="Times New Roman"/>
                <w:sz w:val="24"/>
                <w:szCs w:val="24"/>
              </w:rPr>
              <w:t>Челябинск</w:t>
            </w:r>
          </w:p>
        </w:tc>
      </w:tr>
      <w:tr w:rsidR="00962DB6" w:rsidRPr="00110673" w:rsidTr="00B3433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110673" w:rsidRDefault="00962DB6" w:rsidP="00110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10673">
              <w:rPr>
                <w:rFonts w:ascii="Times New Roman" w:hAnsi="Times New Roman"/>
                <w:sz w:val="24"/>
                <w:szCs w:val="24"/>
              </w:rPr>
              <w:t>(место работы и должность)</w:t>
            </w:r>
          </w:p>
        </w:tc>
      </w:tr>
    </w:tbl>
    <w:p w:rsidR="000F235F" w:rsidRPr="00110673" w:rsidRDefault="00962DB6" w:rsidP="00110673">
      <w:pPr>
        <w:keepNext/>
        <w:spacing w:before="360" w:after="0"/>
        <w:rPr>
          <w:rFonts w:ascii="Times New Roman" w:hAnsi="Times New Roman"/>
          <w:sz w:val="24"/>
          <w:szCs w:val="24"/>
        </w:rPr>
      </w:pPr>
      <w:r w:rsidRPr="00110673">
        <w:rPr>
          <w:rFonts w:ascii="Times New Roman" w:hAnsi="Times New Roman"/>
          <w:sz w:val="24"/>
          <w:szCs w:val="24"/>
        </w:rPr>
        <w:t>Правообладатели земельных участков (заинтересованные лица</w:t>
      </w:r>
      <w:r w:rsidR="00B3433A" w:rsidRPr="00110673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44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5"/>
        <w:gridCol w:w="2718"/>
        <w:gridCol w:w="2264"/>
        <w:gridCol w:w="2669"/>
        <w:gridCol w:w="2302"/>
      </w:tblGrid>
      <w:tr w:rsidR="00C230FB" w:rsidRPr="003C3014" w:rsidTr="00DD1863">
        <w:trPr>
          <w:cantSplit/>
          <w:trHeight w:val="655"/>
        </w:trPr>
        <w:tc>
          <w:tcPr>
            <w:tcW w:w="565" w:type="dxa"/>
            <w:vMerge w:val="restart"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30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301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30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8" w:type="dxa"/>
            <w:vMerge w:val="restart"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264" w:type="dxa"/>
            <w:vMerge w:val="restart"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971" w:type="dxa"/>
            <w:gridSpan w:val="2"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>Сведения о земельных участках</w:t>
            </w:r>
          </w:p>
        </w:tc>
      </w:tr>
      <w:tr w:rsidR="00C230FB" w:rsidRPr="003C3014" w:rsidTr="00C01241">
        <w:trPr>
          <w:cantSplit/>
        </w:trPr>
        <w:tc>
          <w:tcPr>
            <w:tcW w:w="565" w:type="dxa"/>
            <w:vMerge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3C3014">
              <w:rPr>
                <w:rFonts w:ascii="Times New Roman" w:hAnsi="Times New Roman"/>
                <w:sz w:val="24"/>
                <w:szCs w:val="24"/>
              </w:rPr>
              <w:br/>
              <w:t>(местоположение)</w:t>
            </w:r>
            <w:r w:rsidRPr="003C3014">
              <w:rPr>
                <w:rFonts w:ascii="Times New Roman" w:hAnsi="Times New Roman"/>
                <w:sz w:val="24"/>
                <w:szCs w:val="24"/>
              </w:rPr>
              <w:br/>
              <w:t>и кадастровый номер земельного участка</w:t>
            </w:r>
          </w:p>
        </w:tc>
        <w:tc>
          <w:tcPr>
            <w:tcW w:w="2302" w:type="dxa"/>
            <w:vAlign w:val="center"/>
          </w:tcPr>
          <w:p w:rsidR="00C230FB" w:rsidRPr="003C3014" w:rsidRDefault="00C230FB" w:rsidP="00DD1863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>Вид права на земельный участок</w:t>
            </w:r>
          </w:p>
        </w:tc>
      </w:tr>
      <w:tr w:rsidR="00110673" w:rsidRPr="003C3014" w:rsidTr="00686623">
        <w:trPr>
          <w:cantSplit/>
          <w:trHeight w:val="592"/>
        </w:trPr>
        <w:tc>
          <w:tcPr>
            <w:tcW w:w="565" w:type="dxa"/>
            <w:vAlign w:val="center"/>
          </w:tcPr>
          <w:p w:rsidR="00110673" w:rsidRPr="003C3014" w:rsidRDefault="00110673" w:rsidP="00DD1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673" w:rsidRPr="003C3014" w:rsidRDefault="00110673" w:rsidP="00DD1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3" w:type="dxa"/>
            <w:gridSpan w:val="4"/>
            <w:vAlign w:val="center"/>
          </w:tcPr>
          <w:p w:rsidR="00110673" w:rsidRPr="003C3014" w:rsidRDefault="00110673" w:rsidP="00DD18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отсутствовали</w:t>
            </w:r>
          </w:p>
        </w:tc>
      </w:tr>
    </w:tbl>
    <w:p w:rsidR="00C264DF" w:rsidRPr="003C3014" w:rsidRDefault="00C264DF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57E44" w:rsidRPr="003C3014" w:rsidRDefault="00A57E44" w:rsidP="00962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1241" w:rsidRDefault="00C01241" w:rsidP="00B32A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01241">
        <w:rPr>
          <w:rFonts w:ascii="Times New Roman" w:hAnsi="Times New Roman"/>
          <w:b/>
          <w:bCs/>
          <w:sz w:val="24"/>
          <w:szCs w:val="24"/>
        </w:rPr>
        <w:t>Повестка дня заседания:</w:t>
      </w:r>
    </w:p>
    <w:p w:rsidR="00C01241" w:rsidRPr="00C01241" w:rsidRDefault="00C01241" w:rsidP="00B32A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2ACC" w:rsidRPr="00C01241" w:rsidRDefault="00DD1863" w:rsidP="00C0124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01241">
        <w:rPr>
          <w:rFonts w:ascii="Times New Roman" w:hAnsi="Times New Roman"/>
          <w:bCs/>
          <w:sz w:val="24"/>
          <w:szCs w:val="24"/>
        </w:rPr>
        <w:t xml:space="preserve">Рассмотрение возражений заинтересованных лиц относительно местоположения границ земельных участков, установленных при выполнении комплексных кадастровых работ и согласование местоположения границ земельных участков, представленных в проектах </w:t>
      </w:r>
      <w:proofErr w:type="spellStart"/>
      <w:r w:rsidRPr="00C01241">
        <w:rPr>
          <w:rFonts w:ascii="Times New Roman" w:hAnsi="Times New Roman"/>
          <w:bCs/>
          <w:sz w:val="24"/>
          <w:szCs w:val="24"/>
        </w:rPr>
        <w:t>карта-планов</w:t>
      </w:r>
      <w:proofErr w:type="spellEnd"/>
      <w:r w:rsidRPr="00C01241">
        <w:rPr>
          <w:rFonts w:ascii="Times New Roman" w:hAnsi="Times New Roman"/>
          <w:bCs/>
          <w:sz w:val="24"/>
          <w:szCs w:val="24"/>
        </w:rPr>
        <w:t xml:space="preserve"> территории, подготовленных в результате выполнения комплексных кадастровых работ на территории гаражного кооператива «Автолюбитель-4»</w:t>
      </w:r>
      <w:r w:rsidR="00B32ACC" w:rsidRPr="00C01241">
        <w:rPr>
          <w:rFonts w:ascii="Times New Roman" w:hAnsi="Times New Roman"/>
          <w:bCs/>
          <w:sz w:val="24"/>
          <w:szCs w:val="24"/>
        </w:rPr>
        <w:t xml:space="preserve"> в границах 17 кадастровых кварталов с учетными номерами 31:06:0219020, 31:06:0219021, 31:06:0219022, 31:06:0219023, 31:06</w:t>
      </w:r>
      <w:proofErr w:type="gramEnd"/>
      <w:r w:rsidR="00B32ACC" w:rsidRPr="00C01241">
        <w:rPr>
          <w:rFonts w:ascii="Times New Roman" w:hAnsi="Times New Roman"/>
          <w:bCs/>
          <w:sz w:val="24"/>
          <w:szCs w:val="24"/>
        </w:rPr>
        <w:t>:0219024,</w:t>
      </w:r>
      <w:r w:rsidR="00B32ACC" w:rsidRPr="00C01241">
        <w:rPr>
          <w:rFonts w:ascii="Times New Roman" w:hAnsi="Times New Roman"/>
          <w:bCs/>
          <w:sz w:val="25"/>
          <w:szCs w:val="25"/>
        </w:rPr>
        <w:t xml:space="preserve"> </w:t>
      </w:r>
      <w:r w:rsidR="00B32ACC" w:rsidRPr="00C01241">
        <w:rPr>
          <w:rFonts w:ascii="Times New Roman" w:hAnsi="Times New Roman"/>
          <w:bCs/>
          <w:sz w:val="24"/>
          <w:szCs w:val="24"/>
        </w:rPr>
        <w:t xml:space="preserve">31:06:0219025, 31:06:0219026, 31:06:0219027, 31:06:0219028, 31:06:0219029, 31:06:0219030, 31:06:0219031, 31:06:0219032, 31:06:0219033, 31:06:0219034, </w:t>
      </w:r>
      <w:r w:rsidR="00B32ACC" w:rsidRPr="00C01241">
        <w:rPr>
          <w:rFonts w:ascii="Times New Roman" w:hAnsi="Times New Roman"/>
          <w:bCs/>
          <w:sz w:val="24"/>
          <w:szCs w:val="24"/>
        </w:rPr>
        <w:lastRenderedPageBreak/>
        <w:t>31:06:0219035, 31:06:0219036, поступление возражений заинтересованных лиц относительно местоположения границ земельных участков.</w:t>
      </w:r>
    </w:p>
    <w:p w:rsidR="00B32ACC" w:rsidRPr="00A82FA1" w:rsidRDefault="00B32ACC" w:rsidP="00B32AC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82FA1">
        <w:rPr>
          <w:rFonts w:ascii="Times New Roman" w:hAnsi="Times New Roman"/>
          <w:b/>
          <w:sz w:val="25"/>
          <w:szCs w:val="25"/>
        </w:rPr>
        <w:t xml:space="preserve">Докладчик: </w:t>
      </w:r>
      <w:r w:rsidRPr="00A82FA1">
        <w:rPr>
          <w:rFonts w:ascii="Times New Roman" w:hAnsi="Times New Roman"/>
          <w:sz w:val="25"/>
          <w:szCs w:val="25"/>
        </w:rPr>
        <w:t>Горелик Алексей Иванович</w:t>
      </w:r>
    </w:p>
    <w:p w:rsidR="003F3787" w:rsidRPr="003C3014" w:rsidRDefault="003F3787" w:rsidP="00DD1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863" w:rsidRPr="00A82FA1" w:rsidRDefault="003F3787" w:rsidP="00A82F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3014">
        <w:rPr>
          <w:rFonts w:ascii="Times New Roman" w:hAnsi="Times New Roman"/>
          <w:b/>
          <w:sz w:val="24"/>
          <w:szCs w:val="24"/>
        </w:rPr>
        <w:t xml:space="preserve">Краткое содержание выступления: </w:t>
      </w:r>
      <w:r w:rsidR="00DD1863" w:rsidRPr="00A82FA1">
        <w:rPr>
          <w:rFonts w:ascii="Times New Roman" w:hAnsi="Times New Roman"/>
          <w:sz w:val="25"/>
          <w:szCs w:val="25"/>
        </w:rPr>
        <w:t>Горелик А.И. проинформировал о том, что</w:t>
      </w:r>
      <w:r w:rsidR="00DD1863" w:rsidRPr="00A82FA1">
        <w:rPr>
          <w:rFonts w:ascii="Times New Roman" w:hAnsi="Times New Roman"/>
          <w:b/>
          <w:sz w:val="25"/>
          <w:szCs w:val="25"/>
        </w:rPr>
        <w:t xml:space="preserve"> </w:t>
      </w:r>
      <w:r w:rsidR="00DD1863" w:rsidRPr="00A82FA1">
        <w:rPr>
          <w:rFonts w:ascii="Times New Roman" w:hAnsi="Times New Roman"/>
          <w:sz w:val="25"/>
          <w:szCs w:val="25"/>
        </w:rPr>
        <w:t xml:space="preserve">согласно положениям Федерального закона №221-ФЗ «О кадастровой деятельности», местоположение границ земельных участков подлежит обязательному согласованию. Согласование местоположения границ проводится с заинтересованными лицами, обладающими земельными участками на праве: собственности, пожизненного наследуемого владения, постоянного (бессрочного) пользования, аренды. </w:t>
      </w:r>
    </w:p>
    <w:p w:rsidR="00DD1863" w:rsidRPr="00A82FA1" w:rsidRDefault="00DD1863" w:rsidP="00A82FA1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5"/>
          <w:szCs w:val="25"/>
        </w:rPr>
      </w:pPr>
      <w:proofErr w:type="gramStart"/>
      <w:r w:rsidRPr="00A82FA1">
        <w:rPr>
          <w:rFonts w:ascii="Times New Roman" w:hAnsi="Times New Roman"/>
          <w:b w:val="0"/>
          <w:i w:val="0"/>
          <w:sz w:val="25"/>
          <w:szCs w:val="25"/>
        </w:rPr>
        <w:t xml:space="preserve">В соответствии с регламентом работы согласительной комиссии, утвержденным постановлением администрации </w:t>
      </w:r>
      <w:proofErr w:type="spellStart"/>
      <w:r w:rsidRPr="00A82FA1">
        <w:rPr>
          <w:rFonts w:ascii="Times New Roman" w:hAnsi="Times New Roman"/>
          <w:b w:val="0"/>
          <w:i w:val="0"/>
          <w:sz w:val="25"/>
          <w:szCs w:val="25"/>
        </w:rPr>
        <w:t>Старооскольского</w:t>
      </w:r>
      <w:proofErr w:type="spellEnd"/>
      <w:r w:rsidRPr="00A82FA1">
        <w:rPr>
          <w:rFonts w:ascii="Times New Roman" w:hAnsi="Times New Roman"/>
          <w:b w:val="0"/>
          <w:i w:val="0"/>
          <w:sz w:val="25"/>
          <w:szCs w:val="25"/>
        </w:rPr>
        <w:t xml:space="preserve"> городского округа от 28 марта 2022 года №1264, к полномочиям согласительной комиссии относится рассмотрение возражений заинтересованных лиц относительно местоположения границ земельных участков, подготовка заключения о результатах рассмотрения возражений заинтересованных лиц </w:t>
      </w:r>
      <w:r w:rsidRPr="00A82FA1">
        <w:rPr>
          <w:rFonts w:ascii="Times New Roman" w:hAnsi="Times New Roman"/>
          <w:b w:val="0"/>
          <w:bCs w:val="0"/>
          <w:i w:val="0"/>
          <w:sz w:val="25"/>
          <w:szCs w:val="25"/>
        </w:rPr>
        <w:t>относительно местоположения границ земельных участков, установленных</w:t>
      </w:r>
      <w:r w:rsidRPr="00A82FA1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  <w:r w:rsidRPr="00A82FA1">
        <w:rPr>
          <w:rFonts w:ascii="Times New Roman" w:hAnsi="Times New Roman"/>
          <w:b w:val="0"/>
          <w:bCs w:val="0"/>
          <w:i w:val="0"/>
          <w:sz w:val="25"/>
          <w:szCs w:val="25"/>
        </w:rPr>
        <w:t xml:space="preserve">при </w:t>
      </w:r>
      <w:r w:rsidRPr="00A82FA1">
        <w:rPr>
          <w:rFonts w:ascii="Times New Roman" w:hAnsi="Times New Roman"/>
          <w:b w:val="0"/>
          <w:i w:val="0"/>
          <w:sz w:val="25"/>
          <w:szCs w:val="25"/>
        </w:rPr>
        <w:t>выполнени</w:t>
      </w:r>
      <w:r w:rsidRPr="00A82FA1">
        <w:rPr>
          <w:rFonts w:ascii="Times New Roman" w:hAnsi="Times New Roman"/>
          <w:b w:val="0"/>
          <w:bCs w:val="0"/>
          <w:i w:val="0"/>
          <w:sz w:val="25"/>
          <w:szCs w:val="25"/>
        </w:rPr>
        <w:t>и</w:t>
      </w:r>
      <w:r w:rsidRPr="00A82FA1">
        <w:rPr>
          <w:rFonts w:ascii="Times New Roman" w:hAnsi="Times New Roman"/>
          <w:b w:val="0"/>
          <w:i w:val="0"/>
          <w:sz w:val="25"/>
          <w:szCs w:val="25"/>
        </w:rPr>
        <w:t xml:space="preserve"> комплексных кадастровых работ</w:t>
      </w:r>
      <w:r w:rsidRPr="00A82FA1">
        <w:rPr>
          <w:rFonts w:ascii="Times New Roman" w:hAnsi="Times New Roman"/>
          <w:b w:val="0"/>
          <w:bCs w:val="0"/>
          <w:i w:val="0"/>
          <w:sz w:val="25"/>
          <w:szCs w:val="25"/>
        </w:rPr>
        <w:t xml:space="preserve">, оформление акта согласования местоположения границ при </w:t>
      </w:r>
      <w:r w:rsidRPr="00A82FA1">
        <w:rPr>
          <w:rFonts w:ascii="Times New Roman" w:hAnsi="Times New Roman"/>
          <w:b w:val="0"/>
          <w:i w:val="0"/>
          <w:sz w:val="25"/>
          <w:szCs w:val="25"/>
        </w:rPr>
        <w:t>выполнени</w:t>
      </w:r>
      <w:r w:rsidRPr="00A82FA1">
        <w:rPr>
          <w:rFonts w:ascii="Times New Roman" w:hAnsi="Times New Roman"/>
          <w:b w:val="0"/>
          <w:bCs w:val="0"/>
          <w:i w:val="0"/>
          <w:sz w:val="25"/>
          <w:szCs w:val="25"/>
        </w:rPr>
        <w:t>и</w:t>
      </w:r>
      <w:r w:rsidRPr="00A82FA1">
        <w:rPr>
          <w:rFonts w:ascii="Times New Roman" w:hAnsi="Times New Roman"/>
          <w:b w:val="0"/>
          <w:i w:val="0"/>
          <w:sz w:val="25"/>
          <w:szCs w:val="25"/>
        </w:rPr>
        <w:t xml:space="preserve"> комплексных</w:t>
      </w:r>
      <w:proofErr w:type="gramEnd"/>
      <w:r w:rsidRPr="00A82FA1">
        <w:rPr>
          <w:rFonts w:ascii="Times New Roman" w:hAnsi="Times New Roman"/>
          <w:b w:val="0"/>
          <w:i w:val="0"/>
          <w:sz w:val="25"/>
          <w:szCs w:val="25"/>
        </w:rPr>
        <w:t xml:space="preserve"> кадастровых работ</w:t>
      </w:r>
      <w:r w:rsidRPr="00A82FA1">
        <w:rPr>
          <w:rFonts w:ascii="Times New Roman" w:hAnsi="Times New Roman"/>
          <w:b w:val="0"/>
          <w:bCs w:val="0"/>
          <w:i w:val="0"/>
          <w:sz w:val="25"/>
          <w:szCs w:val="25"/>
        </w:rPr>
        <w:t>.</w:t>
      </w:r>
      <w:r w:rsidRPr="00A82FA1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</w:p>
    <w:p w:rsidR="00DD1863" w:rsidRPr="00A82FA1" w:rsidRDefault="00DD1863" w:rsidP="00A82F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 w:rsidRPr="00A82FA1">
        <w:rPr>
          <w:rFonts w:ascii="Times New Roman" w:hAnsi="Times New Roman"/>
          <w:bCs/>
          <w:iCs/>
          <w:sz w:val="25"/>
          <w:szCs w:val="25"/>
        </w:rPr>
        <w:t xml:space="preserve">В период с 26 июля 2022 года по 15 августа 2022 года и с 16 августа 2022 года по 19 сентября 2022 года  согласительная комиссия принимала обоснованные возражения относительно местоположения границ земельных участков, содержащихся в проектах </w:t>
      </w:r>
      <w:proofErr w:type="spellStart"/>
      <w:r w:rsidRPr="00A82FA1">
        <w:rPr>
          <w:rFonts w:ascii="Times New Roman" w:hAnsi="Times New Roman"/>
          <w:bCs/>
          <w:iCs/>
          <w:sz w:val="25"/>
          <w:szCs w:val="25"/>
        </w:rPr>
        <w:t>карта-планов</w:t>
      </w:r>
      <w:proofErr w:type="spellEnd"/>
      <w:r w:rsidRPr="00A82FA1">
        <w:rPr>
          <w:rFonts w:ascii="Times New Roman" w:hAnsi="Times New Roman"/>
          <w:bCs/>
          <w:iCs/>
          <w:sz w:val="25"/>
          <w:szCs w:val="25"/>
        </w:rPr>
        <w:t xml:space="preserve"> территории, подготовленных в результате выполнения комплексных кадастровых работ на территории гаражного кооператива «Автолюбитель-4» в границах</w:t>
      </w:r>
      <w:r w:rsidR="00A82FA1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A82FA1">
        <w:rPr>
          <w:rFonts w:ascii="Times New Roman" w:hAnsi="Times New Roman"/>
          <w:bCs/>
          <w:iCs/>
          <w:sz w:val="25"/>
          <w:szCs w:val="25"/>
        </w:rPr>
        <w:t xml:space="preserve">17  кадастровых кварталов с учетными номерами </w:t>
      </w:r>
      <w:r w:rsidRPr="00A82FA1">
        <w:rPr>
          <w:rFonts w:ascii="Times New Roman" w:hAnsi="Times New Roman"/>
          <w:bCs/>
          <w:sz w:val="25"/>
          <w:szCs w:val="25"/>
        </w:rPr>
        <w:t>31:06</w:t>
      </w:r>
      <w:proofErr w:type="gramEnd"/>
      <w:r w:rsidRPr="00A82FA1">
        <w:rPr>
          <w:rFonts w:ascii="Times New Roman" w:hAnsi="Times New Roman"/>
          <w:bCs/>
          <w:sz w:val="25"/>
          <w:szCs w:val="25"/>
        </w:rPr>
        <w:t>:0219020, 31:06:0219021, 31:06:0219022, 31:06:0219023, 31:06:0219024, 31:06:0219025, 31:06:0219026, 31:06:0219027, 31:06:0219028, 31:06:0219029, 31:06:0219030, 31:06:0219031, 31:06:0219032, 31:06:0219033, 31:06:0219034, 31:06:0219035, 31:06:0219036.</w:t>
      </w:r>
    </w:p>
    <w:p w:rsidR="00DD1863" w:rsidRPr="00A82FA1" w:rsidRDefault="00DD1863" w:rsidP="00A82F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82FA1">
        <w:rPr>
          <w:rFonts w:ascii="Times New Roman" w:hAnsi="Times New Roman"/>
          <w:sz w:val="25"/>
          <w:szCs w:val="25"/>
        </w:rPr>
        <w:t xml:space="preserve"> Возражений заинтересованных лиц относительно местоположения границ земельных участков в согласительную комиссию не поступило.</w:t>
      </w:r>
      <w:bookmarkStart w:id="0" w:name="dst442"/>
      <w:bookmarkEnd w:id="0"/>
    </w:p>
    <w:p w:rsidR="00C264DF" w:rsidRPr="003C3014" w:rsidRDefault="00C264DF" w:rsidP="009E39C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DD1863" w:rsidRPr="00C264DF" w:rsidRDefault="00DD1863" w:rsidP="00DD1863">
      <w:pPr>
        <w:spacing w:after="0"/>
        <w:ind w:firstLine="709"/>
        <w:rPr>
          <w:rFonts w:ascii="Times New Roman" w:hAnsi="Times New Roman"/>
          <w:sz w:val="25"/>
          <w:szCs w:val="25"/>
        </w:rPr>
      </w:pPr>
      <w:r w:rsidRPr="00C264DF">
        <w:rPr>
          <w:rFonts w:ascii="Times New Roman" w:hAnsi="Times New Roman"/>
          <w:b/>
          <w:sz w:val="25"/>
          <w:szCs w:val="25"/>
        </w:rPr>
        <w:t>Решили:</w:t>
      </w:r>
      <w:r w:rsidRPr="00C264DF">
        <w:rPr>
          <w:rFonts w:ascii="Times New Roman" w:hAnsi="Times New Roman"/>
          <w:sz w:val="25"/>
          <w:szCs w:val="25"/>
        </w:rPr>
        <w:t xml:space="preserve"> </w:t>
      </w:r>
    </w:p>
    <w:p w:rsidR="00DD1863" w:rsidRPr="00A82FA1" w:rsidRDefault="00DD1863" w:rsidP="00DD1863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5"/>
          <w:szCs w:val="25"/>
        </w:rPr>
      </w:pPr>
      <w:proofErr w:type="gramStart"/>
      <w:r w:rsidRPr="00A82FA1">
        <w:rPr>
          <w:rFonts w:ascii="Times New Roman" w:hAnsi="Times New Roman"/>
          <w:sz w:val="25"/>
          <w:szCs w:val="25"/>
        </w:rPr>
        <w:t xml:space="preserve">Согласовать местоположение границ земельных участков, представленных в проектах карта–планов, </w:t>
      </w:r>
      <w:r w:rsidRPr="00A82FA1">
        <w:rPr>
          <w:rFonts w:ascii="Times New Roman" w:hAnsi="Times New Roman"/>
          <w:bCs/>
          <w:sz w:val="25"/>
          <w:szCs w:val="25"/>
        </w:rPr>
        <w:t>подготовленных в результате выполнения комплексных кадастровых работ на территории гаражного кооператива «Автолюбитель-4»</w:t>
      </w:r>
      <w:r w:rsidRPr="00A82FA1">
        <w:rPr>
          <w:rFonts w:ascii="Times New Roman" w:hAnsi="Times New Roman"/>
          <w:b/>
          <w:bCs/>
          <w:sz w:val="25"/>
          <w:szCs w:val="25"/>
        </w:rPr>
        <w:t xml:space="preserve"> </w:t>
      </w:r>
      <w:r w:rsidRPr="00A82FA1">
        <w:rPr>
          <w:rFonts w:ascii="Times New Roman" w:hAnsi="Times New Roman"/>
          <w:bCs/>
          <w:sz w:val="25"/>
          <w:szCs w:val="25"/>
        </w:rPr>
        <w:t>в границах 17 кадастровых кварталов с учетными номерами 31:06:0219020, 31:06:0219021, 31:06:0219022, 31:06:0219023, 31:06:0219024, 31:06:0219025, 31:06:0219026, 31:06:0219027, 31:06:0219028, 31:06:0219029, 31</w:t>
      </w:r>
      <w:proofErr w:type="gramEnd"/>
      <w:r w:rsidRPr="00A82FA1">
        <w:rPr>
          <w:rFonts w:ascii="Times New Roman" w:hAnsi="Times New Roman"/>
          <w:bCs/>
          <w:sz w:val="25"/>
          <w:szCs w:val="25"/>
        </w:rPr>
        <w:t>:06:0219030, 31:06:0219031, 31:06:0219032, 31:06:0219033, 31:06:0219034, 31:06:0219035, 31:06:0219036.</w:t>
      </w:r>
    </w:p>
    <w:p w:rsidR="00DD1863" w:rsidRPr="00A82FA1" w:rsidRDefault="00DD1863" w:rsidP="00DD1863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A82FA1">
        <w:rPr>
          <w:rFonts w:ascii="Times New Roman" w:hAnsi="Times New Roman"/>
          <w:bCs/>
          <w:sz w:val="25"/>
          <w:szCs w:val="25"/>
        </w:rPr>
        <w:t xml:space="preserve"> </w:t>
      </w:r>
      <w:r w:rsidRPr="00A82FA1">
        <w:rPr>
          <w:rFonts w:ascii="Times New Roman" w:hAnsi="Times New Roman"/>
          <w:sz w:val="25"/>
          <w:szCs w:val="25"/>
        </w:rPr>
        <w:t xml:space="preserve">Согласительной комиссии </w:t>
      </w:r>
      <w:r w:rsidRPr="00A82FA1">
        <w:rPr>
          <w:rFonts w:ascii="Times New Roman" w:hAnsi="Times New Roman"/>
          <w:bCs/>
          <w:sz w:val="25"/>
          <w:szCs w:val="25"/>
        </w:rPr>
        <w:t xml:space="preserve">подготовить заключение 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кадастровых работ и </w:t>
      </w:r>
      <w:r w:rsidRPr="00A82FA1">
        <w:rPr>
          <w:rFonts w:ascii="Times New Roman" w:hAnsi="Times New Roman"/>
          <w:sz w:val="25"/>
          <w:szCs w:val="25"/>
        </w:rPr>
        <w:t xml:space="preserve">оформить акт согласования границ земельных участков. </w:t>
      </w:r>
    </w:p>
    <w:p w:rsidR="001A4D84" w:rsidRPr="00A82FA1" w:rsidRDefault="00DD1863" w:rsidP="006803FA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A82FA1">
        <w:rPr>
          <w:rFonts w:ascii="Times New Roman" w:hAnsi="Times New Roman"/>
          <w:sz w:val="25"/>
          <w:szCs w:val="25"/>
        </w:rPr>
        <w:t>Направить заказчику комплексных кадастровых работ для утверждения оформленные исполнителем комплексных кадастровых работ карты-планы территории в окончательной редакции и необходимые для его утверждения материалы</w:t>
      </w:r>
      <w:r w:rsidRPr="00C264DF">
        <w:rPr>
          <w:rFonts w:ascii="Times New Roman" w:hAnsi="Times New Roman"/>
          <w:sz w:val="25"/>
          <w:szCs w:val="25"/>
        </w:rPr>
        <w:t xml:space="preserve"> заседаний согласительной комиссии в сроки, установленные Федеральным законом </w:t>
      </w:r>
      <w:r w:rsidRPr="00C264DF">
        <w:rPr>
          <w:rFonts w:ascii="Times New Roman" w:hAnsi="Times New Roman"/>
          <w:sz w:val="25"/>
          <w:szCs w:val="25"/>
        </w:rPr>
        <w:br/>
        <w:t>№221-ФЗ «О кадастровой деятельности».</w:t>
      </w:r>
    </w:p>
    <w:p w:rsidR="00B3433A" w:rsidRPr="003C3014" w:rsidRDefault="00962DB6" w:rsidP="009E39C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C3014">
        <w:rPr>
          <w:rFonts w:ascii="Times New Roman" w:hAnsi="Times New Roman"/>
          <w:b/>
          <w:sz w:val="24"/>
          <w:szCs w:val="24"/>
        </w:rPr>
        <w:lastRenderedPageBreak/>
        <w:t>Результаты голосования:</w:t>
      </w:r>
    </w:p>
    <w:p w:rsidR="00C264DF" w:rsidRPr="003C3014" w:rsidRDefault="00C264DF" w:rsidP="009E39C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26"/>
        <w:gridCol w:w="3327"/>
        <w:gridCol w:w="3865"/>
      </w:tblGrid>
      <w:tr w:rsidR="00445BB8" w:rsidRPr="003C3014" w:rsidTr="00445BB8">
        <w:trPr>
          <w:trHeight w:val="300"/>
        </w:trPr>
        <w:tc>
          <w:tcPr>
            <w:tcW w:w="3326" w:type="dxa"/>
            <w:vAlign w:val="center"/>
          </w:tcPr>
          <w:p w:rsidR="00445BB8" w:rsidRPr="003C3014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>“за”</w:t>
            </w:r>
          </w:p>
        </w:tc>
        <w:tc>
          <w:tcPr>
            <w:tcW w:w="3327" w:type="dxa"/>
            <w:vAlign w:val="center"/>
          </w:tcPr>
          <w:p w:rsidR="00445BB8" w:rsidRPr="003C3014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>“против”</w:t>
            </w:r>
          </w:p>
        </w:tc>
        <w:tc>
          <w:tcPr>
            <w:tcW w:w="3865" w:type="dxa"/>
            <w:vAlign w:val="center"/>
          </w:tcPr>
          <w:p w:rsidR="00445BB8" w:rsidRPr="003C3014" w:rsidRDefault="00445BB8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014">
              <w:rPr>
                <w:rFonts w:ascii="Times New Roman" w:hAnsi="Times New Roman"/>
                <w:sz w:val="24"/>
                <w:szCs w:val="24"/>
              </w:rPr>
              <w:t>“воздержались”</w:t>
            </w:r>
          </w:p>
        </w:tc>
      </w:tr>
      <w:tr w:rsidR="00445BB8" w:rsidRPr="003C3014" w:rsidTr="00445BB8">
        <w:trPr>
          <w:trHeight w:val="480"/>
        </w:trPr>
        <w:tc>
          <w:tcPr>
            <w:tcW w:w="3326" w:type="dxa"/>
            <w:vAlign w:val="center"/>
          </w:tcPr>
          <w:p w:rsidR="00445BB8" w:rsidRPr="003C3014" w:rsidRDefault="00110673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7" w:type="dxa"/>
            <w:vAlign w:val="center"/>
          </w:tcPr>
          <w:p w:rsidR="00445BB8" w:rsidRPr="003C3014" w:rsidRDefault="00CF5880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5" w:type="dxa"/>
            <w:vAlign w:val="center"/>
          </w:tcPr>
          <w:p w:rsidR="00445BB8" w:rsidRPr="003C3014" w:rsidRDefault="00CF5880" w:rsidP="0044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F3787" w:rsidRPr="003C3014" w:rsidRDefault="003F3787" w:rsidP="003F3787">
      <w:pPr>
        <w:spacing w:after="0"/>
        <w:rPr>
          <w:rFonts w:ascii="Times New Roman" w:hAnsi="Times New Roman"/>
          <w:sz w:val="24"/>
          <w:szCs w:val="24"/>
        </w:rPr>
      </w:pPr>
    </w:p>
    <w:p w:rsidR="00936776" w:rsidRPr="003C3014" w:rsidRDefault="00936776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9E39CF" w:rsidRPr="00A82FA1" w:rsidRDefault="00962DB6" w:rsidP="00962DB6">
      <w:pPr>
        <w:spacing w:after="0"/>
        <w:rPr>
          <w:rFonts w:ascii="Times New Roman" w:hAnsi="Times New Roman"/>
          <w:sz w:val="25"/>
          <w:szCs w:val="25"/>
        </w:rPr>
      </w:pPr>
      <w:r w:rsidRPr="00A82FA1">
        <w:rPr>
          <w:rFonts w:ascii="Times New Roman" w:hAnsi="Times New Roman"/>
          <w:sz w:val="25"/>
          <w:szCs w:val="25"/>
        </w:rPr>
        <w:t>Особое мнение:</w:t>
      </w:r>
      <w:r w:rsidR="009E39CF" w:rsidRPr="00A82FA1">
        <w:rPr>
          <w:rFonts w:ascii="Times New Roman" w:hAnsi="Times New Roman"/>
          <w:sz w:val="25"/>
          <w:szCs w:val="25"/>
        </w:rPr>
        <w:t xml:space="preserve"> </w:t>
      </w:r>
      <w:r w:rsidRPr="00A82FA1">
        <w:rPr>
          <w:rFonts w:ascii="Times New Roman" w:hAnsi="Times New Roman"/>
          <w:sz w:val="25"/>
          <w:szCs w:val="25"/>
        </w:rPr>
        <w:t>отсутствует</w:t>
      </w:r>
    </w:p>
    <w:p w:rsidR="009E39CF" w:rsidRPr="003C3014" w:rsidRDefault="009E39CF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C264DF" w:rsidRPr="003C3014" w:rsidRDefault="00C264DF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962DB6" w:rsidRPr="003C3014" w:rsidRDefault="00962DB6" w:rsidP="00962DB6">
      <w:pPr>
        <w:spacing w:after="0"/>
        <w:rPr>
          <w:rFonts w:ascii="Times New Roman" w:hAnsi="Times New Roman"/>
          <w:b/>
          <w:sz w:val="24"/>
          <w:szCs w:val="24"/>
        </w:rPr>
      </w:pPr>
      <w:r w:rsidRPr="003C3014">
        <w:rPr>
          <w:rFonts w:ascii="Times New Roman" w:hAnsi="Times New Roman"/>
          <w:b/>
          <w:sz w:val="24"/>
          <w:szCs w:val="24"/>
        </w:rPr>
        <w:t>Подписи:</w:t>
      </w:r>
    </w:p>
    <w:p w:rsidR="00962DB6" w:rsidRPr="003C3014" w:rsidRDefault="00962DB6" w:rsidP="00962DB6">
      <w:pPr>
        <w:spacing w:after="0"/>
        <w:rPr>
          <w:rFonts w:ascii="Times New Roman" w:hAnsi="Times New Roman"/>
          <w:sz w:val="24"/>
          <w:szCs w:val="24"/>
        </w:rPr>
      </w:pPr>
    </w:p>
    <w:p w:rsidR="00C264DF" w:rsidRPr="003C3014" w:rsidRDefault="00C264DF" w:rsidP="00962DB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4394"/>
      </w:tblGrid>
      <w:tr w:rsidR="00962DB6" w:rsidRPr="00A82FA1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A82FA1" w:rsidRDefault="00962DB6" w:rsidP="008618DC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177477" w:rsidRDefault="00177477" w:rsidP="00B3433A">
            <w:pPr>
              <w:spacing w:after="0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A82FA1" w:rsidRDefault="00A37688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А.И. Горелик</w:t>
            </w:r>
          </w:p>
        </w:tc>
      </w:tr>
      <w:tr w:rsidR="00962DB6" w:rsidRPr="00A82FA1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A82FA1" w:rsidRDefault="00962DB6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A82FA1" w:rsidRDefault="00962DB6" w:rsidP="00B34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A82FA1" w:rsidRDefault="00962DB6" w:rsidP="00B34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A1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962DB6" w:rsidRPr="00A82FA1" w:rsidRDefault="00962DB6" w:rsidP="00962DB6">
      <w:pPr>
        <w:spacing w:after="0"/>
        <w:rPr>
          <w:rFonts w:ascii="Times New Roman" w:hAnsi="Times New Roman"/>
          <w:sz w:val="25"/>
          <w:szCs w:val="25"/>
        </w:rPr>
      </w:pPr>
    </w:p>
    <w:p w:rsidR="00C264DF" w:rsidRPr="00A82FA1" w:rsidRDefault="00C264DF" w:rsidP="00962DB6">
      <w:pPr>
        <w:spacing w:after="0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4394"/>
      </w:tblGrid>
      <w:tr w:rsidR="00962DB6" w:rsidRPr="00A82FA1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2DB6" w:rsidRPr="00A82FA1" w:rsidRDefault="00962DB6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A82FA1" w:rsidRDefault="00177477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2DB6" w:rsidRPr="00A82FA1" w:rsidRDefault="009F5EA8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Н.С. Фирсова</w:t>
            </w:r>
          </w:p>
        </w:tc>
      </w:tr>
      <w:tr w:rsidR="00962DB6" w:rsidRPr="00A82FA1" w:rsidTr="00B3433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A82FA1" w:rsidRDefault="00962DB6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A82FA1" w:rsidRDefault="00962DB6" w:rsidP="00B34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62DB6" w:rsidRPr="00A82FA1" w:rsidRDefault="00962DB6" w:rsidP="00B34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A1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B3433A" w:rsidRPr="00A82FA1" w:rsidRDefault="00B3433A" w:rsidP="00962DB6">
      <w:pPr>
        <w:spacing w:before="120" w:after="0"/>
        <w:rPr>
          <w:rFonts w:ascii="Times New Roman" w:hAnsi="Times New Roman"/>
          <w:sz w:val="25"/>
          <w:szCs w:val="25"/>
        </w:rPr>
      </w:pPr>
    </w:p>
    <w:p w:rsidR="009E39CF" w:rsidRPr="00A82FA1" w:rsidRDefault="00962DB6" w:rsidP="00962DB6">
      <w:pPr>
        <w:spacing w:before="120" w:after="0"/>
        <w:rPr>
          <w:rFonts w:ascii="Times New Roman" w:hAnsi="Times New Roman"/>
          <w:sz w:val="25"/>
          <w:szCs w:val="25"/>
        </w:rPr>
      </w:pPr>
      <w:r w:rsidRPr="00A82FA1">
        <w:rPr>
          <w:rFonts w:ascii="Times New Roman" w:hAnsi="Times New Roman"/>
          <w:sz w:val="25"/>
          <w:szCs w:val="25"/>
        </w:rPr>
        <w:t>Члены комиссии:</w:t>
      </w:r>
    </w:p>
    <w:p w:rsidR="00C264DF" w:rsidRPr="00A82FA1" w:rsidRDefault="00C264DF" w:rsidP="00962DB6">
      <w:pPr>
        <w:spacing w:before="120" w:after="0"/>
        <w:rPr>
          <w:rFonts w:ascii="Times New Roman" w:hAnsi="Times New Roman"/>
          <w:sz w:val="25"/>
          <w:szCs w:val="25"/>
        </w:rPr>
      </w:pPr>
    </w:p>
    <w:p w:rsidR="00AA51B4" w:rsidRPr="00A82FA1" w:rsidRDefault="00AA51B4" w:rsidP="00962DB6">
      <w:pPr>
        <w:spacing w:after="0"/>
        <w:rPr>
          <w:rFonts w:ascii="Times New Roman" w:hAnsi="Times New Roman"/>
          <w:sz w:val="25"/>
          <w:szCs w:val="25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969"/>
        <w:gridCol w:w="6237"/>
      </w:tblGrid>
      <w:tr w:rsidR="00A1401A" w:rsidRPr="00A82FA1" w:rsidTr="006A6F0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A1401A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177477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A37688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 xml:space="preserve">Л.А. </w:t>
            </w:r>
            <w:proofErr w:type="spellStart"/>
            <w:r w:rsidRPr="00A82FA1">
              <w:rPr>
                <w:rFonts w:ascii="Times New Roman" w:hAnsi="Times New Roman"/>
                <w:sz w:val="25"/>
                <w:szCs w:val="25"/>
              </w:rPr>
              <w:t>Гольева</w:t>
            </w:r>
            <w:proofErr w:type="spellEnd"/>
          </w:p>
        </w:tc>
      </w:tr>
      <w:tr w:rsidR="00A1401A" w:rsidRPr="00A82FA1" w:rsidTr="006A6F0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A82FA1" w:rsidRDefault="00A1401A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A82FA1" w:rsidRDefault="00A1401A" w:rsidP="00B34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1401A" w:rsidRPr="00A82FA1" w:rsidRDefault="00A1401A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1401A" w:rsidRPr="00A82FA1" w:rsidTr="006A6F0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A1401A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177477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A82FA1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А.В. Дударова</w:t>
            </w:r>
          </w:p>
        </w:tc>
      </w:tr>
      <w:tr w:rsidR="00A1401A" w:rsidRPr="00A82FA1" w:rsidTr="006A6F0A">
        <w:trPr>
          <w:trHeight w:val="212"/>
        </w:trPr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A1401A" w:rsidRPr="00A82FA1" w:rsidRDefault="00A1401A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A1401A" w:rsidRPr="00A82FA1" w:rsidRDefault="00A1401A" w:rsidP="00B34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A1401A" w:rsidRPr="00A82FA1" w:rsidRDefault="00A1401A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1401A" w:rsidRPr="00A82FA1" w:rsidTr="00B3433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F56C28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3</w:t>
            </w:r>
            <w:r w:rsidR="00A1401A" w:rsidRPr="00A82FA1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177477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01A" w:rsidRPr="00A82FA1" w:rsidRDefault="00A82FA1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 xml:space="preserve">Н.Н. </w:t>
            </w:r>
            <w:proofErr w:type="spellStart"/>
            <w:r w:rsidRPr="00A82FA1">
              <w:rPr>
                <w:rFonts w:ascii="Times New Roman" w:hAnsi="Times New Roman"/>
                <w:sz w:val="25"/>
                <w:szCs w:val="25"/>
              </w:rPr>
              <w:t>Махнатеева</w:t>
            </w:r>
            <w:proofErr w:type="spellEnd"/>
          </w:p>
        </w:tc>
      </w:tr>
      <w:tr w:rsidR="00A1401A" w:rsidRPr="00A82FA1" w:rsidTr="006A6F0A">
        <w:tc>
          <w:tcPr>
            <w:tcW w:w="312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A82FA1" w:rsidRDefault="00A1401A" w:rsidP="00B3433A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A82FA1" w:rsidRDefault="00A1401A" w:rsidP="00B34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FA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</w:tcPr>
          <w:p w:rsidR="00A1401A" w:rsidRPr="00A82FA1" w:rsidRDefault="00A1401A" w:rsidP="00B3433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DD1863" w:rsidRPr="00A82FA1" w:rsidTr="00B3433A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863" w:rsidRPr="00A82FA1" w:rsidRDefault="00DD1863" w:rsidP="00C53A8D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863" w:rsidRPr="00A82FA1" w:rsidRDefault="00177477" w:rsidP="00C53A8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1863" w:rsidRPr="00A82FA1" w:rsidRDefault="00A82FA1" w:rsidP="00C53A8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Н.Г. Нагибина</w:t>
            </w:r>
          </w:p>
        </w:tc>
      </w:tr>
    </w:tbl>
    <w:p w:rsidR="00962DB6" w:rsidRPr="00A82FA1" w:rsidRDefault="00A82FA1" w:rsidP="00A82FA1">
      <w:pPr>
        <w:spacing w:after="0"/>
        <w:ind w:left="284"/>
        <w:rPr>
          <w:rFonts w:ascii="Times New Roman" w:hAnsi="Times New Roman"/>
          <w:b/>
          <w:sz w:val="20"/>
          <w:szCs w:val="20"/>
        </w:rPr>
      </w:pPr>
      <w:r w:rsidRPr="00A82FA1">
        <w:rPr>
          <w:rFonts w:ascii="Times New Roman" w:hAnsi="Times New Roman"/>
          <w:sz w:val="25"/>
          <w:szCs w:val="25"/>
        </w:rPr>
        <w:t xml:space="preserve">                         </w:t>
      </w:r>
      <w:r w:rsidRPr="00A82FA1">
        <w:rPr>
          <w:rFonts w:ascii="Times New Roman" w:hAnsi="Times New Roman"/>
          <w:sz w:val="20"/>
          <w:szCs w:val="20"/>
        </w:rPr>
        <w:t>(подпись)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969"/>
        <w:gridCol w:w="6237"/>
      </w:tblGrid>
      <w:tr w:rsidR="00A82FA1" w:rsidRPr="00A82FA1" w:rsidTr="00C53A8D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FA1" w:rsidRPr="00A82FA1" w:rsidRDefault="00A82FA1" w:rsidP="00C53A8D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FA1" w:rsidRPr="00A82FA1" w:rsidRDefault="00177477" w:rsidP="00C53A8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FA1" w:rsidRPr="00A82FA1" w:rsidRDefault="00A82FA1" w:rsidP="00C53A8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A82FA1">
              <w:rPr>
                <w:rFonts w:ascii="Times New Roman" w:hAnsi="Times New Roman"/>
                <w:sz w:val="25"/>
                <w:szCs w:val="25"/>
              </w:rPr>
              <w:t>С.А. Трифонов</w:t>
            </w:r>
          </w:p>
        </w:tc>
      </w:tr>
    </w:tbl>
    <w:p w:rsidR="00B3433A" w:rsidRPr="00A82FA1" w:rsidRDefault="00A82FA1">
      <w:pPr>
        <w:rPr>
          <w:sz w:val="20"/>
          <w:szCs w:val="20"/>
        </w:rPr>
      </w:pPr>
      <w:r w:rsidRPr="00A82FA1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A82FA1">
        <w:rPr>
          <w:rFonts w:ascii="Times New Roman" w:hAnsi="Times New Roman"/>
          <w:sz w:val="20"/>
          <w:szCs w:val="20"/>
        </w:rPr>
        <w:t xml:space="preserve">   (подпись)</w:t>
      </w:r>
    </w:p>
    <w:sectPr w:rsidR="00B3433A" w:rsidRPr="00A82FA1" w:rsidSect="007A670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2085"/>
    <w:multiLevelType w:val="hybridMultilevel"/>
    <w:tmpl w:val="B7ACEACE"/>
    <w:lvl w:ilvl="0" w:tplc="36723F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A74141"/>
    <w:multiLevelType w:val="hybridMultilevel"/>
    <w:tmpl w:val="5D4A53EE"/>
    <w:lvl w:ilvl="0" w:tplc="68F632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66FF8"/>
    <w:multiLevelType w:val="hybridMultilevel"/>
    <w:tmpl w:val="C7CA0DD2"/>
    <w:lvl w:ilvl="0" w:tplc="427AB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DB6"/>
    <w:rsid w:val="000230AA"/>
    <w:rsid w:val="00037FDC"/>
    <w:rsid w:val="000634A6"/>
    <w:rsid w:val="0007287A"/>
    <w:rsid w:val="00082EE8"/>
    <w:rsid w:val="0008402E"/>
    <w:rsid w:val="000F235F"/>
    <w:rsid w:val="001102BE"/>
    <w:rsid w:val="00110673"/>
    <w:rsid w:val="001116DA"/>
    <w:rsid w:val="00114BDE"/>
    <w:rsid w:val="00167074"/>
    <w:rsid w:val="00177477"/>
    <w:rsid w:val="001A4D84"/>
    <w:rsid w:val="00207FA4"/>
    <w:rsid w:val="002A0B88"/>
    <w:rsid w:val="002C0078"/>
    <w:rsid w:val="002C1308"/>
    <w:rsid w:val="002C4B6E"/>
    <w:rsid w:val="00322A0A"/>
    <w:rsid w:val="003354DD"/>
    <w:rsid w:val="003C3014"/>
    <w:rsid w:val="003C6472"/>
    <w:rsid w:val="003F3787"/>
    <w:rsid w:val="00445BB8"/>
    <w:rsid w:val="00453769"/>
    <w:rsid w:val="004D4CE2"/>
    <w:rsid w:val="005B7020"/>
    <w:rsid w:val="0062646C"/>
    <w:rsid w:val="006803FA"/>
    <w:rsid w:val="006A6F0A"/>
    <w:rsid w:val="006B5AD3"/>
    <w:rsid w:val="006E5325"/>
    <w:rsid w:val="006E6978"/>
    <w:rsid w:val="007930E3"/>
    <w:rsid w:val="00793DF2"/>
    <w:rsid w:val="007A670B"/>
    <w:rsid w:val="00830E04"/>
    <w:rsid w:val="00845C3F"/>
    <w:rsid w:val="008618DC"/>
    <w:rsid w:val="008679FD"/>
    <w:rsid w:val="00867C57"/>
    <w:rsid w:val="00867CDF"/>
    <w:rsid w:val="00885F02"/>
    <w:rsid w:val="008E525A"/>
    <w:rsid w:val="008F13E3"/>
    <w:rsid w:val="008F5B26"/>
    <w:rsid w:val="00936776"/>
    <w:rsid w:val="00962DB6"/>
    <w:rsid w:val="009860CA"/>
    <w:rsid w:val="009929B0"/>
    <w:rsid w:val="009C3549"/>
    <w:rsid w:val="009C6D86"/>
    <w:rsid w:val="009E39CF"/>
    <w:rsid w:val="009F5EA8"/>
    <w:rsid w:val="00A1401A"/>
    <w:rsid w:val="00A37688"/>
    <w:rsid w:val="00A57E44"/>
    <w:rsid w:val="00A770F8"/>
    <w:rsid w:val="00A82FA1"/>
    <w:rsid w:val="00AA1A03"/>
    <w:rsid w:val="00AA51B4"/>
    <w:rsid w:val="00AB413A"/>
    <w:rsid w:val="00AC1F41"/>
    <w:rsid w:val="00AC7CA5"/>
    <w:rsid w:val="00AD5EB5"/>
    <w:rsid w:val="00AE5D7A"/>
    <w:rsid w:val="00B32ACC"/>
    <w:rsid w:val="00B3433A"/>
    <w:rsid w:val="00B406AE"/>
    <w:rsid w:val="00B43D5C"/>
    <w:rsid w:val="00B61CB9"/>
    <w:rsid w:val="00B63BE8"/>
    <w:rsid w:val="00BA2350"/>
    <w:rsid w:val="00BC6944"/>
    <w:rsid w:val="00C01241"/>
    <w:rsid w:val="00C230FB"/>
    <w:rsid w:val="00C264DF"/>
    <w:rsid w:val="00CC2DE2"/>
    <w:rsid w:val="00CE3E8A"/>
    <w:rsid w:val="00CE7C0F"/>
    <w:rsid w:val="00CF4228"/>
    <w:rsid w:val="00CF5880"/>
    <w:rsid w:val="00D277EB"/>
    <w:rsid w:val="00D34DF6"/>
    <w:rsid w:val="00D46946"/>
    <w:rsid w:val="00D9225C"/>
    <w:rsid w:val="00DB5E56"/>
    <w:rsid w:val="00DD1863"/>
    <w:rsid w:val="00DD41AD"/>
    <w:rsid w:val="00DD5070"/>
    <w:rsid w:val="00DF3478"/>
    <w:rsid w:val="00E013F1"/>
    <w:rsid w:val="00E07C50"/>
    <w:rsid w:val="00E3182A"/>
    <w:rsid w:val="00E7668A"/>
    <w:rsid w:val="00E91D7A"/>
    <w:rsid w:val="00E94072"/>
    <w:rsid w:val="00EE6660"/>
    <w:rsid w:val="00F56C28"/>
    <w:rsid w:val="00FB796C"/>
    <w:rsid w:val="00FC318F"/>
    <w:rsid w:val="00FE3E54"/>
    <w:rsid w:val="00F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2DB6"/>
    <w:pPr>
      <w:keepNext/>
      <w:autoSpaceDE w:val="0"/>
      <w:autoSpaceDN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D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25C"/>
    <w:pPr>
      <w:ind w:left="720"/>
      <w:contextualSpacing/>
    </w:pPr>
  </w:style>
  <w:style w:type="paragraph" w:styleId="a4">
    <w:name w:val="Normal (Web)"/>
    <w:basedOn w:val="a"/>
    <w:rsid w:val="00E07C50"/>
    <w:pPr>
      <w:spacing w:before="100" w:after="119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49B9C-6A5A-4012-8976-FEAFBE78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Фирсова</cp:lastModifiedBy>
  <cp:revision>2</cp:revision>
  <cp:lastPrinted>2022-09-20T11:53:00Z</cp:lastPrinted>
  <dcterms:created xsi:type="dcterms:W3CDTF">2022-09-20T11:56:00Z</dcterms:created>
  <dcterms:modified xsi:type="dcterms:W3CDTF">2022-09-20T11:56:00Z</dcterms:modified>
</cp:coreProperties>
</file>