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ACF1" w14:textId="77777777" w:rsidR="0021566C" w:rsidRPr="00D87B7B" w:rsidRDefault="00705915" w:rsidP="0021566C">
      <w:pPr>
        <w:tabs>
          <w:tab w:val="left" w:pos="6033"/>
        </w:tabs>
        <w:jc w:val="center"/>
        <w:rPr>
          <w:b/>
        </w:rPr>
      </w:pPr>
      <w:r w:rsidRPr="00D87B7B">
        <w:rPr>
          <w:b/>
        </w:rPr>
        <w:t>ПРОТОКОЛ</w:t>
      </w:r>
      <w:r w:rsidR="000B6D58">
        <w:rPr>
          <w:b/>
        </w:rPr>
        <w:t xml:space="preserve"> №</w:t>
      </w:r>
      <w:r w:rsidRPr="00D87B7B">
        <w:rPr>
          <w:b/>
        </w:rPr>
        <w:t xml:space="preserve"> </w:t>
      </w:r>
      <w:r w:rsidR="00A92459">
        <w:rPr>
          <w:b/>
        </w:rPr>
        <w:t>6</w:t>
      </w:r>
    </w:p>
    <w:p w14:paraId="74A78392" w14:textId="77777777" w:rsidR="00705915" w:rsidRPr="00B74D86" w:rsidRDefault="008A12E4" w:rsidP="001612F5">
      <w:pPr>
        <w:tabs>
          <w:tab w:val="left" w:pos="6033"/>
        </w:tabs>
        <w:jc w:val="center"/>
        <w:rPr>
          <w:b/>
          <w:sz w:val="18"/>
          <w:szCs w:val="18"/>
        </w:rPr>
      </w:pPr>
      <w:r>
        <w:rPr>
          <w:b/>
        </w:rPr>
        <w:t xml:space="preserve">вскрытия </w:t>
      </w:r>
      <w:proofErr w:type="gramStart"/>
      <w:r w:rsidR="00B74D86" w:rsidRPr="00B74D86">
        <w:rPr>
          <w:b/>
        </w:rPr>
        <w:t>конвертов  с</w:t>
      </w:r>
      <w:proofErr w:type="gramEnd"/>
      <w:r w:rsidR="00B74D86" w:rsidRPr="00B74D86">
        <w:rPr>
          <w:b/>
        </w:rPr>
        <w:t xml:space="preserve"> заяв</w:t>
      </w:r>
      <w:r w:rsidR="001612F5">
        <w:rPr>
          <w:b/>
        </w:rPr>
        <w:t>лениями</w:t>
      </w:r>
      <w:r w:rsidR="00B74D86" w:rsidRPr="00B74D86">
        <w:rPr>
          <w:b/>
        </w:rPr>
        <w:t xml:space="preserve"> </w:t>
      </w:r>
      <w:r w:rsidR="001612F5">
        <w:rPr>
          <w:b/>
        </w:rPr>
        <w:t>о предоставлении объектов в безвозмездное пользование</w:t>
      </w:r>
      <w:r w:rsidR="00ED0BF8">
        <w:rPr>
          <w:b/>
        </w:rPr>
        <w:t xml:space="preserve"> </w:t>
      </w:r>
      <w:r w:rsidR="001612F5">
        <w:rPr>
          <w:b/>
        </w:rPr>
        <w:t xml:space="preserve"> или </w:t>
      </w:r>
      <w:r w:rsidR="00ED0BF8">
        <w:rPr>
          <w:b/>
        </w:rPr>
        <w:t xml:space="preserve">в </w:t>
      </w:r>
      <w:r w:rsidR="001612F5">
        <w:rPr>
          <w:b/>
        </w:rPr>
        <w:t>аренду социально ориентированным некоммерческим организациям</w:t>
      </w:r>
    </w:p>
    <w:p w14:paraId="596F7910" w14:textId="77777777" w:rsidR="00800A26" w:rsidRPr="005835C4" w:rsidRDefault="00800A26" w:rsidP="0021566C">
      <w:pPr>
        <w:tabs>
          <w:tab w:val="left" w:pos="6033"/>
        </w:tabs>
        <w:jc w:val="center"/>
        <w:rPr>
          <w:b/>
          <w:sz w:val="18"/>
          <w:szCs w:val="18"/>
        </w:rPr>
      </w:pPr>
    </w:p>
    <w:tbl>
      <w:tblPr>
        <w:tblW w:w="16479" w:type="dxa"/>
        <w:tblLook w:val="04A0" w:firstRow="1" w:lastRow="0" w:firstColumn="1" w:lastColumn="0" w:noHBand="0" w:noVBand="1"/>
      </w:tblPr>
      <w:tblGrid>
        <w:gridCol w:w="11508"/>
        <w:gridCol w:w="4971"/>
      </w:tblGrid>
      <w:tr w:rsidR="00AF74AC" w:rsidRPr="0021566C" w14:paraId="2F394AD3" w14:textId="77777777">
        <w:tc>
          <w:tcPr>
            <w:tcW w:w="11508" w:type="dxa"/>
          </w:tcPr>
          <w:p w14:paraId="248452ED" w14:textId="77777777" w:rsidR="00705915" w:rsidRPr="0021566C" w:rsidRDefault="001612F5" w:rsidP="00A92459">
            <w:pPr>
              <w:tabs>
                <w:tab w:val="left" w:pos="6033"/>
              </w:tabs>
              <w:ind w:right="-286"/>
            </w:pPr>
            <w:r>
              <w:t>г.</w:t>
            </w:r>
            <w:r w:rsidR="00C4198C">
              <w:t xml:space="preserve"> Старый Оскол</w:t>
            </w:r>
            <w:r>
              <w:t xml:space="preserve">                                                        </w:t>
            </w:r>
            <w:r w:rsidR="00F07BEF">
              <w:t xml:space="preserve">      </w:t>
            </w:r>
            <w:r>
              <w:t xml:space="preserve">  </w:t>
            </w:r>
            <w:r w:rsidR="00B03635">
              <w:t xml:space="preserve">                             </w:t>
            </w:r>
            <w:r>
              <w:t xml:space="preserve">  </w:t>
            </w:r>
            <w:proofErr w:type="gramStart"/>
            <w:r>
              <w:t xml:space="preserve">   </w:t>
            </w:r>
            <w:r w:rsidR="0021566C" w:rsidRPr="0021566C">
              <w:t>«</w:t>
            </w:r>
            <w:proofErr w:type="gramEnd"/>
            <w:r w:rsidR="00A92459">
              <w:t>01</w:t>
            </w:r>
            <w:r w:rsidR="0021566C" w:rsidRPr="0021566C">
              <w:t xml:space="preserve">» </w:t>
            </w:r>
            <w:r w:rsidR="00A92459">
              <w:t>ноября</w:t>
            </w:r>
            <w:r w:rsidR="00770B29">
              <w:t xml:space="preserve"> 202</w:t>
            </w:r>
            <w:r w:rsidR="00875A00">
              <w:t>2</w:t>
            </w:r>
            <w:r w:rsidR="0021566C" w:rsidRPr="0021566C">
              <w:t xml:space="preserve"> г</w:t>
            </w:r>
            <w:r w:rsidR="0042608D">
              <w:t>ода</w:t>
            </w:r>
          </w:p>
        </w:tc>
        <w:tc>
          <w:tcPr>
            <w:tcW w:w="4971" w:type="dxa"/>
          </w:tcPr>
          <w:p w14:paraId="036E0819" w14:textId="77777777" w:rsidR="00705915" w:rsidRPr="0021566C" w:rsidRDefault="00DB4D73" w:rsidP="0021566C">
            <w:pPr>
              <w:tabs>
                <w:tab w:val="left" w:pos="6033"/>
              </w:tabs>
              <w:ind w:right="-286"/>
            </w:pPr>
            <w:r w:rsidRPr="0021566C">
              <w:t xml:space="preserve">                </w:t>
            </w:r>
            <w:r w:rsidR="005835C4" w:rsidRPr="0021566C">
              <w:t xml:space="preserve">                           </w:t>
            </w:r>
          </w:p>
        </w:tc>
      </w:tr>
    </w:tbl>
    <w:p w14:paraId="43F84CC8" w14:textId="77777777" w:rsidR="00800A26" w:rsidRPr="0021566C" w:rsidRDefault="001B1155" w:rsidP="0021566C">
      <w:pPr>
        <w:tabs>
          <w:tab w:val="left" w:pos="6033"/>
        </w:tabs>
        <w:ind w:right="-286"/>
      </w:pPr>
      <w:r w:rsidRPr="0021566C">
        <w:t xml:space="preserve"> </w:t>
      </w:r>
    </w:p>
    <w:p w14:paraId="27A65D1D" w14:textId="77777777" w:rsidR="00F105BD" w:rsidRPr="0021566C" w:rsidRDefault="00C4198C" w:rsidP="0021566C">
      <w:pPr>
        <w:tabs>
          <w:tab w:val="left" w:pos="330"/>
        </w:tabs>
        <w:ind w:right="-286"/>
        <w:jc w:val="bot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A838DD" w:rsidRPr="0021566C">
        <w:rPr>
          <w:b/>
          <w:bCs/>
        </w:rPr>
        <w:t>1.</w:t>
      </w:r>
      <w:r>
        <w:rPr>
          <w:b/>
          <w:bCs/>
        </w:rPr>
        <w:t>Место проведения процедуры вскрытия конвертов</w:t>
      </w:r>
      <w:r w:rsidR="00F105BD" w:rsidRPr="0021566C">
        <w:rPr>
          <w:b/>
          <w:bCs/>
        </w:rPr>
        <w:t>:</w:t>
      </w:r>
      <w:r w:rsidR="00F105BD" w:rsidRPr="0021566C">
        <w:rPr>
          <w:bCs/>
        </w:rPr>
        <w:t xml:space="preserve"> </w:t>
      </w:r>
      <w:r>
        <w:rPr>
          <w:bCs/>
        </w:rPr>
        <w:t>Департамент имущественных и зем</w:t>
      </w:r>
      <w:r w:rsidR="0030678E">
        <w:rPr>
          <w:bCs/>
        </w:rPr>
        <w:t>ельных отношений администрации С</w:t>
      </w:r>
      <w:r>
        <w:rPr>
          <w:bCs/>
        </w:rPr>
        <w:t>тарооскольского городского округа.</w:t>
      </w:r>
    </w:p>
    <w:p w14:paraId="344EEDD0" w14:textId="77777777" w:rsidR="00D23658" w:rsidRPr="0021566C" w:rsidRDefault="00F105BD" w:rsidP="00C4198C">
      <w:pPr>
        <w:tabs>
          <w:tab w:val="left" w:pos="330"/>
        </w:tabs>
        <w:ind w:right="-286"/>
        <w:jc w:val="both"/>
        <w:rPr>
          <w:bCs/>
        </w:rPr>
      </w:pPr>
      <w:r w:rsidRPr="0021566C">
        <w:t xml:space="preserve">Адрес местонахождения: </w:t>
      </w:r>
      <w:r w:rsidR="00C4198C">
        <w:rPr>
          <w:bCs/>
        </w:rPr>
        <w:t xml:space="preserve">Белгородская обл., г. Старый Оскол, </w:t>
      </w:r>
      <w:r w:rsidR="00875A00">
        <w:rPr>
          <w:bCs/>
        </w:rPr>
        <w:t>ул. Ленина, 82</w:t>
      </w:r>
      <w:r w:rsidR="00A861F8">
        <w:rPr>
          <w:bCs/>
        </w:rPr>
        <w:t>.</w:t>
      </w:r>
    </w:p>
    <w:p w14:paraId="53061AF4" w14:textId="77777777" w:rsidR="00705915" w:rsidRPr="0021566C" w:rsidRDefault="00C4198C" w:rsidP="00C4198C">
      <w:pPr>
        <w:ind w:right="-286"/>
        <w:jc w:val="both"/>
        <w:rPr>
          <w:b/>
        </w:rPr>
      </w:pPr>
      <w:r>
        <w:rPr>
          <w:b/>
          <w:bCs/>
        </w:rPr>
        <w:tab/>
      </w:r>
      <w:r w:rsidR="00983D93" w:rsidRPr="0021566C">
        <w:rPr>
          <w:b/>
          <w:bCs/>
        </w:rPr>
        <w:t>2</w:t>
      </w:r>
      <w:r w:rsidR="00705915" w:rsidRPr="0021566C">
        <w:rPr>
          <w:b/>
          <w:bCs/>
        </w:rPr>
        <w:t>. Законодательное регулирование:</w:t>
      </w:r>
      <w:r w:rsidR="00DC4B63" w:rsidRPr="0021566C">
        <w:rPr>
          <w:b/>
          <w:bCs/>
        </w:rPr>
        <w:t xml:space="preserve"> </w:t>
      </w:r>
      <w:r>
        <w:rPr>
          <w:bCs/>
        </w:rPr>
        <w:t>Федеральны</w:t>
      </w:r>
      <w:r w:rsidR="00816AF3">
        <w:rPr>
          <w:bCs/>
        </w:rPr>
        <w:t>й</w:t>
      </w:r>
      <w:r>
        <w:rPr>
          <w:bCs/>
        </w:rPr>
        <w:t xml:space="preserve"> закон</w:t>
      </w:r>
      <w:r w:rsidR="00816AF3">
        <w:rPr>
          <w:bCs/>
        </w:rPr>
        <w:t xml:space="preserve"> от 12 января 1996 года № 7-ФЗ «</w:t>
      </w:r>
      <w:r>
        <w:rPr>
          <w:bCs/>
        </w:rPr>
        <w:t>О некоммерческих организациях», решение Совета депутатов Старооскольского городского округа от 07 февраля 2019 года № 197 «Об имущественной поддержке социально ориентированных некоммерческих организаций»</w:t>
      </w:r>
      <w:r w:rsidR="00A861F8">
        <w:rPr>
          <w:bCs/>
        </w:rPr>
        <w:t>.</w:t>
      </w:r>
    </w:p>
    <w:p w14:paraId="2C44ED0A" w14:textId="77777777" w:rsidR="00D23658" w:rsidRPr="00A861F8" w:rsidRDefault="00816AF3" w:rsidP="0021566C">
      <w:pPr>
        <w:ind w:right="-286"/>
        <w:jc w:val="both"/>
        <w:rPr>
          <w:u w:val="single"/>
        </w:rPr>
      </w:pPr>
      <w:r>
        <w:rPr>
          <w:b/>
          <w:bCs/>
        </w:rPr>
        <w:tab/>
      </w:r>
      <w:r w:rsidR="00983D93" w:rsidRPr="0021566C">
        <w:rPr>
          <w:b/>
          <w:bCs/>
        </w:rPr>
        <w:t>3</w:t>
      </w:r>
      <w:r w:rsidR="00705915" w:rsidRPr="0021566C">
        <w:rPr>
          <w:b/>
          <w:bCs/>
        </w:rPr>
        <w:t>. Информационное обеспечение:</w:t>
      </w:r>
      <w:r w:rsidR="008650AE" w:rsidRPr="0021566C">
        <w:rPr>
          <w:b/>
          <w:bCs/>
        </w:rPr>
        <w:t xml:space="preserve"> </w:t>
      </w:r>
      <w:r w:rsidR="00705915" w:rsidRPr="0021566C">
        <w:t>Извещени</w:t>
      </w:r>
      <w:r w:rsidR="00745315">
        <w:t>е</w:t>
      </w:r>
      <w:r w:rsidR="00705915" w:rsidRPr="0021566C">
        <w:t xml:space="preserve"> о </w:t>
      </w:r>
      <w:r>
        <w:t>возможности предоставления объектов муниципального имущества Старооскольского городского округа в безвозмездное пользование или в аренду социально ориентированным неком</w:t>
      </w:r>
      <w:r w:rsidR="00745315">
        <w:t>мерческим организациям размещено</w:t>
      </w:r>
      <w:r>
        <w:t xml:space="preserve"> </w:t>
      </w:r>
      <w:r w:rsidR="00467D4D">
        <w:t xml:space="preserve">                     </w:t>
      </w:r>
      <w:r w:rsidR="002A5646">
        <w:t>2</w:t>
      </w:r>
      <w:r w:rsidR="002A5646" w:rsidRPr="002A5646">
        <w:t>6</w:t>
      </w:r>
      <w:r w:rsidR="00467D4D" w:rsidRPr="006772CE">
        <w:t xml:space="preserve"> </w:t>
      </w:r>
      <w:r w:rsidR="002A5646">
        <w:t>сентября</w:t>
      </w:r>
      <w:r w:rsidR="00467D4D">
        <w:t xml:space="preserve"> </w:t>
      </w:r>
      <w:r w:rsidR="00745315">
        <w:t>202</w:t>
      </w:r>
      <w:r w:rsidR="00875A00">
        <w:t>2</w:t>
      </w:r>
      <w:r w:rsidR="00976245">
        <w:t xml:space="preserve"> года </w:t>
      </w:r>
      <w:r>
        <w:t xml:space="preserve">на официальном сайте органов местного самоуправления </w:t>
      </w:r>
      <w:proofErr w:type="spellStart"/>
      <w:r>
        <w:rPr>
          <w:lang w:val="en-US"/>
        </w:rPr>
        <w:t>oskolregion</w:t>
      </w:r>
      <w:proofErr w:type="spellEnd"/>
      <w:r w:rsidRPr="00816AF3">
        <w:t>.</w:t>
      </w:r>
      <w:proofErr w:type="spellStart"/>
      <w:r w:rsidR="002A5646">
        <w:rPr>
          <w:lang w:val="en-US"/>
        </w:rPr>
        <w:t>gosuslugi</w:t>
      </w:r>
      <w:proofErr w:type="spellEnd"/>
      <w:r w:rsidR="002A5646" w:rsidRPr="002A5646">
        <w:t>.</w:t>
      </w:r>
      <w:proofErr w:type="spellStart"/>
      <w:r>
        <w:rPr>
          <w:lang w:val="en-US"/>
        </w:rPr>
        <w:t>ru</w:t>
      </w:r>
      <w:proofErr w:type="spellEnd"/>
      <w:r w:rsidR="00A861F8">
        <w:t>.</w:t>
      </w:r>
    </w:p>
    <w:p w14:paraId="6B466FC6" w14:textId="77777777" w:rsidR="00C7042F" w:rsidRDefault="007D759B" w:rsidP="007D759B">
      <w:pPr>
        <w:tabs>
          <w:tab w:val="left" w:pos="709"/>
        </w:tabs>
        <w:ind w:right="-286"/>
        <w:jc w:val="both"/>
        <w:rPr>
          <w:bCs/>
        </w:rPr>
      </w:pPr>
      <w:r>
        <w:rPr>
          <w:b/>
          <w:bCs/>
        </w:rPr>
        <w:tab/>
      </w:r>
      <w:r w:rsidR="00983D93" w:rsidRPr="0021566C">
        <w:rPr>
          <w:b/>
          <w:bCs/>
        </w:rPr>
        <w:t>4</w:t>
      </w:r>
      <w:r w:rsidR="00705915" w:rsidRPr="0021566C">
        <w:rPr>
          <w:b/>
          <w:bCs/>
        </w:rPr>
        <w:t>. Состав комиссии:</w:t>
      </w:r>
      <w:r w:rsidR="008650AE" w:rsidRPr="0021566C">
        <w:rPr>
          <w:b/>
          <w:bCs/>
        </w:rPr>
        <w:t xml:space="preserve"> </w:t>
      </w:r>
      <w:r>
        <w:rPr>
          <w:bCs/>
        </w:rPr>
        <w:t>К</w:t>
      </w:r>
      <w:r w:rsidR="00B224AA" w:rsidRPr="0021566C">
        <w:rPr>
          <w:bCs/>
        </w:rPr>
        <w:t xml:space="preserve">омиссия </w:t>
      </w:r>
      <w:r>
        <w:rPr>
          <w:bCs/>
        </w:rPr>
        <w:t>по имущественной поддержке социально ориентированных некоммерческих организаций утверждена п</w:t>
      </w:r>
      <w:r w:rsidR="00B224AA" w:rsidRPr="0021566C">
        <w:rPr>
          <w:bCs/>
        </w:rPr>
        <w:t xml:space="preserve">остановлением администрации </w:t>
      </w:r>
      <w:r>
        <w:rPr>
          <w:bCs/>
        </w:rPr>
        <w:t>Старооскольского городского круга от 27.05.2019</w:t>
      </w:r>
      <w:r w:rsidRPr="0021566C">
        <w:rPr>
          <w:bCs/>
        </w:rPr>
        <w:t xml:space="preserve"> </w:t>
      </w:r>
      <w:r w:rsidR="00B224AA" w:rsidRPr="0021566C">
        <w:rPr>
          <w:bCs/>
        </w:rPr>
        <w:t>№</w:t>
      </w:r>
      <w:r>
        <w:rPr>
          <w:bCs/>
        </w:rPr>
        <w:t xml:space="preserve"> 1415</w:t>
      </w:r>
      <w:r w:rsidR="00081396">
        <w:rPr>
          <w:bCs/>
        </w:rPr>
        <w:t xml:space="preserve">. </w:t>
      </w:r>
      <w:r>
        <w:rPr>
          <w:bCs/>
        </w:rPr>
        <w:t>На заседании комиссии присутствуют:</w:t>
      </w:r>
    </w:p>
    <w:p w14:paraId="083AE24A" w14:textId="77777777" w:rsidR="00C63E5A" w:rsidRDefault="00C63E5A" w:rsidP="00C63E5A">
      <w:pPr>
        <w:tabs>
          <w:tab w:val="left" w:pos="709"/>
        </w:tabs>
        <w:ind w:right="-286"/>
        <w:jc w:val="both"/>
        <w:rPr>
          <w:bCs/>
        </w:rPr>
      </w:pPr>
      <w:r>
        <w:rPr>
          <w:bCs/>
        </w:rPr>
        <w:tab/>
      </w:r>
      <w:r w:rsidRPr="0021566C">
        <w:rPr>
          <w:bCs/>
        </w:rPr>
        <w:t>Председатель комиссии</w:t>
      </w:r>
      <w:r>
        <w:rPr>
          <w:bCs/>
        </w:rPr>
        <w:t>:</w:t>
      </w:r>
    </w:p>
    <w:p w14:paraId="5607DEF6" w14:textId="77777777" w:rsidR="007D759B" w:rsidRDefault="00C63E5A" w:rsidP="00C53517">
      <w:pPr>
        <w:tabs>
          <w:tab w:val="left" w:pos="709"/>
        </w:tabs>
        <w:ind w:right="-286"/>
        <w:jc w:val="both"/>
        <w:rPr>
          <w:bCs/>
        </w:rPr>
      </w:pPr>
      <w:r>
        <w:rPr>
          <w:bCs/>
        </w:rPr>
        <w:tab/>
        <w:t>- Селезнева Юлия Геннадьевна – заместитель начальника департамента – начальник управления муниципальной собственностью департамента имущественных и земельных отношений.</w:t>
      </w:r>
    </w:p>
    <w:p w14:paraId="07017869" w14:textId="77777777" w:rsidR="00C63E5A" w:rsidRDefault="00C63E5A" w:rsidP="007D759B">
      <w:pPr>
        <w:tabs>
          <w:tab w:val="left" w:pos="709"/>
        </w:tabs>
        <w:ind w:right="-286"/>
        <w:jc w:val="both"/>
        <w:rPr>
          <w:bCs/>
        </w:rPr>
      </w:pPr>
      <w:r>
        <w:rPr>
          <w:bCs/>
        </w:rPr>
        <w:tab/>
        <w:t>Секретарь комиссии:</w:t>
      </w:r>
    </w:p>
    <w:p w14:paraId="5E74FCFB" w14:textId="77777777" w:rsidR="00C63E5A" w:rsidRDefault="00C63E5A" w:rsidP="007D759B">
      <w:pPr>
        <w:tabs>
          <w:tab w:val="left" w:pos="709"/>
        </w:tabs>
        <w:ind w:right="-286"/>
        <w:jc w:val="both"/>
        <w:rPr>
          <w:bCs/>
        </w:rPr>
      </w:pPr>
      <w:r>
        <w:rPr>
          <w:bCs/>
        </w:rPr>
        <w:tab/>
        <w:t>Рудакова Олеся Леонидовна – главный специалист отдела аренды и приватизации муниципального имущества управления муниципальной собственностью департамента имущественных и земельных отношений.</w:t>
      </w:r>
    </w:p>
    <w:p w14:paraId="491A02CC" w14:textId="77777777" w:rsidR="007D759B" w:rsidRDefault="007D759B" w:rsidP="007D759B">
      <w:pPr>
        <w:tabs>
          <w:tab w:val="left" w:pos="709"/>
        </w:tabs>
        <w:ind w:right="-286"/>
        <w:jc w:val="both"/>
        <w:rPr>
          <w:bCs/>
        </w:rPr>
      </w:pPr>
      <w:r>
        <w:rPr>
          <w:bCs/>
        </w:rPr>
        <w:tab/>
        <w:t>Члены комиссии:</w:t>
      </w:r>
    </w:p>
    <w:p w14:paraId="05EA2F3E" w14:textId="77777777" w:rsidR="007D759B" w:rsidRDefault="00DF0597" w:rsidP="007D759B">
      <w:pPr>
        <w:tabs>
          <w:tab w:val="left" w:pos="709"/>
        </w:tabs>
        <w:ind w:right="-286"/>
        <w:jc w:val="both"/>
        <w:rPr>
          <w:bCs/>
        </w:rPr>
      </w:pPr>
      <w:r>
        <w:rPr>
          <w:bCs/>
        </w:rPr>
        <w:tab/>
        <w:t>- </w:t>
      </w:r>
      <w:r w:rsidR="007D759B">
        <w:rPr>
          <w:bCs/>
        </w:rPr>
        <w:t>Елисеев Алексей Юрьевич – начальник юридического отдела департамента имущественных и земельных отношений;</w:t>
      </w:r>
    </w:p>
    <w:p w14:paraId="04231CEB" w14:textId="77777777" w:rsidR="00856FD9" w:rsidRDefault="00856FD9" w:rsidP="007D759B">
      <w:pPr>
        <w:tabs>
          <w:tab w:val="left" w:pos="709"/>
        </w:tabs>
        <w:ind w:right="-286"/>
        <w:jc w:val="both"/>
        <w:rPr>
          <w:bCs/>
        </w:rPr>
      </w:pPr>
      <w:r>
        <w:rPr>
          <w:bCs/>
        </w:rPr>
        <w:tab/>
        <w:t>- Ермакова Татьяна Геннадиевна – заместитель начальника отдела реестра муниципального имущества управления муниципальной собственностью департамента имущественных и земельных отношений администрации Старооскольского городского округа;</w:t>
      </w:r>
    </w:p>
    <w:p w14:paraId="52190A1C" w14:textId="77777777" w:rsidR="007D759B" w:rsidRDefault="00976245" w:rsidP="007D759B">
      <w:pPr>
        <w:tabs>
          <w:tab w:val="left" w:pos="709"/>
        </w:tabs>
        <w:ind w:right="-286"/>
        <w:jc w:val="both"/>
        <w:rPr>
          <w:bCs/>
        </w:rPr>
      </w:pPr>
      <w:r>
        <w:rPr>
          <w:bCs/>
        </w:rPr>
        <w:tab/>
      </w:r>
      <w:r w:rsidR="007D759B">
        <w:rPr>
          <w:bCs/>
        </w:rPr>
        <w:t xml:space="preserve">- </w:t>
      </w:r>
      <w:r w:rsidR="002A18A3">
        <w:rPr>
          <w:bCs/>
        </w:rPr>
        <w:t>Костюк</w:t>
      </w:r>
      <w:r w:rsidR="007D759B">
        <w:rPr>
          <w:bCs/>
        </w:rPr>
        <w:t xml:space="preserve"> Оксана Валентиновна – главный специалист отдела бухгалтерского учета и отчетности департамента имущественных и земельных отношений;</w:t>
      </w:r>
    </w:p>
    <w:p w14:paraId="25A5AA7E" w14:textId="77777777" w:rsidR="00DC205C" w:rsidRPr="00856FD9" w:rsidRDefault="0030678E" w:rsidP="00DC205C">
      <w:pPr>
        <w:tabs>
          <w:tab w:val="left" w:pos="709"/>
        </w:tabs>
        <w:ind w:right="-286"/>
        <w:jc w:val="both"/>
        <w:rPr>
          <w:bCs/>
        </w:rPr>
      </w:pPr>
      <w:r>
        <w:rPr>
          <w:bCs/>
        </w:rPr>
        <w:tab/>
        <w:t xml:space="preserve">- </w:t>
      </w:r>
      <w:r w:rsidR="00DC205C">
        <w:rPr>
          <w:bCs/>
        </w:rPr>
        <w:t>Поздняков Алексей Леонидович – главный специалист отдела прогнозирования и мониторинга платежей в бюджет управления доходов департамента финансов и бюджетной политики администрации Старооскольского городского круга;</w:t>
      </w:r>
    </w:p>
    <w:p w14:paraId="5F8A60D7" w14:textId="77777777" w:rsidR="00DC205C" w:rsidRDefault="000462CA" w:rsidP="007D759B">
      <w:pPr>
        <w:tabs>
          <w:tab w:val="left" w:pos="709"/>
        </w:tabs>
        <w:ind w:right="-286"/>
        <w:jc w:val="both"/>
        <w:rPr>
          <w:bCs/>
        </w:rPr>
      </w:pPr>
      <w:r>
        <w:rPr>
          <w:bCs/>
        </w:rPr>
        <w:tab/>
        <w:t>- Попова Наталья Викторовна – начальник отдела по оказанию юридической помощи и предоставлению жилищных субсидий управления социальной защиты населения администрации Старооскольского городского округа</w:t>
      </w:r>
      <w:r w:rsidR="00DC205C">
        <w:rPr>
          <w:bCs/>
        </w:rPr>
        <w:t>.</w:t>
      </w:r>
    </w:p>
    <w:p w14:paraId="5AB1F35E" w14:textId="77777777" w:rsidR="00745315" w:rsidRDefault="0030678E" w:rsidP="00745315">
      <w:pPr>
        <w:tabs>
          <w:tab w:val="left" w:pos="709"/>
        </w:tabs>
        <w:ind w:right="-286"/>
        <w:jc w:val="both"/>
      </w:pPr>
      <w:r>
        <w:tab/>
      </w:r>
      <w:r w:rsidR="0041596E">
        <w:t xml:space="preserve">На </w:t>
      </w:r>
      <w:r w:rsidR="00F24C3D">
        <w:t xml:space="preserve">заседании </w:t>
      </w:r>
      <w:r w:rsidR="00C254DA">
        <w:t xml:space="preserve">конкурсной комиссии </w:t>
      </w:r>
      <w:r w:rsidR="0041596E">
        <w:t>присутствуют</w:t>
      </w:r>
      <w:r>
        <w:t xml:space="preserve"> </w:t>
      </w:r>
      <w:r w:rsidR="00C63E5A">
        <w:t>председатель комиссии, заместитель председателя комиссии</w:t>
      </w:r>
      <w:r>
        <w:t>,</w:t>
      </w:r>
      <w:r w:rsidR="00C63E5A">
        <w:t xml:space="preserve"> секретарь комиссии,</w:t>
      </w:r>
      <w:r>
        <w:t xml:space="preserve"> </w:t>
      </w:r>
      <w:r w:rsidR="003E2660">
        <w:t>5</w:t>
      </w:r>
      <w:r>
        <w:t xml:space="preserve"> членов</w:t>
      </w:r>
      <w:r w:rsidR="0041596E">
        <w:t xml:space="preserve"> комиссии</w:t>
      </w:r>
      <w:r w:rsidR="003E2660">
        <w:t xml:space="preserve"> из 9, что составляет 56</w:t>
      </w:r>
      <w:r w:rsidR="00C63E5A">
        <w:t>% от общего числа ее членов, кворум имеется, комиссия правомочна на принятие решений.</w:t>
      </w:r>
    </w:p>
    <w:p w14:paraId="77D24020" w14:textId="77777777" w:rsidR="00143E7E" w:rsidRDefault="00143E7E" w:rsidP="0021566C">
      <w:pPr>
        <w:tabs>
          <w:tab w:val="left" w:pos="6033"/>
        </w:tabs>
        <w:ind w:right="-286"/>
        <w:jc w:val="both"/>
        <w:rPr>
          <w:b/>
        </w:rPr>
      </w:pPr>
    </w:p>
    <w:p w14:paraId="57F309CE" w14:textId="77777777" w:rsidR="00F07BEF" w:rsidRPr="0030678E" w:rsidRDefault="00745315" w:rsidP="0021566C">
      <w:pPr>
        <w:tabs>
          <w:tab w:val="left" w:pos="6033"/>
        </w:tabs>
        <w:ind w:right="-286"/>
        <w:jc w:val="both"/>
        <w:rPr>
          <w:b/>
        </w:rPr>
      </w:pPr>
      <w:r>
        <w:rPr>
          <w:b/>
        </w:rPr>
        <w:t xml:space="preserve">                 </w:t>
      </w:r>
      <w:r w:rsidR="0041596E" w:rsidRPr="0030678E">
        <w:rPr>
          <w:b/>
        </w:rPr>
        <w:t xml:space="preserve"> Повестка заседания: </w:t>
      </w:r>
    </w:p>
    <w:p w14:paraId="21CBF92E" w14:textId="77777777" w:rsidR="0041596E" w:rsidRDefault="0030678E" w:rsidP="0030678E">
      <w:pPr>
        <w:tabs>
          <w:tab w:val="left" w:pos="709"/>
        </w:tabs>
        <w:ind w:right="-286"/>
        <w:jc w:val="both"/>
      </w:pPr>
      <w:r>
        <w:tab/>
      </w:r>
      <w:r w:rsidR="0041596E">
        <w:t xml:space="preserve">1.Вскрытие конвертов с </w:t>
      </w:r>
      <w:r>
        <w:t xml:space="preserve">заявлениями </w:t>
      </w:r>
      <w:r w:rsidR="00A861F8">
        <w:t xml:space="preserve">претендентов </w:t>
      </w:r>
      <w:r>
        <w:t>о предоставлени</w:t>
      </w:r>
      <w:r w:rsidR="00933201">
        <w:t>и</w:t>
      </w:r>
      <w:r>
        <w:t xml:space="preserve"> объектов муниципального имущества Старооскольского городского округа в безвозмездное пользование или в аренду социально ориентированным некоммерческим организациям</w:t>
      </w:r>
      <w:r w:rsidR="0041596E">
        <w:t>.</w:t>
      </w:r>
    </w:p>
    <w:p w14:paraId="29232F48" w14:textId="77777777" w:rsidR="0041596E" w:rsidRDefault="0041596E" w:rsidP="0021566C">
      <w:pPr>
        <w:tabs>
          <w:tab w:val="left" w:pos="6033"/>
        </w:tabs>
        <w:ind w:right="-286"/>
        <w:jc w:val="both"/>
      </w:pPr>
    </w:p>
    <w:p w14:paraId="45D9A144" w14:textId="77777777" w:rsidR="00745315" w:rsidRPr="0021566C" w:rsidRDefault="00745315" w:rsidP="0021566C">
      <w:pPr>
        <w:tabs>
          <w:tab w:val="left" w:pos="6033"/>
        </w:tabs>
        <w:ind w:right="-286"/>
        <w:jc w:val="both"/>
      </w:pPr>
    </w:p>
    <w:p w14:paraId="490C8BD0" w14:textId="77777777" w:rsidR="00DE73AF" w:rsidRPr="0021566C" w:rsidRDefault="00801335" w:rsidP="0030678E">
      <w:pPr>
        <w:tabs>
          <w:tab w:val="left" w:pos="6033"/>
        </w:tabs>
        <w:ind w:right="-286"/>
        <w:jc w:val="both"/>
        <w:rPr>
          <w:bCs/>
        </w:rPr>
      </w:pPr>
      <w:r>
        <w:rPr>
          <w:bCs/>
        </w:rPr>
        <w:t xml:space="preserve">            </w:t>
      </w:r>
      <w:r w:rsidR="00705915" w:rsidRPr="0021566C">
        <w:rPr>
          <w:bCs/>
        </w:rPr>
        <w:t xml:space="preserve">Процедура вскрытия конвертов начата </w:t>
      </w:r>
      <w:r w:rsidR="00A92459">
        <w:rPr>
          <w:b/>
          <w:bCs/>
        </w:rPr>
        <w:t>01</w:t>
      </w:r>
      <w:r w:rsidR="0030678E">
        <w:rPr>
          <w:b/>
          <w:bCs/>
        </w:rPr>
        <w:t xml:space="preserve"> </w:t>
      </w:r>
      <w:r w:rsidR="00A92459">
        <w:rPr>
          <w:b/>
          <w:bCs/>
        </w:rPr>
        <w:t>ноября</w:t>
      </w:r>
      <w:r w:rsidR="00770B29">
        <w:rPr>
          <w:b/>
          <w:bCs/>
        </w:rPr>
        <w:t xml:space="preserve"> 202</w:t>
      </w:r>
      <w:r w:rsidR="00875A00">
        <w:rPr>
          <w:b/>
          <w:bCs/>
        </w:rPr>
        <w:t>2</w:t>
      </w:r>
      <w:r w:rsidR="00DF0597">
        <w:rPr>
          <w:b/>
          <w:bCs/>
        </w:rPr>
        <w:t xml:space="preserve"> года </w:t>
      </w:r>
      <w:r w:rsidR="00DF0597" w:rsidRPr="00875A00">
        <w:rPr>
          <w:b/>
          <w:bCs/>
        </w:rPr>
        <w:t>в 12</w:t>
      </w:r>
      <w:r w:rsidR="0030678E" w:rsidRPr="00875A00">
        <w:rPr>
          <w:b/>
          <w:bCs/>
        </w:rPr>
        <w:t xml:space="preserve"> час. 00</w:t>
      </w:r>
      <w:r w:rsidR="0030678E">
        <w:rPr>
          <w:b/>
          <w:bCs/>
        </w:rPr>
        <w:t xml:space="preserve"> мин.</w:t>
      </w:r>
      <w:r w:rsidR="00705915" w:rsidRPr="0021566C">
        <w:rPr>
          <w:bCs/>
        </w:rPr>
        <w:t xml:space="preserve"> </w:t>
      </w:r>
      <w:r w:rsidR="00DD724D">
        <w:rPr>
          <w:bCs/>
        </w:rPr>
        <w:t>(</w:t>
      </w:r>
      <w:r w:rsidR="00DE73AF">
        <w:rPr>
          <w:bCs/>
        </w:rPr>
        <w:t>время местное)</w:t>
      </w:r>
      <w:r w:rsidR="00705915" w:rsidRPr="0021566C">
        <w:rPr>
          <w:bCs/>
        </w:rPr>
        <w:t>.</w:t>
      </w:r>
    </w:p>
    <w:p w14:paraId="015C89CD" w14:textId="77777777" w:rsidR="001B1155" w:rsidRDefault="0030678E" w:rsidP="0030678E">
      <w:pPr>
        <w:tabs>
          <w:tab w:val="left" w:pos="709"/>
        </w:tabs>
        <w:ind w:right="-286"/>
        <w:contextualSpacing/>
        <w:jc w:val="both"/>
      </w:pPr>
      <w:r>
        <w:tab/>
        <w:t xml:space="preserve">Все поданные </w:t>
      </w:r>
      <w:r w:rsidR="008A12E4">
        <w:t>заяв</w:t>
      </w:r>
      <w:r>
        <w:t>ления</w:t>
      </w:r>
      <w:r w:rsidR="001B1155" w:rsidRPr="0021566C">
        <w:t xml:space="preserve"> </w:t>
      </w:r>
      <w:r w:rsidR="00A861F8">
        <w:t xml:space="preserve">претендентов о предоставлении муниципального имущества в безвозмездное пользование или в аренду </w:t>
      </w:r>
      <w:r w:rsidR="001B1155" w:rsidRPr="0021566C">
        <w:t xml:space="preserve">зарегистрированы секретарем комиссии </w:t>
      </w:r>
      <w:r w:rsidR="00801335">
        <w:t>Рудаковой </w:t>
      </w:r>
      <w:r w:rsidR="00A861F8">
        <w:t xml:space="preserve">О.Л. </w:t>
      </w:r>
      <w:r w:rsidR="003E2660">
        <w:t>в ж</w:t>
      </w:r>
      <w:r w:rsidR="001B1155" w:rsidRPr="0021566C">
        <w:t>урна</w:t>
      </w:r>
      <w:r w:rsidR="00AA2824" w:rsidRPr="0021566C">
        <w:t>ле регистрации заяв</w:t>
      </w:r>
      <w:r w:rsidR="00A861F8">
        <w:t>лени</w:t>
      </w:r>
      <w:r w:rsidR="00937D04">
        <w:t xml:space="preserve">й в период подачи заявлений с </w:t>
      </w:r>
      <w:r w:rsidR="00856FD9" w:rsidRPr="00856FD9">
        <w:t>27</w:t>
      </w:r>
      <w:r w:rsidR="00875A00" w:rsidRPr="00856FD9">
        <w:t> </w:t>
      </w:r>
      <w:r w:rsidR="00856FD9" w:rsidRPr="00856FD9">
        <w:t>сентября</w:t>
      </w:r>
      <w:r w:rsidR="00875A00" w:rsidRPr="00856FD9">
        <w:t> 2022 года</w:t>
      </w:r>
      <w:r w:rsidR="00875A00" w:rsidRPr="00875A00">
        <w:t xml:space="preserve"> по </w:t>
      </w:r>
      <w:r w:rsidR="00B14FCC">
        <w:t>31</w:t>
      </w:r>
      <w:r w:rsidR="00875A00" w:rsidRPr="00875A00">
        <w:t xml:space="preserve"> </w:t>
      </w:r>
      <w:r w:rsidR="00B14FCC">
        <w:t>октября</w:t>
      </w:r>
      <w:r w:rsidR="00875A00" w:rsidRPr="00875A00">
        <w:t xml:space="preserve"> 2022 года</w:t>
      </w:r>
      <w:r w:rsidR="001B1155" w:rsidRPr="0021566C">
        <w:t xml:space="preserve">. </w:t>
      </w:r>
    </w:p>
    <w:p w14:paraId="561F2BC7" w14:textId="77777777" w:rsidR="0030678E" w:rsidRDefault="00F07BEF" w:rsidP="0030678E">
      <w:pPr>
        <w:tabs>
          <w:tab w:val="left" w:pos="709"/>
        </w:tabs>
        <w:ind w:right="-286"/>
        <w:contextualSpacing/>
        <w:jc w:val="both"/>
      </w:pPr>
      <w:r>
        <w:tab/>
      </w:r>
      <w:r w:rsidR="0030678E">
        <w:t>Перечень объектов муниципального имущества</w:t>
      </w:r>
      <w:r w:rsidR="00A861F8">
        <w:t>,</w:t>
      </w:r>
      <w:r w:rsidR="0030678E">
        <w:t xml:space="preserve"> </w:t>
      </w:r>
      <w:r w:rsidR="00933201">
        <w:t>возможных для предоставления социально ориентированным некоммерческим организациям</w:t>
      </w:r>
      <w:r w:rsidR="00745315">
        <w:t xml:space="preserve"> </w:t>
      </w:r>
      <w:proofErr w:type="gramStart"/>
      <w:r w:rsidR="00745315">
        <w:t>в соответствии с извещением</w:t>
      </w:r>
      <w:proofErr w:type="gramEnd"/>
      <w:r w:rsidR="00745315" w:rsidRPr="00745315">
        <w:t xml:space="preserve"> </w:t>
      </w:r>
      <w:r w:rsidR="00C53517">
        <w:t xml:space="preserve">размещенным </w:t>
      </w:r>
      <w:r w:rsidR="00856FD9" w:rsidRPr="00856FD9">
        <w:t>26</w:t>
      </w:r>
      <w:r w:rsidR="00875A00" w:rsidRPr="00856FD9">
        <w:t xml:space="preserve"> </w:t>
      </w:r>
      <w:r w:rsidR="00856FD9" w:rsidRPr="00856FD9">
        <w:t>сентября</w:t>
      </w:r>
      <w:r w:rsidR="00875A00" w:rsidRPr="00856FD9">
        <w:t xml:space="preserve"> 2022</w:t>
      </w:r>
      <w:r w:rsidR="00745315">
        <w:t xml:space="preserve"> года на официальном сайте органов местного самоуправления</w:t>
      </w:r>
      <w:r w:rsidR="00A861F8">
        <w:t xml:space="preserve"> (утвержден постановлением администрации Старооскольс</w:t>
      </w:r>
      <w:r w:rsidR="00745315">
        <w:t>кого городского округа от 24 </w:t>
      </w:r>
      <w:r w:rsidR="00350EA5">
        <w:t xml:space="preserve">сентября </w:t>
      </w:r>
      <w:r w:rsidR="00A861F8">
        <w:t>2019</w:t>
      </w:r>
      <w:r w:rsidR="00350EA5">
        <w:t xml:space="preserve"> года</w:t>
      </w:r>
      <w:r w:rsidR="00A861F8">
        <w:t xml:space="preserve"> № 1116</w:t>
      </w:r>
      <w:r w:rsidR="00745315">
        <w:t>)</w:t>
      </w:r>
      <w:r w:rsidR="00933201">
        <w:t>:</w:t>
      </w:r>
    </w:p>
    <w:p w14:paraId="04DF54E1" w14:textId="77777777" w:rsidR="0030678E" w:rsidRDefault="0030678E" w:rsidP="0030678E">
      <w:pPr>
        <w:tabs>
          <w:tab w:val="left" w:pos="709"/>
        </w:tabs>
        <w:ind w:right="-286"/>
        <w:contextualSpacing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82"/>
        <w:gridCol w:w="3683"/>
        <w:gridCol w:w="2126"/>
      </w:tblGrid>
      <w:tr w:rsidR="00856FD9" w14:paraId="486C2CED" w14:textId="77777777" w:rsidTr="00FF618E">
        <w:tc>
          <w:tcPr>
            <w:tcW w:w="534" w:type="dxa"/>
          </w:tcPr>
          <w:p w14:paraId="06C7E3AE" w14:textId="77777777" w:rsidR="00856FD9" w:rsidRDefault="00856FD9" w:rsidP="00FF618E">
            <w:pPr>
              <w:tabs>
                <w:tab w:val="left" w:pos="709"/>
              </w:tabs>
              <w:ind w:right="-286"/>
              <w:contextualSpacing/>
              <w:jc w:val="both"/>
            </w:pPr>
            <w:r>
              <w:t>№ п/п</w:t>
            </w:r>
          </w:p>
        </w:tc>
        <w:tc>
          <w:tcPr>
            <w:tcW w:w="3685" w:type="dxa"/>
          </w:tcPr>
          <w:p w14:paraId="3D763692" w14:textId="77777777" w:rsidR="00856FD9" w:rsidRDefault="00856FD9" w:rsidP="00FF618E">
            <w:pPr>
              <w:tabs>
                <w:tab w:val="left" w:pos="709"/>
              </w:tabs>
              <w:ind w:right="-286"/>
              <w:contextualSpacing/>
              <w:jc w:val="both"/>
            </w:pPr>
            <w:r>
              <w:t>Адрес имущества</w:t>
            </w:r>
          </w:p>
        </w:tc>
        <w:tc>
          <w:tcPr>
            <w:tcW w:w="3685" w:type="dxa"/>
          </w:tcPr>
          <w:p w14:paraId="7B1846E4" w14:textId="77777777" w:rsidR="00856FD9" w:rsidRDefault="00856FD9" w:rsidP="00FF618E">
            <w:pPr>
              <w:tabs>
                <w:tab w:val="left" w:pos="709"/>
              </w:tabs>
              <w:ind w:right="-286"/>
              <w:contextualSpacing/>
              <w:jc w:val="both"/>
            </w:pPr>
            <w:r>
              <w:t>Характеристика имущества</w:t>
            </w:r>
          </w:p>
        </w:tc>
        <w:tc>
          <w:tcPr>
            <w:tcW w:w="2127" w:type="dxa"/>
          </w:tcPr>
          <w:p w14:paraId="6D64A072" w14:textId="77777777" w:rsidR="00856FD9" w:rsidRDefault="00856FD9" w:rsidP="00FF618E">
            <w:pPr>
              <w:tabs>
                <w:tab w:val="left" w:pos="709"/>
              </w:tabs>
              <w:contextualSpacing/>
              <w:jc w:val="both"/>
            </w:pPr>
            <w:r>
              <w:t xml:space="preserve">Размер годовой арендной платы на основании отчета об оценке, руб. </w:t>
            </w:r>
          </w:p>
        </w:tc>
      </w:tr>
      <w:tr w:rsidR="00856FD9" w14:paraId="0524FA49" w14:textId="77777777" w:rsidTr="00FF618E">
        <w:tc>
          <w:tcPr>
            <w:tcW w:w="534" w:type="dxa"/>
          </w:tcPr>
          <w:p w14:paraId="79044F25" w14:textId="77777777" w:rsidR="00856FD9" w:rsidRDefault="00856FD9" w:rsidP="00FF618E">
            <w:pPr>
              <w:tabs>
                <w:tab w:val="left" w:pos="709"/>
              </w:tabs>
              <w:ind w:right="-286"/>
              <w:contextualSpacing/>
              <w:jc w:val="both"/>
            </w:pPr>
            <w:r>
              <w:t>1.</w:t>
            </w:r>
          </w:p>
        </w:tc>
        <w:tc>
          <w:tcPr>
            <w:tcW w:w="3685" w:type="dxa"/>
          </w:tcPr>
          <w:p w14:paraId="355D307C" w14:textId="77777777" w:rsidR="00856FD9" w:rsidRDefault="00856FD9" w:rsidP="00856FD9">
            <w:pPr>
              <w:ind w:right="33"/>
              <w:contextualSpacing/>
              <w:jc w:val="both"/>
            </w:pPr>
            <w:r>
              <w:t xml:space="preserve">Белгородская обл., г. Старый Оскол, пр-т </w:t>
            </w:r>
            <w:proofErr w:type="gramStart"/>
            <w:r>
              <w:t xml:space="preserve">Губкина,   </w:t>
            </w:r>
            <w:proofErr w:type="gramEnd"/>
            <w:r>
              <w:t xml:space="preserve">                  д. 5</w:t>
            </w:r>
          </w:p>
        </w:tc>
        <w:tc>
          <w:tcPr>
            <w:tcW w:w="3685" w:type="dxa"/>
          </w:tcPr>
          <w:p w14:paraId="5319CA34" w14:textId="77777777" w:rsidR="00856FD9" w:rsidRDefault="00856FD9" w:rsidP="00856FD9">
            <w:pPr>
              <w:tabs>
                <w:tab w:val="left" w:pos="709"/>
              </w:tabs>
              <w:contextualSpacing/>
              <w:jc w:val="both"/>
            </w:pPr>
            <w:r>
              <w:t xml:space="preserve">Нежилое помещение с кадастровым номером 31:06:0304001:247, площадью 200,0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14:paraId="1F6F1FD5" w14:textId="77777777" w:rsidR="00856FD9" w:rsidRDefault="00856FD9" w:rsidP="00FF618E">
            <w:pPr>
              <w:tabs>
                <w:tab w:val="left" w:pos="709"/>
              </w:tabs>
              <w:contextualSpacing/>
              <w:jc w:val="both"/>
            </w:pPr>
            <w:r>
              <w:t>676 800</w:t>
            </w:r>
          </w:p>
        </w:tc>
      </w:tr>
      <w:tr w:rsidR="00856FD9" w14:paraId="74B77E23" w14:textId="77777777" w:rsidTr="00FF618E">
        <w:tc>
          <w:tcPr>
            <w:tcW w:w="534" w:type="dxa"/>
          </w:tcPr>
          <w:p w14:paraId="76A27611" w14:textId="77777777" w:rsidR="00856FD9" w:rsidRDefault="00856FD9" w:rsidP="00FF618E">
            <w:pPr>
              <w:tabs>
                <w:tab w:val="left" w:pos="709"/>
              </w:tabs>
              <w:ind w:right="-286"/>
              <w:contextualSpacing/>
              <w:jc w:val="both"/>
            </w:pPr>
            <w:r>
              <w:t>2.</w:t>
            </w:r>
          </w:p>
        </w:tc>
        <w:tc>
          <w:tcPr>
            <w:tcW w:w="3685" w:type="dxa"/>
          </w:tcPr>
          <w:p w14:paraId="5198692E" w14:textId="77777777" w:rsidR="00856FD9" w:rsidRDefault="00856FD9" w:rsidP="00FF618E">
            <w:pPr>
              <w:ind w:right="33"/>
              <w:contextualSpacing/>
              <w:jc w:val="both"/>
            </w:pPr>
            <w:r>
              <w:t xml:space="preserve">Белгородская обл., г. Старый Оскол, пр-т </w:t>
            </w:r>
            <w:proofErr w:type="gramStart"/>
            <w:r>
              <w:t xml:space="preserve">Губкина,   </w:t>
            </w:r>
            <w:proofErr w:type="gramEnd"/>
            <w:r>
              <w:t xml:space="preserve">                  д. 5</w:t>
            </w:r>
          </w:p>
        </w:tc>
        <w:tc>
          <w:tcPr>
            <w:tcW w:w="3685" w:type="dxa"/>
          </w:tcPr>
          <w:p w14:paraId="5F07DF0D" w14:textId="77777777" w:rsidR="00856FD9" w:rsidRDefault="00856FD9" w:rsidP="003B127A">
            <w:pPr>
              <w:tabs>
                <w:tab w:val="left" w:pos="709"/>
              </w:tabs>
              <w:contextualSpacing/>
              <w:jc w:val="both"/>
            </w:pPr>
            <w:r>
              <w:t xml:space="preserve">Нежилое помещение с кадастровым номером 31:06:0304001:276, площадью </w:t>
            </w:r>
            <w:r w:rsidR="003B127A">
              <w:t>36,8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14:paraId="4C04F1A7" w14:textId="77777777" w:rsidR="00856FD9" w:rsidRDefault="003B127A" w:rsidP="00FF618E">
            <w:pPr>
              <w:tabs>
                <w:tab w:val="left" w:pos="709"/>
              </w:tabs>
              <w:contextualSpacing/>
              <w:jc w:val="both"/>
            </w:pPr>
            <w:r>
              <w:t>124 531</w:t>
            </w:r>
          </w:p>
        </w:tc>
      </w:tr>
      <w:tr w:rsidR="003B127A" w14:paraId="58A1D396" w14:textId="77777777" w:rsidTr="00FF618E">
        <w:tc>
          <w:tcPr>
            <w:tcW w:w="534" w:type="dxa"/>
          </w:tcPr>
          <w:p w14:paraId="3E6F0930" w14:textId="77777777" w:rsidR="003B127A" w:rsidRDefault="003B127A" w:rsidP="00FF618E">
            <w:pPr>
              <w:tabs>
                <w:tab w:val="left" w:pos="709"/>
              </w:tabs>
              <w:ind w:right="-286"/>
              <w:contextualSpacing/>
              <w:jc w:val="both"/>
            </w:pPr>
            <w:r>
              <w:t>3.</w:t>
            </w:r>
          </w:p>
        </w:tc>
        <w:tc>
          <w:tcPr>
            <w:tcW w:w="3685" w:type="dxa"/>
          </w:tcPr>
          <w:p w14:paraId="44C055AC" w14:textId="77777777" w:rsidR="003B127A" w:rsidRDefault="003B127A" w:rsidP="00FF618E">
            <w:pPr>
              <w:ind w:right="33"/>
              <w:contextualSpacing/>
              <w:jc w:val="both"/>
            </w:pPr>
            <w:r>
              <w:t xml:space="preserve">Белгородская обл., г. Старый Оскол, пр-т </w:t>
            </w:r>
            <w:proofErr w:type="gramStart"/>
            <w:r>
              <w:t xml:space="preserve">Губкина,   </w:t>
            </w:r>
            <w:proofErr w:type="gramEnd"/>
            <w:r>
              <w:t xml:space="preserve">                  д. 5</w:t>
            </w:r>
          </w:p>
        </w:tc>
        <w:tc>
          <w:tcPr>
            <w:tcW w:w="3685" w:type="dxa"/>
          </w:tcPr>
          <w:p w14:paraId="21A37C28" w14:textId="77777777" w:rsidR="003B127A" w:rsidRDefault="003B127A" w:rsidP="00FF618E">
            <w:pPr>
              <w:tabs>
                <w:tab w:val="left" w:pos="709"/>
              </w:tabs>
              <w:contextualSpacing/>
              <w:jc w:val="both"/>
            </w:pPr>
            <w:r>
              <w:t xml:space="preserve">Нежилое помещение с кадастровым номером 31:06:0304001:241, площадью 36,0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14:paraId="17DEC7C0" w14:textId="77777777" w:rsidR="003B127A" w:rsidRDefault="003B127A" w:rsidP="00FF618E">
            <w:pPr>
              <w:tabs>
                <w:tab w:val="left" w:pos="709"/>
              </w:tabs>
              <w:contextualSpacing/>
              <w:jc w:val="both"/>
            </w:pPr>
            <w:r>
              <w:t>121 824</w:t>
            </w:r>
          </w:p>
        </w:tc>
      </w:tr>
      <w:tr w:rsidR="003B127A" w14:paraId="4A88CA85" w14:textId="77777777" w:rsidTr="00FF618E">
        <w:tc>
          <w:tcPr>
            <w:tcW w:w="534" w:type="dxa"/>
          </w:tcPr>
          <w:p w14:paraId="533EFC3B" w14:textId="77777777" w:rsidR="003B127A" w:rsidRDefault="003B127A" w:rsidP="00FF618E">
            <w:pPr>
              <w:tabs>
                <w:tab w:val="left" w:pos="709"/>
              </w:tabs>
              <w:ind w:right="-286"/>
              <w:contextualSpacing/>
              <w:jc w:val="both"/>
            </w:pPr>
            <w:r>
              <w:t>4.</w:t>
            </w:r>
          </w:p>
        </w:tc>
        <w:tc>
          <w:tcPr>
            <w:tcW w:w="3685" w:type="dxa"/>
          </w:tcPr>
          <w:p w14:paraId="325F3C00" w14:textId="77777777" w:rsidR="003B127A" w:rsidRDefault="003B127A" w:rsidP="00FF618E">
            <w:pPr>
              <w:ind w:right="33"/>
              <w:contextualSpacing/>
              <w:jc w:val="both"/>
            </w:pPr>
            <w:r>
              <w:t xml:space="preserve">Белгородская обл., г. Старый Оскол, пр-т </w:t>
            </w:r>
            <w:proofErr w:type="gramStart"/>
            <w:r>
              <w:t xml:space="preserve">Губкина,   </w:t>
            </w:r>
            <w:proofErr w:type="gramEnd"/>
            <w:r>
              <w:t xml:space="preserve">                  д. 5</w:t>
            </w:r>
          </w:p>
        </w:tc>
        <w:tc>
          <w:tcPr>
            <w:tcW w:w="3685" w:type="dxa"/>
          </w:tcPr>
          <w:p w14:paraId="0A8D9A4E" w14:textId="77777777" w:rsidR="003B127A" w:rsidRDefault="003B127A" w:rsidP="003B127A">
            <w:pPr>
              <w:tabs>
                <w:tab w:val="left" w:pos="709"/>
              </w:tabs>
              <w:contextualSpacing/>
              <w:jc w:val="both"/>
            </w:pPr>
            <w:r>
              <w:t xml:space="preserve">Нежилое помещение с кадастровым номером 31:06:0304001:317, площадью 34,5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14:paraId="75654EB1" w14:textId="77777777" w:rsidR="003B127A" w:rsidRDefault="003B127A" w:rsidP="00FF618E">
            <w:pPr>
              <w:tabs>
                <w:tab w:val="left" w:pos="709"/>
              </w:tabs>
              <w:contextualSpacing/>
              <w:jc w:val="both"/>
            </w:pPr>
            <w:r>
              <w:t>116 748</w:t>
            </w:r>
          </w:p>
        </w:tc>
      </w:tr>
      <w:tr w:rsidR="003B127A" w14:paraId="03FBC60A" w14:textId="77777777" w:rsidTr="00FF618E">
        <w:tc>
          <w:tcPr>
            <w:tcW w:w="534" w:type="dxa"/>
          </w:tcPr>
          <w:p w14:paraId="7CCE31A5" w14:textId="77777777" w:rsidR="003B127A" w:rsidRDefault="003B127A" w:rsidP="00FF618E">
            <w:pPr>
              <w:tabs>
                <w:tab w:val="left" w:pos="709"/>
              </w:tabs>
              <w:ind w:right="-286"/>
              <w:contextualSpacing/>
              <w:jc w:val="both"/>
            </w:pPr>
            <w:r>
              <w:t>5.</w:t>
            </w:r>
          </w:p>
        </w:tc>
        <w:tc>
          <w:tcPr>
            <w:tcW w:w="3685" w:type="dxa"/>
          </w:tcPr>
          <w:p w14:paraId="0D538546" w14:textId="77777777" w:rsidR="003B127A" w:rsidRDefault="003B127A" w:rsidP="00FF618E">
            <w:pPr>
              <w:ind w:right="33"/>
              <w:contextualSpacing/>
              <w:jc w:val="both"/>
            </w:pPr>
            <w:r>
              <w:t xml:space="preserve">Белгородская обл., г. Старый Оскол, пр-т </w:t>
            </w:r>
            <w:proofErr w:type="gramStart"/>
            <w:r>
              <w:t xml:space="preserve">Губкина,   </w:t>
            </w:r>
            <w:proofErr w:type="gramEnd"/>
            <w:r>
              <w:t xml:space="preserve">                  д. 5</w:t>
            </w:r>
          </w:p>
        </w:tc>
        <w:tc>
          <w:tcPr>
            <w:tcW w:w="3685" w:type="dxa"/>
          </w:tcPr>
          <w:p w14:paraId="582C8B7F" w14:textId="77777777" w:rsidR="003B127A" w:rsidRDefault="003B127A" w:rsidP="003B127A">
            <w:pPr>
              <w:tabs>
                <w:tab w:val="left" w:pos="709"/>
              </w:tabs>
              <w:contextualSpacing/>
              <w:jc w:val="both"/>
            </w:pPr>
            <w:r>
              <w:t xml:space="preserve">Нежилое помещение с кадастровым номером 31:06:0304001:228, площадью 17,4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14:paraId="3FF06266" w14:textId="77777777" w:rsidR="003B127A" w:rsidRDefault="003B127A" w:rsidP="00FF618E">
            <w:pPr>
              <w:tabs>
                <w:tab w:val="left" w:pos="709"/>
              </w:tabs>
              <w:contextualSpacing/>
              <w:jc w:val="both"/>
            </w:pPr>
            <w:r>
              <w:t>58 881</w:t>
            </w:r>
          </w:p>
        </w:tc>
      </w:tr>
    </w:tbl>
    <w:p w14:paraId="6CE91F15" w14:textId="77777777" w:rsidR="00856FD9" w:rsidRDefault="00856FD9" w:rsidP="0030678E">
      <w:pPr>
        <w:tabs>
          <w:tab w:val="left" w:pos="709"/>
        </w:tabs>
        <w:ind w:right="-286"/>
        <w:contextualSpacing/>
        <w:jc w:val="both"/>
      </w:pPr>
    </w:p>
    <w:p w14:paraId="465A6456" w14:textId="77777777" w:rsidR="00C33185" w:rsidRPr="00C33185" w:rsidRDefault="00C33185" w:rsidP="0030678E">
      <w:pPr>
        <w:tabs>
          <w:tab w:val="left" w:pos="709"/>
        </w:tabs>
        <w:ind w:right="-286"/>
        <w:contextualSpacing/>
        <w:jc w:val="both"/>
        <w:rPr>
          <w:b/>
        </w:rPr>
      </w:pPr>
      <w:r>
        <w:tab/>
      </w:r>
      <w:r w:rsidRPr="00C33185">
        <w:rPr>
          <w:b/>
        </w:rPr>
        <w:t>Комиссия рассмотрела:</w:t>
      </w:r>
    </w:p>
    <w:p w14:paraId="14C80CE3" w14:textId="77777777" w:rsidR="00DB4D73" w:rsidRDefault="00C9032E" w:rsidP="00C9032E">
      <w:pPr>
        <w:ind w:right="-286"/>
        <w:contextualSpacing/>
        <w:jc w:val="both"/>
      </w:pPr>
      <w:r>
        <w:rPr>
          <w:b/>
        </w:rPr>
        <w:tab/>
      </w:r>
      <w:r w:rsidR="00C33185">
        <w:rPr>
          <w:b/>
        </w:rPr>
        <w:t>1</w:t>
      </w:r>
      <w:r w:rsidR="00705915" w:rsidRPr="00C9032E">
        <w:rPr>
          <w:b/>
        </w:rPr>
        <w:t>.</w:t>
      </w:r>
      <w:r w:rsidR="00705915" w:rsidRPr="00C9032E">
        <w:t xml:space="preserve"> </w:t>
      </w:r>
      <w:r w:rsidR="00226A4D">
        <w:t>З</w:t>
      </w:r>
      <w:r>
        <w:t xml:space="preserve">а время приема заявлений </w:t>
      </w:r>
      <w:r w:rsidR="00512AA4">
        <w:t xml:space="preserve">о предоставлении в аренду или в безвозмездное пользование </w:t>
      </w:r>
      <w:r w:rsidR="00A353CF">
        <w:t>подан</w:t>
      </w:r>
      <w:r w:rsidR="00856FD9">
        <w:t>ы</w:t>
      </w:r>
      <w:r>
        <w:t xml:space="preserve"> </w:t>
      </w:r>
      <w:r w:rsidR="005B6184">
        <w:t>2</w:t>
      </w:r>
      <w:r w:rsidR="00A353CF">
        <w:t xml:space="preserve"> конверт</w:t>
      </w:r>
      <w:r w:rsidR="00856FD9">
        <w:t>а</w:t>
      </w:r>
      <w:r>
        <w:t xml:space="preserve"> в отношении следующ</w:t>
      </w:r>
      <w:r w:rsidR="00856FD9">
        <w:t>их</w:t>
      </w:r>
      <w:r w:rsidR="00A353CF">
        <w:t xml:space="preserve"> объект</w:t>
      </w:r>
      <w:r w:rsidR="00856FD9">
        <w:t>ов</w:t>
      </w:r>
      <w:r w:rsidR="00512AA4">
        <w:t xml:space="preserve"> </w:t>
      </w:r>
      <w:proofErr w:type="gramStart"/>
      <w:r w:rsidR="00512AA4">
        <w:t xml:space="preserve">муниципального </w:t>
      </w:r>
      <w:r>
        <w:t xml:space="preserve"> имущества</w:t>
      </w:r>
      <w:proofErr w:type="gramEnd"/>
      <w:r w:rsidR="00226A4D">
        <w:t xml:space="preserve">: </w:t>
      </w:r>
    </w:p>
    <w:p w14:paraId="59A32B8B" w14:textId="77777777" w:rsidR="00226A4D" w:rsidRDefault="00226A4D" w:rsidP="00C9032E">
      <w:pPr>
        <w:ind w:right="-286"/>
        <w:contextualSpacing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856FD9" w:rsidRPr="00B52FB5" w14:paraId="22068EB0" w14:textId="77777777" w:rsidTr="00FF618E">
        <w:tc>
          <w:tcPr>
            <w:tcW w:w="675" w:type="dxa"/>
          </w:tcPr>
          <w:p w14:paraId="63CA4D7C" w14:textId="77777777" w:rsidR="00856FD9" w:rsidRPr="00B52FB5" w:rsidRDefault="00856FD9" w:rsidP="00FF618E">
            <w:pPr>
              <w:ind w:right="-108"/>
              <w:contextualSpacing/>
              <w:jc w:val="both"/>
              <w:rPr>
                <w:bCs/>
              </w:rPr>
            </w:pPr>
            <w:r w:rsidRPr="00B52FB5">
              <w:rPr>
                <w:bCs/>
              </w:rPr>
              <w:t>№ п/п</w:t>
            </w:r>
          </w:p>
        </w:tc>
        <w:tc>
          <w:tcPr>
            <w:tcW w:w="4678" w:type="dxa"/>
          </w:tcPr>
          <w:p w14:paraId="630B6DA7" w14:textId="77777777" w:rsidR="00856FD9" w:rsidRPr="00B52FB5" w:rsidRDefault="00856FD9" w:rsidP="00FF618E">
            <w:pPr>
              <w:ind w:right="34"/>
              <w:contextualSpacing/>
              <w:jc w:val="both"/>
              <w:rPr>
                <w:bCs/>
              </w:rPr>
            </w:pPr>
            <w:r w:rsidRPr="00B52FB5">
              <w:rPr>
                <w:bCs/>
              </w:rPr>
              <w:t>Адрес имущества</w:t>
            </w:r>
          </w:p>
        </w:tc>
        <w:tc>
          <w:tcPr>
            <w:tcW w:w="4536" w:type="dxa"/>
          </w:tcPr>
          <w:p w14:paraId="487A972E" w14:textId="77777777" w:rsidR="00856FD9" w:rsidRPr="00B52FB5" w:rsidRDefault="00856FD9" w:rsidP="00FF618E">
            <w:pPr>
              <w:ind w:right="175"/>
              <w:contextualSpacing/>
              <w:jc w:val="both"/>
              <w:rPr>
                <w:bCs/>
              </w:rPr>
            </w:pPr>
            <w:r w:rsidRPr="00B52FB5">
              <w:rPr>
                <w:bCs/>
              </w:rPr>
              <w:t>Претенденты</w:t>
            </w:r>
          </w:p>
        </w:tc>
      </w:tr>
      <w:tr w:rsidR="008441F6" w:rsidRPr="00B52FB5" w14:paraId="7E85694E" w14:textId="77777777" w:rsidTr="00FF618E">
        <w:tc>
          <w:tcPr>
            <w:tcW w:w="675" w:type="dxa"/>
          </w:tcPr>
          <w:p w14:paraId="709CBAA5" w14:textId="77777777" w:rsidR="008441F6" w:rsidRPr="00B52FB5" w:rsidRDefault="008441F6" w:rsidP="00FF618E">
            <w:pPr>
              <w:ind w:right="-108"/>
              <w:contextualSpacing/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678" w:type="dxa"/>
          </w:tcPr>
          <w:p w14:paraId="47B13B6F" w14:textId="77777777" w:rsidR="008441F6" w:rsidRDefault="008441F6" w:rsidP="003B127A">
            <w:pPr>
              <w:ind w:right="33"/>
              <w:contextualSpacing/>
              <w:jc w:val="both"/>
            </w:pPr>
            <w:r>
              <w:t xml:space="preserve">Белгородская обл., г. Старый </w:t>
            </w:r>
            <w:proofErr w:type="gramStart"/>
            <w:r>
              <w:t xml:space="preserve">Оскол,   </w:t>
            </w:r>
            <w:proofErr w:type="gramEnd"/>
            <w:r>
              <w:t xml:space="preserve">           пр-т Губкина, д. 5, площадь 200,0 </w:t>
            </w:r>
            <w:proofErr w:type="spellStart"/>
            <w:r>
              <w:t>кв.м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14:paraId="7541F5F3" w14:textId="77777777" w:rsidR="008441F6" w:rsidRPr="00B52FB5" w:rsidRDefault="008441F6" w:rsidP="00FF618E">
            <w:pPr>
              <w:ind w:right="175"/>
              <w:contextualSpacing/>
              <w:jc w:val="both"/>
              <w:rPr>
                <w:bCs/>
              </w:rPr>
            </w:pPr>
            <w:r w:rsidRPr="005B6184">
              <w:rPr>
                <w:bCs/>
              </w:rPr>
              <w:t>Белгородская региональная казачья детско-юношеская общественная организация «Донцы»</w:t>
            </w:r>
          </w:p>
        </w:tc>
      </w:tr>
      <w:tr w:rsidR="008441F6" w:rsidRPr="00B52FB5" w14:paraId="03062FB7" w14:textId="77777777" w:rsidTr="00FF618E">
        <w:tc>
          <w:tcPr>
            <w:tcW w:w="675" w:type="dxa"/>
          </w:tcPr>
          <w:p w14:paraId="5F25C341" w14:textId="77777777" w:rsidR="008441F6" w:rsidRDefault="008441F6" w:rsidP="00FF618E">
            <w:pPr>
              <w:ind w:right="-108"/>
              <w:contextualSpacing/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678" w:type="dxa"/>
          </w:tcPr>
          <w:p w14:paraId="46C0806F" w14:textId="77777777" w:rsidR="008441F6" w:rsidRDefault="008441F6" w:rsidP="005B6184">
            <w:pPr>
              <w:ind w:right="33"/>
              <w:contextualSpacing/>
              <w:jc w:val="both"/>
            </w:pPr>
            <w:r>
              <w:t xml:space="preserve">Белгородская обл., г. Старый </w:t>
            </w:r>
            <w:proofErr w:type="gramStart"/>
            <w:r>
              <w:t xml:space="preserve">Оскол,   </w:t>
            </w:r>
            <w:proofErr w:type="gramEnd"/>
            <w:r>
              <w:t xml:space="preserve">           пр-т Губкина, д. 5, площадь 36,8 </w:t>
            </w:r>
            <w:proofErr w:type="spellStart"/>
            <w:r>
              <w:t>кв.м</w:t>
            </w:r>
            <w:proofErr w:type="spellEnd"/>
          </w:p>
        </w:tc>
        <w:tc>
          <w:tcPr>
            <w:tcW w:w="4536" w:type="dxa"/>
            <w:vMerge/>
            <w:vAlign w:val="center"/>
          </w:tcPr>
          <w:p w14:paraId="620C0AC6" w14:textId="77777777" w:rsidR="008441F6" w:rsidRPr="00B52FB5" w:rsidRDefault="008441F6" w:rsidP="00FF618E">
            <w:pPr>
              <w:ind w:right="175"/>
              <w:contextualSpacing/>
              <w:jc w:val="both"/>
              <w:rPr>
                <w:bCs/>
              </w:rPr>
            </w:pPr>
          </w:p>
        </w:tc>
      </w:tr>
      <w:tr w:rsidR="008441F6" w:rsidRPr="00B52FB5" w14:paraId="2786AF04" w14:textId="77777777" w:rsidTr="00FF618E">
        <w:tc>
          <w:tcPr>
            <w:tcW w:w="675" w:type="dxa"/>
          </w:tcPr>
          <w:p w14:paraId="1F613488" w14:textId="77777777" w:rsidR="008441F6" w:rsidRDefault="008441F6" w:rsidP="00FF618E">
            <w:pPr>
              <w:ind w:right="-108"/>
              <w:contextualSpacing/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678" w:type="dxa"/>
          </w:tcPr>
          <w:p w14:paraId="6F290FF6" w14:textId="77777777" w:rsidR="008441F6" w:rsidRDefault="008441F6" w:rsidP="005B6184">
            <w:pPr>
              <w:ind w:right="33"/>
              <w:contextualSpacing/>
              <w:jc w:val="both"/>
            </w:pPr>
            <w:r>
              <w:t xml:space="preserve">Белгородская обл., г. Старый </w:t>
            </w:r>
            <w:proofErr w:type="gramStart"/>
            <w:r>
              <w:t xml:space="preserve">Оскол,   </w:t>
            </w:r>
            <w:proofErr w:type="gramEnd"/>
            <w:r>
              <w:t xml:space="preserve">              </w:t>
            </w:r>
            <w:r>
              <w:lastRenderedPageBreak/>
              <w:t xml:space="preserve">пр-т Губкина, д. 5, площадь 36,0 </w:t>
            </w:r>
            <w:proofErr w:type="spellStart"/>
            <w:r>
              <w:t>кв.м</w:t>
            </w:r>
            <w:proofErr w:type="spellEnd"/>
          </w:p>
        </w:tc>
        <w:tc>
          <w:tcPr>
            <w:tcW w:w="4536" w:type="dxa"/>
            <w:vMerge/>
            <w:vAlign w:val="center"/>
          </w:tcPr>
          <w:p w14:paraId="155636F2" w14:textId="77777777" w:rsidR="008441F6" w:rsidRPr="00B52FB5" w:rsidRDefault="008441F6" w:rsidP="00FF618E">
            <w:pPr>
              <w:ind w:right="175"/>
              <w:contextualSpacing/>
              <w:jc w:val="both"/>
              <w:rPr>
                <w:bCs/>
              </w:rPr>
            </w:pPr>
          </w:p>
        </w:tc>
      </w:tr>
      <w:tr w:rsidR="008441F6" w:rsidRPr="00B52FB5" w14:paraId="24B2197C" w14:textId="77777777" w:rsidTr="00FF618E">
        <w:tc>
          <w:tcPr>
            <w:tcW w:w="675" w:type="dxa"/>
          </w:tcPr>
          <w:p w14:paraId="74F502C5" w14:textId="77777777" w:rsidR="008441F6" w:rsidRDefault="008441F6" w:rsidP="00FF618E">
            <w:pPr>
              <w:ind w:right="-108"/>
              <w:contextualSpacing/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678" w:type="dxa"/>
          </w:tcPr>
          <w:p w14:paraId="767822FE" w14:textId="77777777" w:rsidR="008441F6" w:rsidRDefault="008441F6" w:rsidP="005B6184">
            <w:pPr>
              <w:ind w:right="33"/>
              <w:contextualSpacing/>
              <w:jc w:val="both"/>
            </w:pPr>
            <w:r>
              <w:t xml:space="preserve">Белгородская обл., г. Старый </w:t>
            </w:r>
            <w:proofErr w:type="gramStart"/>
            <w:r>
              <w:t xml:space="preserve">Оскол,   </w:t>
            </w:r>
            <w:proofErr w:type="gramEnd"/>
            <w:r>
              <w:t xml:space="preserve">        пр-т Губкина, д. 5, площадь 34,5 </w:t>
            </w:r>
            <w:proofErr w:type="spellStart"/>
            <w:r>
              <w:t>кв.м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14:paraId="79E36BF9" w14:textId="77777777" w:rsidR="008441F6" w:rsidRPr="00B52FB5" w:rsidRDefault="008441F6" w:rsidP="005B6184">
            <w:pPr>
              <w:ind w:right="175"/>
              <w:contextualSpacing/>
              <w:jc w:val="both"/>
              <w:rPr>
                <w:bCs/>
              </w:rPr>
            </w:pPr>
            <w:r w:rsidRPr="00371C80">
              <w:rPr>
                <w:bCs/>
              </w:rPr>
              <w:t>Старооскольск</w:t>
            </w:r>
            <w:r>
              <w:rPr>
                <w:bCs/>
              </w:rPr>
              <w:t>ое</w:t>
            </w:r>
            <w:r w:rsidRPr="00371C80">
              <w:rPr>
                <w:bCs/>
              </w:rPr>
              <w:t xml:space="preserve"> </w:t>
            </w:r>
            <w:r>
              <w:rPr>
                <w:bCs/>
              </w:rPr>
              <w:t>хуторское казачье общество</w:t>
            </w:r>
            <w:r w:rsidRPr="00371C80">
              <w:rPr>
                <w:bCs/>
              </w:rPr>
              <w:t xml:space="preserve"> </w:t>
            </w:r>
          </w:p>
        </w:tc>
      </w:tr>
      <w:tr w:rsidR="008441F6" w:rsidRPr="00B52FB5" w14:paraId="41ED81A7" w14:textId="77777777" w:rsidTr="00B87D2F">
        <w:trPr>
          <w:trHeight w:val="1408"/>
        </w:trPr>
        <w:tc>
          <w:tcPr>
            <w:tcW w:w="675" w:type="dxa"/>
            <w:vAlign w:val="center"/>
          </w:tcPr>
          <w:p w14:paraId="5F885E6C" w14:textId="77777777" w:rsidR="008441F6" w:rsidRDefault="008441F6" w:rsidP="00FF618E">
            <w:pPr>
              <w:ind w:right="-108"/>
              <w:contextualSpacing/>
              <w:jc w:val="both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678" w:type="dxa"/>
          </w:tcPr>
          <w:p w14:paraId="0D9B2DCE" w14:textId="77777777" w:rsidR="008441F6" w:rsidRDefault="008441F6" w:rsidP="005B6184">
            <w:pPr>
              <w:ind w:right="33"/>
              <w:contextualSpacing/>
              <w:jc w:val="both"/>
            </w:pPr>
            <w:r>
              <w:t xml:space="preserve">Белгородская обл., г. Старый </w:t>
            </w:r>
            <w:proofErr w:type="gramStart"/>
            <w:r>
              <w:t xml:space="preserve">Оскол,   </w:t>
            </w:r>
            <w:proofErr w:type="gramEnd"/>
            <w:r>
              <w:t xml:space="preserve">         пр-т Губкина, д. 5, площадь 17,4 </w:t>
            </w:r>
            <w:proofErr w:type="spellStart"/>
            <w:r>
              <w:t>кв.м</w:t>
            </w:r>
            <w:proofErr w:type="spellEnd"/>
          </w:p>
        </w:tc>
        <w:tc>
          <w:tcPr>
            <w:tcW w:w="4536" w:type="dxa"/>
            <w:vMerge/>
            <w:vAlign w:val="center"/>
          </w:tcPr>
          <w:p w14:paraId="1538DFC7" w14:textId="77777777" w:rsidR="008441F6" w:rsidRPr="00B52FB5" w:rsidRDefault="008441F6" w:rsidP="005B6184">
            <w:pPr>
              <w:ind w:right="175"/>
              <w:contextualSpacing/>
              <w:jc w:val="both"/>
              <w:rPr>
                <w:bCs/>
              </w:rPr>
            </w:pPr>
          </w:p>
        </w:tc>
      </w:tr>
    </w:tbl>
    <w:p w14:paraId="4F93AB86" w14:textId="77777777" w:rsidR="008A7FAB" w:rsidRDefault="008A7FAB" w:rsidP="009C00FD">
      <w:pPr>
        <w:ind w:right="-286"/>
        <w:contextualSpacing/>
        <w:jc w:val="both"/>
        <w:rPr>
          <w:sz w:val="26"/>
          <w:szCs w:val="26"/>
        </w:rPr>
      </w:pPr>
    </w:p>
    <w:p w14:paraId="6F2814EF" w14:textId="77777777" w:rsidR="001D1209" w:rsidRDefault="008A7FAB" w:rsidP="003B127A">
      <w:pPr>
        <w:tabs>
          <w:tab w:val="left" w:pos="709"/>
        </w:tabs>
        <w:ind w:right="-286"/>
        <w:contextualSpacing/>
        <w:jc w:val="both"/>
      </w:pPr>
      <w:r>
        <w:rPr>
          <w:sz w:val="26"/>
          <w:szCs w:val="26"/>
        </w:rPr>
        <w:tab/>
      </w:r>
      <w:r w:rsidR="009C00FD" w:rsidRPr="00E330E5">
        <w:rPr>
          <w:b/>
          <w:sz w:val="26"/>
          <w:szCs w:val="26"/>
        </w:rPr>
        <w:t>2</w:t>
      </w:r>
      <w:r w:rsidR="009C00FD">
        <w:rPr>
          <w:sz w:val="26"/>
          <w:szCs w:val="26"/>
        </w:rPr>
        <w:t xml:space="preserve">. </w:t>
      </w:r>
      <w:r w:rsidR="00A353CF">
        <w:rPr>
          <w:sz w:val="26"/>
          <w:szCs w:val="26"/>
        </w:rPr>
        <w:t>Пакет д</w:t>
      </w:r>
      <w:r w:rsidR="00A353CF">
        <w:t>окументов, предоставленный в конверте социально ориентированной некоммерческой организацией в период с</w:t>
      </w:r>
      <w:r w:rsidR="00E330E5">
        <w:rPr>
          <w:sz w:val="26"/>
          <w:szCs w:val="26"/>
        </w:rPr>
        <w:t xml:space="preserve"> </w:t>
      </w:r>
      <w:r w:rsidR="003B127A" w:rsidRPr="00856FD9">
        <w:t>27 сентября 2022 года</w:t>
      </w:r>
      <w:r w:rsidR="003B127A" w:rsidRPr="00875A00">
        <w:t xml:space="preserve"> по </w:t>
      </w:r>
      <w:r w:rsidR="003B127A">
        <w:t>31</w:t>
      </w:r>
      <w:r w:rsidR="003B127A" w:rsidRPr="00875A00">
        <w:t xml:space="preserve"> </w:t>
      </w:r>
      <w:r w:rsidR="003B127A">
        <w:t>октября</w:t>
      </w:r>
      <w:r w:rsidR="003B127A" w:rsidRPr="00875A00">
        <w:t xml:space="preserve"> 2022 года</w:t>
      </w:r>
      <w:r>
        <w:t>:</w:t>
      </w:r>
    </w:p>
    <w:p w14:paraId="6FB80C2F" w14:textId="77777777" w:rsidR="003B127A" w:rsidRDefault="003B127A" w:rsidP="003B127A">
      <w:pPr>
        <w:tabs>
          <w:tab w:val="left" w:pos="709"/>
        </w:tabs>
        <w:ind w:right="-286"/>
        <w:contextualSpacing/>
        <w:jc w:val="both"/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438"/>
        <w:gridCol w:w="2552"/>
        <w:gridCol w:w="4153"/>
      </w:tblGrid>
      <w:tr w:rsidR="00856FD9" w:rsidRPr="00B52FB5" w14:paraId="3A3A3944" w14:textId="77777777" w:rsidTr="005B6184">
        <w:tc>
          <w:tcPr>
            <w:tcW w:w="647" w:type="dxa"/>
          </w:tcPr>
          <w:p w14:paraId="02B84E8E" w14:textId="77777777" w:rsidR="00856FD9" w:rsidRPr="00B52FB5" w:rsidRDefault="00856FD9" w:rsidP="00FF618E">
            <w:pPr>
              <w:ind w:right="-108"/>
              <w:contextualSpacing/>
              <w:jc w:val="both"/>
              <w:rPr>
                <w:bCs/>
              </w:rPr>
            </w:pPr>
            <w:r w:rsidRPr="00B52FB5">
              <w:rPr>
                <w:bCs/>
              </w:rPr>
              <w:t>№ п/п</w:t>
            </w:r>
          </w:p>
        </w:tc>
        <w:tc>
          <w:tcPr>
            <w:tcW w:w="2438" w:type="dxa"/>
          </w:tcPr>
          <w:p w14:paraId="73AA4B37" w14:textId="77777777" w:rsidR="00856FD9" w:rsidRPr="00B52FB5" w:rsidRDefault="00856FD9" w:rsidP="00FF618E">
            <w:pPr>
              <w:ind w:right="175"/>
              <w:contextualSpacing/>
              <w:jc w:val="both"/>
              <w:rPr>
                <w:bCs/>
              </w:rPr>
            </w:pPr>
            <w:r w:rsidRPr="00B52FB5">
              <w:rPr>
                <w:bCs/>
              </w:rPr>
              <w:t>Претенденты</w:t>
            </w:r>
          </w:p>
        </w:tc>
        <w:tc>
          <w:tcPr>
            <w:tcW w:w="2552" w:type="dxa"/>
          </w:tcPr>
          <w:p w14:paraId="67146E92" w14:textId="77777777" w:rsidR="00856FD9" w:rsidRPr="00B52FB5" w:rsidRDefault="00856FD9" w:rsidP="00FF618E">
            <w:pPr>
              <w:ind w:right="34"/>
              <w:contextualSpacing/>
              <w:jc w:val="both"/>
              <w:rPr>
                <w:bCs/>
              </w:rPr>
            </w:pPr>
            <w:r w:rsidRPr="00B52FB5">
              <w:rPr>
                <w:bCs/>
              </w:rPr>
              <w:t>Адрес имущества</w:t>
            </w:r>
          </w:p>
        </w:tc>
        <w:tc>
          <w:tcPr>
            <w:tcW w:w="4153" w:type="dxa"/>
          </w:tcPr>
          <w:p w14:paraId="15E2D60C" w14:textId="77777777" w:rsidR="00856FD9" w:rsidRPr="00B52FB5" w:rsidRDefault="00856FD9" w:rsidP="00FF618E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>Документы</w:t>
            </w:r>
          </w:p>
        </w:tc>
      </w:tr>
      <w:tr w:rsidR="00856FD9" w:rsidRPr="00B52FB5" w14:paraId="183ACC54" w14:textId="77777777" w:rsidTr="005B6184">
        <w:tc>
          <w:tcPr>
            <w:tcW w:w="647" w:type="dxa"/>
          </w:tcPr>
          <w:p w14:paraId="66B3B44D" w14:textId="77777777" w:rsidR="00856FD9" w:rsidRPr="00B52FB5" w:rsidRDefault="00856FD9" w:rsidP="00FF618E">
            <w:pPr>
              <w:ind w:right="-108"/>
              <w:contextualSpacing/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438" w:type="dxa"/>
            <w:vAlign w:val="center"/>
          </w:tcPr>
          <w:p w14:paraId="1718DC92" w14:textId="77777777" w:rsidR="00856FD9" w:rsidRPr="00B52FB5" w:rsidRDefault="003B127A" w:rsidP="003B127A">
            <w:pPr>
              <w:ind w:right="175"/>
              <w:contextualSpacing/>
              <w:jc w:val="both"/>
              <w:rPr>
                <w:bCs/>
              </w:rPr>
            </w:pPr>
            <w:r w:rsidRPr="006F1E90">
              <w:rPr>
                <w:bCs/>
              </w:rPr>
              <w:t>Белгородская региональная казачья детско-юношеская общественная организация «Донцы»</w:t>
            </w:r>
            <w:r w:rsidR="00856FD9" w:rsidRPr="006F1E90">
              <w:rPr>
                <w:bCs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2FD2846A" w14:textId="77777777" w:rsidR="005B6184" w:rsidRDefault="00856FD9" w:rsidP="005B6184">
            <w:pPr>
              <w:ind w:right="33"/>
              <w:contextualSpacing/>
              <w:jc w:val="both"/>
            </w:pPr>
            <w:r>
              <w:t xml:space="preserve">Белгородская обл., г. Старый </w:t>
            </w:r>
            <w:proofErr w:type="gramStart"/>
            <w:r>
              <w:t xml:space="preserve">Оскол,   </w:t>
            </w:r>
            <w:proofErr w:type="gramEnd"/>
            <w:r>
              <w:t xml:space="preserve">           </w:t>
            </w:r>
            <w:r w:rsidR="003B127A">
              <w:t>пр-т Губкина, д. 5</w:t>
            </w:r>
          </w:p>
          <w:p w14:paraId="3A2E92E7" w14:textId="77777777" w:rsidR="005B6184" w:rsidRDefault="005B6184" w:rsidP="005B6184">
            <w:pPr>
              <w:ind w:right="33"/>
              <w:contextualSpacing/>
              <w:jc w:val="both"/>
            </w:pPr>
            <w:r>
              <w:t xml:space="preserve">нежилое помещение площадью 200,0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 xml:space="preserve">,  </w:t>
            </w:r>
          </w:p>
          <w:p w14:paraId="27C66AD5" w14:textId="77777777" w:rsidR="005B6184" w:rsidRDefault="005B6184" w:rsidP="005B6184">
            <w:pPr>
              <w:ind w:right="33"/>
              <w:contextualSpacing/>
              <w:jc w:val="both"/>
            </w:pPr>
            <w:r>
              <w:t xml:space="preserve">нежилое помещение площадью 36,8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,</w:t>
            </w:r>
          </w:p>
          <w:p w14:paraId="01FD28BA" w14:textId="77777777" w:rsidR="00856FD9" w:rsidRDefault="005B6184" w:rsidP="005B6184">
            <w:pPr>
              <w:ind w:right="33"/>
              <w:contextualSpacing/>
              <w:jc w:val="both"/>
            </w:pPr>
            <w:r>
              <w:t xml:space="preserve">нежилое помещение площадью 36,0 </w:t>
            </w:r>
            <w:proofErr w:type="spellStart"/>
            <w:r>
              <w:t>кв.м</w:t>
            </w:r>
            <w:proofErr w:type="spellEnd"/>
            <w:r>
              <w:t xml:space="preserve">.                                              </w:t>
            </w:r>
          </w:p>
        </w:tc>
        <w:tc>
          <w:tcPr>
            <w:tcW w:w="4153" w:type="dxa"/>
          </w:tcPr>
          <w:p w14:paraId="681015A6" w14:textId="77777777" w:rsidR="00856FD9" w:rsidRPr="009F1F56" w:rsidRDefault="00856FD9" w:rsidP="00FF618E">
            <w:pPr>
              <w:ind w:right="175"/>
              <w:contextualSpacing/>
              <w:jc w:val="both"/>
              <w:rPr>
                <w:bCs/>
              </w:rPr>
            </w:pPr>
            <w:r w:rsidRPr="009F1F56">
              <w:rPr>
                <w:bCs/>
              </w:rPr>
              <w:t>1. Заявление о предоставлении объекта в безвозмездное пользование на 1 л. в 1 экз.</w:t>
            </w:r>
          </w:p>
          <w:p w14:paraId="4C1B7658" w14:textId="77777777" w:rsidR="00856FD9" w:rsidRPr="009F1F56" w:rsidRDefault="00856FD9" w:rsidP="00FF618E">
            <w:pPr>
              <w:ind w:right="175"/>
              <w:contextualSpacing/>
              <w:jc w:val="both"/>
              <w:rPr>
                <w:bCs/>
              </w:rPr>
            </w:pPr>
            <w:r w:rsidRPr="009F1F56">
              <w:rPr>
                <w:bCs/>
              </w:rPr>
              <w:t>2. Копия свидетельства о государственной регистрации юридического лица – на 1 л. в 1 экз.</w:t>
            </w:r>
          </w:p>
          <w:p w14:paraId="5497F42C" w14:textId="77777777" w:rsidR="00856FD9" w:rsidRPr="009F1F56" w:rsidRDefault="00856FD9" w:rsidP="00FF618E">
            <w:pPr>
              <w:ind w:right="175"/>
              <w:contextualSpacing/>
              <w:jc w:val="both"/>
              <w:rPr>
                <w:bCs/>
              </w:rPr>
            </w:pPr>
            <w:r w:rsidRPr="009F1F56">
              <w:rPr>
                <w:bCs/>
              </w:rPr>
              <w:t xml:space="preserve">3. Копия свидетельства </w:t>
            </w:r>
            <w:r w:rsidR="008441F6">
              <w:rPr>
                <w:bCs/>
              </w:rPr>
              <w:t>ОГРН</w:t>
            </w:r>
            <w:r w:rsidRPr="009F1F56">
              <w:rPr>
                <w:bCs/>
              </w:rPr>
              <w:t xml:space="preserve"> – на 1 л. в 1 экз.</w:t>
            </w:r>
          </w:p>
          <w:p w14:paraId="647F0C88" w14:textId="77777777" w:rsidR="00856FD9" w:rsidRPr="009F1F56" w:rsidRDefault="00856FD9" w:rsidP="00FF618E">
            <w:pPr>
              <w:ind w:right="175"/>
              <w:contextualSpacing/>
              <w:jc w:val="both"/>
              <w:rPr>
                <w:bCs/>
              </w:rPr>
            </w:pPr>
            <w:r w:rsidRPr="009F1F56">
              <w:rPr>
                <w:bCs/>
              </w:rPr>
              <w:t xml:space="preserve">4. Копия выписки ЕГРЮЛ – на </w:t>
            </w:r>
            <w:r w:rsidR="008441F6">
              <w:rPr>
                <w:bCs/>
              </w:rPr>
              <w:t>5</w:t>
            </w:r>
            <w:r w:rsidRPr="009F1F56">
              <w:rPr>
                <w:bCs/>
              </w:rPr>
              <w:t> л. в 1 экз.</w:t>
            </w:r>
          </w:p>
          <w:p w14:paraId="7910A15C" w14:textId="77777777" w:rsidR="00856FD9" w:rsidRPr="009F1F56" w:rsidRDefault="00856FD9" w:rsidP="00FF618E">
            <w:pPr>
              <w:ind w:right="175"/>
              <w:contextualSpacing/>
              <w:jc w:val="both"/>
              <w:rPr>
                <w:bCs/>
              </w:rPr>
            </w:pPr>
            <w:r w:rsidRPr="009F1F56">
              <w:rPr>
                <w:bCs/>
              </w:rPr>
              <w:t>5. Копия свидетельства о государственной регистрации некоммерческой организации – на 1 л. в 1 экз.</w:t>
            </w:r>
          </w:p>
          <w:p w14:paraId="0E0B2C1A" w14:textId="77777777" w:rsidR="00856FD9" w:rsidRDefault="00856FD9" w:rsidP="00FF618E">
            <w:pPr>
              <w:ind w:right="175"/>
              <w:contextualSpacing/>
              <w:jc w:val="both"/>
              <w:rPr>
                <w:bCs/>
              </w:rPr>
            </w:pPr>
            <w:r w:rsidRPr="009F1F56">
              <w:rPr>
                <w:bCs/>
              </w:rPr>
              <w:t xml:space="preserve">6. Копия Устава </w:t>
            </w:r>
            <w:r w:rsidR="00AB732D">
              <w:rPr>
                <w:bCs/>
              </w:rPr>
              <w:t>Белгородской региональной казачьей детско-юношеской общественной организации</w:t>
            </w:r>
            <w:r w:rsidR="00AB732D" w:rsidRPr="006F1E90">
              <w:rPr>
                <w:bCs/>
              </w:rPr>
              <w:t xml:space="preserve"> «Донцы»</w:t>
            </w:r>
            <w:r w:rsidR="00AB732D">
              <w:rPr>
                <w:bCs/>
              </w:rPr>
              <w:t xml:space="preserve"> </w:t>
            </w:r>
            <w:r w:rsidRPr="009F1F56">
              <w:rPr>
                <w:bCs/>
              </w:rPr>
              <w:t>- на 11 л. в 1 экз.</w:t>
            </w:r>
          </w:p>
          <w:p w14:paraId="5DA7A7A7" w14:textId="77777777" w:rsidR="00856FD9" w:rsidRDefault="00856FD9" w:rsidP="00FF618E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>7.</w:t>
            </w:r>
            <w:r w:rsidRPr="00FE3881">
              <w:rPr>
                <w:bCs/>
              </w:rPr>
              <w:t xml:space="preserve"> Копия протокола об избрании председателя </w:t>
            </w:r>
            <w:r w:rsidR="008441F6">
              <w:rPr>
                <w:bCs/>
              </w:rPr>
              <w:t>Белгородской региональной казачьей детско-юношеской общественной организации</w:t>
            </w:r>
            <w:r w:rsidR="008441F6" w:rsidRPr="006F1E90">
              <w:rPr>
                <w:bCs/>
              </w:rPr>
              <w:t xml:space="preserve"> «Донцы»</w:t>
            </w:r>
            <w:r w:rsidRPr="00FE3881">
              <w:rPr>
                <w:bCs/>
              </w:rPr>
              <w:t xml:space="preserve"> – на </w:t>
            </w:r>
            <w:r>
              <w:rPr>
                <w:bCs/>
              </w:rPr>
              <w:t>3 л. в 1 </w:t>
            </w:r>
            <w:r w:rsidRPr="00FE3881">
              <w:rPr>
                <w:bCs/>
              </w:rPr>
              <w:t>экз.</w:t>
            </w:r>
          </w:p>
          <w:p w14:paraId="03D79314" w14:textId="77777777" w:rsidR="00856FD9" w:rsidRDefault="00856FD9" w:rsidP="00FF618E">
            <w:pPr>
              <w:ind w:right="175"/>
              <w:contextualSpacing/>
              <w:jc w:val="both"/>
              <w:rPr>
                <w:bCs/>
              </w:rPr>
            </w:pPr>
            <w:r w:rsidRPr="009F1F56">
              <w:rPr>
                <w:bCs/>
              </w:rPr>
              <w:t xml:space="preserve">8. Сведения о грантах </w:t>
            </w:r>
            <w:proofErr w:type="gramStart"/>
            <w:r w:rsidRPr="009F1F56">
              <w:rPr>
                <w:bCs/>
              </w:rPr>
              <w:t>и  субсидиях</w:t>
            </w:r>
            <w:proofErr w:type="gramEnd"/>
            <w:r w:rsidRPr="009F1F56">
              <w:rPr>
                <w:bCs/>
              </w:rPr>
              <w:t xml:space="preserve"> полученных социально ориентированной некоммерческой организацией</w:t>
            </w:r>
            <w:r w:rsidR="008441F6">
              <w:rPr>
                <w:bCs/>
              </w:rPr>
              <w:t xml:space="preserve"> </w:t>
            </w:r>
            <w:r w:rsidR="008441F6" w:rsidRPr="00FE3881">
              <w:rPr>
                <w:bCs/>
              </w:rPr>
              <w:t xml:space="preserve">– на </w:t>
            </w:r>
            <w:r w:rsidR="008441F6">
              <w:rPr>
                <w:bCs/>
              </w:rPr>
              <w:t>2 л. в 1 </w:t>
            </w:r>
            <w:r w:rsidR="008441F6" w:rsidRPr="00FE3881">
              <w:rPr>
                <w:bCs/>
              </w:rPr>
              <w:t>экз.</w:t>
            </w:r>
          </w:p>
          <w:p w14:paraId="00321ED7" w14:textId="77777777" w:rsidR="00856FD9" w:rsidRPr="00FE3881" w:rsidRDefault="00856FD9" w:rsidP="00FF618E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>9</w:t>
            </w:r>
            <w:r w:rsidRPr="00FE3881">
              <w:rPr>
                <w:bCs/>
              </w:rPr>
              <w:t xml:space="preserve">. Сведения о </w:t>
            </w:r>
            <w:r w:rsidR="00AB732D">
              <w:rPr>
                <w:bCs/>
              </w:rPr>
              <w:t>Белгородской региональной казачьей детско-юношеской общественной организации</w:t>
            </w:r>
            <w:r w:rsidR="00AB732D" w:rsidRPr="006F1E90">
              <w:rPr>
                <w:bCs/>
              </w:rPr>
              <w:t xml:space="preserve"> «Донцы»</w:t>
            </w:r>
            <w:r w:rsidRPr="00FE3881">
              <w:rPr>
                <w:bCs/>
              </w:rPr>
              <w:t>:</w:t>
            </w:r>
          </w:p>
          <w:p w14:paraId="1DD5D6E7" w14:textId="77777777" w:rsidR="00856FD9" w:rsidRPr="00FE3881" w:rsidRDefault="00856FD9" w:rsidP="00FF618E">
            <w:pPr>
              <w:ind w:right="175"/>
              <w:contextualSpacing/>
              <w:jc w:val="both"/>
              <w:rPr>
                <w:bCs/>
              </w:rPr>
            </w:pPr>
            <w:r w:rsidRPr="00FE3881">
              <w:rPr>
                <w:bCs/>
              </w:rPr>
              <w:t xml:space="preserve">- сведения о видах </w:t>
            </w:r>
            <w:proofErr w:type="gramStart"/>
            <w:r w:rsidRPr="00FE3881">
              <w:rPr>
                <w:bCs/>
              </w:rPr>
              <w:t>деятельности  организации</w:t>
            </w:r>
            <w:proofErr w:type="gramEnd"/>
            <w:r w:rsidRPr="00FE3881">
              <w:rPr>
                <w:bCs/>
              </w:rPr>
              <w:t>;</w:t>
            </w:r>
          </w:p>
          <w:p w14:paraId="2FA2299F" w14:textId="77777777" w:rsidR="00856FD9" w:rsidRPr="00FE3881" w:rsidRDefault="00856FD9" w:rsidP="00FF618E">
            <w:pPr>
              <w:ind w:right="175"/>
              <w:contextualSpacing/>
              <w:jc w:val="both"/>
              <w:rPr>
                <w:bCs/>
              </w:rPr>
            </w:pPr>
            <w:r w:rsidRPr="00FE3881">
              <w:rPr>
                <w:bCs/>
              </w:rPr>
              <w:t xml:space="preserve">- сведения о членстве социально ориентированной некоммерческой организации в ассоциациях, союзах, </w:t>
            </w:r>
            <w:r w:rsidRPr="00FE3881">
              <w:rPr>
                <w:bCs/>
              </w:rPr>
              <w:lastRenderedPageBreak/>
              <w:t>некоммерческих партнерствах и иных основанных на членстве некоммерческих организациях, в том числе иностранных;</w:t>
            </w:r>
          </w:p>
          <w:p w14:paraId="7B23887B" w14:textId="77777777" w:rsidR="00856FD9" w:rsidRPr="00FE3881" w:rsidRDefault="00856FD9" w:rsidP="00FF618E">
            <w:pPr>
              <w:ind w:right="175"/>
              <w:contextualSpacing/>
              <w:jc w:val="both"/>
              <w:rPr>
                <w:bCs/>
              </w:rPr>
            </w:pPr>
            <w:r w:rsidRPr="00FE3881">
              <w:rPr>
                <w:bCs/>
              </w:rPr>
              <w:t xml:space="preserve">- сведения о средней численности работников, средней численности добровольцев социально ориентированной некоммерческой организации и </w:t>
            </w:r>
            <w:proofErr w:type="gramStart"/>
            <w:r w:rsidRPr="00FE3881">
              <w:rPr>
                <w:bCs/>
              </w:rPr>
              <w:t>о  членстве</w:t>
            </w:r>
            <w:proofErr w:type="gramEnd"/>
            <w:r w:rsidRPr="00FE3881">
              <w:rPr>
                <w:bCs/>
              </w:rPr>
              <w:t xml:space="preserve"> социально ориентированной организации в ассоциациях, союзах, некоммерческих партнерствах в иных основанных на членстве некоммерческих организациях;</w:t>
            </w:r>
          </w:p>
          <w:p w14:paraId="1D37E114" w14:textId="77777777" w:rsidR="00856FD9" w:rsidRDefault="00856FD9" w:rsidP="00FF618E">
            <w:pPr>
              <w:ind w:right="175"/>
              <w:contextualSpacing/>
              <w:jc w:val="both"/>
              <w:rPr>
                <w:bCs/>
              </w:rPr>
            </w:pPr>
            <w:r w:rsidRPr="00FE3881">
              <w:rPr>
                <w:bCs/>
              </w:rPr>
              <w:t>- сведения о недвижимом имуществе, находящемся в пользовании социально ориентированной некоммерческой организации;</w:t>
            </w:r>
          </w:p>
          <w:p w14:paraId="03C282A1" w14:textId="77777777" w:rsidR="00856FD9" w:rsidRDefault="00856FD9" w:rsidP="00FF618E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- сведения </w:t>
            </w:r>
            <w:r w:rsidRPr="008246AD">
              <w:rPr>
                <w:bCs/>
              </w:rPr>
              <w:t>о потребности социально ориентированной некоммерческой организации в предоставление объекта в безвозмездное пользование</w:t>
            </w:r>
            <w:r>
              <w:rPr>
                <w:bCs/>
              </w:rPr>
              <w:t>.</w:t>
            </w:r>
          </w:p>
          <w:p w14:paraId="5819FD1B" w14:textId="77777777" w:rsidR="00AB732D" w:rsidRDefault="00AB732D" w:rsidP="00FF618E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10. Сведения </w:t>
            </w:r>
            <w:r w:rsidRPr="008246AD">
              <w:rPr>
                <w:bCs/>
              </w:rPr>
              <w:t>об отсутствии просроченной задолженности по начисленным налогам, сбор</w:t>
            </w:r>
            <w:r w:rsidR="00A1454B">
              <w:rPr>
                <w:bCs/>
              </w:rPr>
              <w:t>ам и иным обязательным платежам.</w:t>
            </w:r>
          </w:p>
          <w:p w14:paraId="780FCB7F" w14:textId="77777777" w:rsidR="008441F6" w:rsidRPr="008246AD" w:rsidRDefault="00AB732D" w:rsidP="00FF618E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>11</w:t>
            </w:r>
            <w:r w:rsidR="008441F6">
              <w:rPr>
                <w:bCs/>
              </w:rPr>
              <w:t>. С</w:t>
            </w:r>
            <w:r w:rsidR="008441F6" w:rsidRPr="00FE3881">
              <w:rPr>
                <w:bCs/>
              </w:rPr>
              <w:t>ведения о недвижимом имуществе, находящемся в собственности социально ориентированной некоммерческой организации;</w:t>
            </w:r>
          </w:p>
          <w:p w14:paraId="10FECD69" w14:textId="77777777" w:rsidR="00856FD9" w:rsidRDefault="00AB732D" w:rsidP="00FF618E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>12</w:t>
            </w:r>
            <w:r w:rsidR="00856FD9" w:rsidRPr="00FE3881">
              <w:rPr>
                <w:bCs/>
              </w:rPr>
              <w:t>. Согласие на заключение договора безвозмездного пользования - на 1 л. в 1 экз.</w:t>
            </w:r>
          </w:p>
          <w:p w14:paraId="1A1AFBCE" w14:textId="77777777" w:rsidR="00856FD9" w:rsidRDefault="00856FD9" w:rsidP="00FF618E">
            <w:pPr>
              <w:ind w:right="175"/>
              <w:contextualSpacing/>
              <w:jc w:val="both"/>
              <w:rPr>
                <w:bCs/>
              </w:rPr>
            </w:pPr>
          </w:p>
        </w:tc>
      </w:tr>
      <w:tr w:rsidR="00856FD9" w:rsidRPr="00B52FB5" w14:paraId="2074F416" w14:textId="77777777" w:rsidTr="005B6184">
        <w:tc>
          <w:tcPr>
            <w:tcW w:w="647" w:type="dxa"/>
          </w:tcPr>
          <w:p w14:paraId="22BD78BA" w14:textId="77777777" w:rsidR="00856FD9" w:rsidRDefault="00856FD9" w:rsidP="00FF618E">
            <w:pPr>
              <w:ind w:right="-108"/>
              <w:contextualSpacing/>
              <w:jc w:val="both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2438" w:type="dxa"/>
            <w:vAlign w:val="center"/>
          </w:tcPr>
          <w:p w14:paraId="59CD329D" w14:textId="77777777" w:rsidR="00856FD9" w:rsidRPr="004607F6" w:rsidRDefault="00856FD9" w:rsidP="005B6184">
            <w:pPr>
              <w:ind w:right="175"/>
              <w:contextualSpacing/>
              <w:jc w:val="both"/>
              <w:rPr>
                <w:bCs/>
              </w:rPr>
            </w:pPr>
            <w:r w:rsidRPr="005B6184">
              <w:rPr>
                <w:bCs/>
              </w:rPr>
              <w:t>Старооскольск</w:t>
            </w:r>
            <w:r w:rsidR="005B6184" w:rsidRPr="005B6184">
              <w:rPr>
                <w:bCs/>
              </w:rPr>
              <w:t>ое</w:t>
            </w:r>
            <w:r w:rsidRPr="005B6184">
              <w:rPr>
                <w:bCs/>
              </w:rPr>
              <w:t xml:space="preserve"> </w:t>
            </w:r>
            <w:r w:rsidR="005B6184">
              <w:rPr>
                <w:bCs/>
              </w:rPr>
              <w:t>хуторское казачье</w:t>
            </w:r>
            <w:r w:rsidRPr="00371C80">
              <w:rPr>
                <w:bCs/>
              </w:rPr>
              <w:t xml:space="preserve"> </w:t>
            </w:r>
            <w:r w:rsidR="005B6184">
              <w:rPr>
                <w:bCs/>
              </w:rPr>
              <w:t>общество</w:t>
            </w:r>
          </w:p>
        </w:tc>
        <w:tc>
          <w:tcPr>
            <w:tcW w:w="2552" w:type="dxa"/>
            <w:vAlign w:val="center"/>
          </w:tcPr>
          <w:p w14:paraId="301B8FF8" w14:textId="77777777" w:rsidR="005B6184" w:rsidRDefault="005B6184" w:rsidP="005B6184">
            <w:pPr>
              <w:ind w:right="33"/>
              <w:contextualSpacing/>
              <w:jc w:val="both"/>
            </w:pPr>
            <w:r>
              <w:t xml:space="preserve">Белгородская обл., г. Старый </w:t>
            </w:r>
            <w:proofErr w:type="gramStart"/>
            <w:r>
              <w:t xml:space="preserve">Оскол,   </w:t>
            </w:r>
            <w:proofErr w:type="gramEnd"/>
            <w:r>
              <w:t xml:space="preserve">           пр-т Губкина, д. 5</w:t>
            </w:r>
          </w:p>
          <w:p w14:paraId="2C6EFC41" w14:textId="77777777" w:rsidR="005B6184" w:rsidRDefault="005B6184" w:rsidP="005B6184">
            <w:pPr>
              <w:ind w:right="33"/>
              <w:contextualSpacing/>
              <w:jc w:val="both"/>
            </w:pPr>
            <w:r>
              <w:t xml:space="preserve">нежилое помещение площадью 34,5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 xml:space="preserve">,  </w:t>
            </w:r>
          </w:p>
          <w:p w14:paraId="38D01751" w14:textId="77777777" w:rsidR="00856FD9" w:rsidRDefault="005B6184" w:rsidP="005B6184">
            <w:pPr>
              <w:ind w:right="33"/>
              <w:contextualSpacing/>
            </w:pPr>
            <w:r>
              <w:t xml:space="preserve">нежилое помещение площадью 17,4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4153" w:type="dxa"/>
          </w:tcPr>
          <w:p w14:paraId="221B3FC4" w14:textId="77777777" w:rsidR="00AB732D" w:rsidRPr="009F1F56" w:rsidRDefault="00AB732D" w:rsidP="00AB732D">
            <w:pPr>
              <w:ind w:right="175"/>
              <w:contextualSpacing/>
              <w:jc w:val="both"/>
              <w:rPr>
                <w:bCs/>
              </w:rPr>
            </w:pPr>
            <w:r w:rsidRPr="009F1F56">
              <w:rPr>
                <w:bCs/>
              </w:rPr>
              <w:t>1. Заявление о предоставлении объекта в безвозмездное пользование на 1 л. в 1 экз.</w:t>
            </w:r>
          </w:p>
          <w:p w14:paraId="0A6A04AB" w14:textId="77777777" w:rsidR="00AB732D" w:rsidRPr="009F1F56" w:rsidRDefault="00AB732D" w:rsidP="00AB732D">
            <w:pPr>
              <w:ind w:right="175"/>
              <w:contextualSpacing/>
              <w:jc w:val="both"/>
              <w:rPr>
                <w:bCs/>
              </w:rPr>
            </w:pPr>
            <w:r w:rsidRPr="009F1F56">
              <w:rPr>
                <w:bCs/>
              </w:rPr>
              <w:t>2. Копия свидетельства о государственной регистрации юридического лица – на 1 л. в 1 экз.</w:t>
            </w:r>
          </w:p>
          <w:p w14:paraId="2041CC05" w14:textId="77777777" w:rsidR="00AB732D" w:rsidRPr="009F1F56" w:rsidRDefault="00AB732D" w:rsidP="00AB732D">
            <w:pPr>
              <w:ind w:right="175"/>
              <w:contextualSpacing/>
              <w:jc w:val="both"/>
              <w:rPr>
                <w:bCs/>
              </w:rPr>
            </w:pPr>
            <w:r w:rsidRPr="009F1F56">
              <w:rPr>
                <w:bCs/>
              </w:rPr>
              <w:t xml:space="preserve">3. Копия свидетельства </w:t>
            </w:r>
            <w:r>
              <w:rPr>
                <w:bCs/>
              </w:rPr>
              <w:t>ОГРН</w:t>
            </w:r>
            <w:r w:rsidRPr="009F1F56">
              <w:rPr>
                <w:bCs/>
              </w:rPr>
              <w:t xml:space="preserve"> – на 1 л. в 1 экз.</w:t>
            </w:r>
          </w:p>
          <w:p w14:paraId="173CA2A0" w14:textId="77777777" w:rsidR="00AB732D" w:rsidRPr="009F1F56" w:rsidRDefault="00AB732D" w:rsidP="00AB732D">
            <w:pPr>
              <w:ind w:right="175"/>
              <w:contextualSpacing/>
              <w:jc w:val="both"/>
              <w:rPr>
                <w:bCs/>
              </w:rPr>
            </w:pPr>
            <w:r w:rsidRPr="009F1F56">
              <w:rPr>
                <w:bCs/>
              </w:rPr>
              <w:t xml:space="preserve">4. Копия выписки ЕГРЮЛ – на </w:t>
            </w:r>
            <w:r>
              <w:rPr>
                <w:bCs/>
              </w:rPr>
              <w:t>6</w:t>
            </w:r>
            <w:r w:rsidRPr="009F1F56">
              <w:rPr>
                <w:bCs/>
              </w:rPr>
              <w:t> л. в 1 экз.</w:t>
            </w:r>
          </w:p>
          <w:p w14:paraId="0C37A08E" w14:textId="77777777" w:rsidR="00AB732D" w:rsidRDefault="00AB732D" w:rsidP="00AB732D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Pr="009F1F56">
              <w:rPr>
                <w:bCs/>
              </w:rPr>
              <w:t xml:space="preserve">. Копия Устава </w:t>
            </w:r>
            <w:r w:rsidRPr="005B6184">
              <w:rPr>
                <w:bCs/>
              </w:rPr>
              <w:t>Старооскольск</w:t>
            </w:r>
            <w:r w:rsidR="00442B1A">
              <w:rPr>
                <w:bCs/>
              </w:rPr>
              <w:t>ого</w:t>
            </w:r>
            <w:r w:rsidRPr="005B6184">
              <w:rPr>
                <w:bCs/>
              </w:rPr>
              <w:t xml:space="preserve"> </w:t>
            </w:r>
            <w:r w:rsidR="00442B1A">
              <w:rPr>
                <w:bCs/>
              </w:rPr>
              <w:t>хуторского</w:t>
            </w:r>
            <w:r>
              <w:rPr>
                <w:bCs/>
              </w:rPr>
              <w:t xml:space="preserve"> казачье</w:t>
            </w:r>
            <w:r w:rsidR="00442B1A">
              <w:rPr>
                <w:bCs/>
              </w:rPr>
              <w:t>го</w:t>
            </w:r>
            <w:r w:rsidRPr="00371C80">
              <w:rPr>
                <w:bCs/>
              </w:rPr>
              <w:t xml:space="preserve"> </w:t>
            </w:r>
            <w:r w:rsidR="00442B1A">
              <w:rPr>
                <w:bCs/>
              </w:rPr>
              <w:t>общества</w:t>
            </w:r>
            <w:r>
              <w:rPr>
                <w:bCs/>
              </w:rPr>
              <w:t xml:space="preserve"> </w:t>
            </w:r>
            <w:r w:rsidRPr="009F1F56">
              <w:rPr>
                <w:bCs/>
              </w:rPr>
              <w:t>- на 11 л. в 1 экз.</w:t>
            </w:r>
          </w:p>
          <w:p w14:paraId="4D17258D" w14:textId="77777777" w:rsidR="00AB732D" w:rsidRDefault="00442B1A" w:rsidP="00AB732D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AB732D">
              <w:rPr>
                <w:bCs/>
              </w:rPr>
              <w:t>.</w:t>
            </w:r>
            <w:r w:rsidR="00AB732D" w:rsidRPr="00FE3881">
              <w:rPr>
                <w:bCs/>
              </w:rPr>
              <w:t xml:space="preserve"> Копия протокола об избрании </w:t>
            </w:r>
            <w:r>
              <w:rPr>
                <w:bCs/>
              </w:rPr>
              <w:t>атамана</w:t>
            </w:r>
            <w:r w:rsidR="00AB732D" w:rsidRPr="00FE3881">
              <w:rPr>
                <w:bCs/>
              </w:rPr>
              <w:t xml:space="preserve"> </w:t>
            </w:r>
            <w:r w:rsidRPr="005B6184">
              <w:rPr>
                <w:bCs/>
              </w:rPr>
              <w:t>Старооскольск</w:t>
            </w:r>
            <w:r>
              <w:rPr>
                <w:bCs/>
              </w:rPr>
              <w:t>ого</w:t>
            </w:r>
            <w:r w:rsidRPr="005B6184">
              <w:rPr>
                <w:bCs/>
              </w:rPr>
              <w:t xml:space="preserve"> </w:t>
            </w:r>
            <w:r>
              <w:rPr>
                <w:bCs/>
              </w:rPr>
              <w:t>хуторского казачьего</w:t>
            </w:r>
            <w:r w:rsidRPr="00371C80">
              <w:rPr>
                <w:bCs/>
              </w:rPr>
              <w:t xml:space="preserve"> </w:t>
            </w:r>
            <w:r>
              <w:rPr>
                <w:bCs/>
              </w:rPr>
              <w:t>общества</w:t>
            </w:r>
            <w:r w:rsidR="00AB732D" w:rsidRPr="00FE3881">
              <w:rPr>
                <w:bCs/>
              </w:rPr>
              <w:t xml:space="preserve"> – на </w:t>
            </w:r>
            <w:r w:rsidR="00AB732D">
              <w:rPr>
                <w:bCs/>
              </w:rPr>
              <w:lastRenderedPageBreak/>
              <w:t>3 л. в 1 </w:t>
            </w:r>
            <w:r w:rsidR="00AB732D" w:rsidRPr="00FE3881">
              <w:rPr>
                <w:bCs/>
              </w:rPr>
              <w:t>экз.</w:t>
            </w:r>
          </w:p>
          <w:p w14:paraId="0C087462" w14:textId="77777777" w:rsidR="00AB732D" w:rsidRDefault="00442B1A" w:rsidP="00AB732D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>7</w:t>
            </w:r>
            <w:r w:rsidR="00AB732D" w:rsidRPr="009F1F56">
              <w:rPr>
                <w:bCs/>
              </w:rPr>
              <w:t xml:space="preserve">. Сведения о грантах </w:t>
            </w:r>
            <w:proofErr w:type="gramStart"/>
            <w:r w:rsidR="00AB732D" w:rsidRPr="009F1F56">
              <w:rPr>
                <w:bCs/>
              </w:rPr>
              <w:t>и  субсидиях</w:t>
            </w:r>
            <w:proofErr w:type="gramEnd"/>
            <w:r w:rsidR="00AB732D" w:rsidRPr="009F1F56">
              <w:rPr>
                <w:bCs/>
              </w:rPr>
              <w:t xml:space="preserve"> полученных социально ориентированной некоммерческой организацией</w:t>
            </w:r>
            <w:r w:rsidR="00AB732D" w:rsidRPr="00FE3881">
              <w:rPr>
                <w:bCs/>
              </w:rPr>
              <w:t>.</w:t>
            </w:r>
          </w:p>
          <w:p w14:paraId="3B658521" w14:textId="77777777" w:rsidR="00AB732D" w:rsidRPr="00FE3881" w:rsidRDefault="00442B1A" w:rsidP="00AB732D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>8</w:t>
            </w:r>
            <w:r w:rsidR="00AB732D" w:rsidRPr="00FE3881">
              <w:rPr>
                <w:bCs/>
              </w:rPr>
              <w:t xml:space="preserve">. Сведения о </w:t>
            </w:r>
            <w:r w:rsidRPr="005B6184">
              <w:rPr>
                <w:bCs/>
              </w:rPr>
              <w:t>Старооскольск</w:t>
            </w:r>
            <w:r>
              <w:rPr>
                <w:bCs/>
              </w:rPr>
              <w:t>ом</w:t>
            </w:r>
            <w:r w:rsidRPr="005B6184">
              <w:rPr>
                <w:bCs/>
              </w:rPr>
              <w:t xml:space="preserve"> </w:t>
            </w:r>
            <w:r>
              <w:rPr>
                <w:bCs/>
              </w:rPr>
              <w:t>хуторском казачьем</w:t>
            </w:r>
            <w:r w:rsidRPr="00371C80">
              <w:rPr>
                <w:bCs/>
              </w:rPr>
              <w:t xml:space="preserve"> </w:t>
            </w:r>
            <w:r>
              <w:rPr>
                <w:bCs/>
              </w:rPr>
              <w:t>обществе</w:t>
            </w:r>
            <w:r w:rsidR="00AB732D" w:rsidRPr="00FE3881">
              <w:rPr>
                <w:bCs/>
              </w:rPr>
              <w:t>:</w:t>
            </w:r>
          </w:p>
          <w:p w14:paraId="40B11F4D" w14:textId="77777777" w:rsidR="00AB732D" w:rsidRPr="00FE3881" w:rsidRDefault="00AB732D" w:rsidP="00AB732D">
            <w:pPr>
              <w:ind w:right="175"/>
              <w:contextualSpacing/>
              <w:jc w:val="both"/>
              <w:rPr>
                <w:bCs/>
              </w:rPr>
            </w:pPr>
            <w:r w:rsidRPr="00FE3881">
              <w:rPr>
                <w:bCs/>
              </w:rPr>
              <w:t xml:space="preserve">- сведения о видах </w:t>
            </w:r>
            <w:proofErr w:type="gramStart"/>
            <w:r w:rsidRPr="00FE3881">
              <w:rPr>
                <w:bCs/>
              </w:rPr>
              <w:t>деятельности  организации</w:t>
            </w:r>
            <w:proofErr w:type="gramEnd"/>
            <w:r w:rsidRPr="00FE3881">
              <w:rPr>
                <w:bCs/>
              </w:rPr>
              <w:t>;</w:t>
            </w:r>
          </w:p>
          <w:p w14:paraId="660A9E6B" w14:textId="77777777" w:rsidR="00AB732D" w:rsidRPr="00FE3881" w:rsidRDefault="00AB732D" w:rsidP="00AB732D">
            <w:pPr>
              <w:ind w:right="175"/>
              <w:contextualSpacing/>
              <w:jc w:val="both"/>
              <w:rPr>
                <w:bCs/>
              </w:rPr>
            </w:pPr>
            <w:r w:rsidRPr="00FE3881">
              <w:rPr>
                <w:bCs/>
              </w:rPr>
              <w:t>- сведения о членстве социально ориентированной некоммерческой организации в ассоциациях, союзах, некоммерческих партнерствах и иных основанных на членстве некоммерческих организациях, в том числе иностранных;</w:t>
            </w:r>
          </w:p>
          <w:p w14:paraId="406C59B8" w14:textId="77777777" w:rsidR="00AB732D" w:rsidRPr="00FE3881" w:rsidRDefault="00AB732D" w:rsidP="00AB732D">
            <w:pPr>
              <w:ind w:right="175"/>
              <w:contextualSpacing/>
              <w:jc w:val="both"/>
              <w:rPr>
                <w:bCs/>
              </w:rPr>
            </w:pPr>
            <w:r w:rsidRPr="00FE3881">
              <w:rPr>
                <w:bCs/>
              </w:rPr>
              <w:t xml:space="preserve">- сведения о средней численности работников, средней численности добровольцев социально ориентированной некоммерческой организации и </w:t>
            </w:r>
            <w:proofErr w:type="gramStart"/>
            <w:r w:rsidRPr="00FE3881">
              <w:rPr>
                <w:bCs/>
              </w:rPr>
              <w:t>о  членстве</w:t>
            </w:r>
            <w:proofErr w:type="gramEnd"/>
            <w:r w:rsidRPr="00FE3881">
              <w:rPr>
                <w:bCs/>
              </w:rPr>
              <w:t xml:space="preserve"> социально ориентированной организации в ассоциациях, союзах, некоммерческих партнерствах в иных основанных на членстве некоммерческих организациях;</w:t>
            </w:r>
          </w:p>
          <w:p w14:paraId="17BAC26F" w14:textId="77777777" w:rsidR="00AB732D" w:rsidRDefault="00AB732D" w:rsidP="00AB732D">
            <w:pPr>
              <w:ind w:right="175"/>
              <w:contextualSpacing/>
              <w:jc w:val="both"/>
              <w:rPr>
                <w:bCs/>
              </w:rPr>
            </w:pPr>
            <w:r w:rsidRPr="00FE3881">
              <w:rPr>
                <w:bCs/>
              </w:rPr>
              <w:t>- сведения о недвижимом имуществе, находящемся в пользовании социально ориентированной некоммерческой организации;</w:t>
            </w:r>
          </w:p>
          <w:p w14:paraId="72C1E6F3" w14:textId="77777777" w:rsidR="00AB732D" w:rsidRDefault="00AB732D" w:rsidP="00AB732D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- сведения </w:t>
            </w:r>
            <w:r w:rsidRPr="008246AD">
              <w:rPr>
                <w:bCs/>
              </w:rPr>
              <w:t>о потребности социально ориентированной некоммерческой организации в предоставление объекта в безвозмездное пользование</w:t>
            </w:r>
            <w:r>
              <w:rPr>
                <w:bCs/>
              </w:rPr>
              <w:t>.</w:t>
            </w:r>
          </w:p>
          <w:p w14:paraId="13C5F530" w14:textId="77777777" w:rsidR="00A1454B" w:rsidRDefault="00A1454B" w:rsidP="00AB732D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9. Сведения </w:t>
            </w:r>
            <w:r w:rsidRPr="008246AD">
              <w:rPr>
                <w:bCs/>
              </w:rPr>
              <w:t>об отсутствии просроченной задолженности по начисленным налогам, сбор</w:t>
            </w:r>
            <w:r>
              <w:rPr>
                <w:bCs/>
              </w:rPr>
              <w:t>ам и иным обязательным платежам.</w:t>
            </w:r>
          </w:p>
          <w:p w14:paraId="2C5BDE1F" w14:textId="77777777" w:rsidR="00AB732D" w:rsidRPr="008246AD" w:rsidRDefault="00A1454B" w:rsidP="00AB732D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>10</w:t>
            </w:r>
            <w:r w:rsidR="00AB732D">
              <w:rPr>
                <w:bCs/>
              </w:rPr>
              <w:t>. С</w:t>
            </w:r>
            <w:r w:rsidR="00AB732D" w:rsidRPr="00FE3881">
              <w:rPr>
                <w:bCs/>
              </w:rPr>
              <w:t>ведения о недвижимом имуществе, находящемся в собственности социально ориентированной некоммерческой организации;</w:t>
            </w:r>
          </w:p>
          <w:p w14:paraId="5B652121" w14:textId="77777777" w:rsidR="00AB732D" w:rsidRDefault="00A1454B" w:rsidP="00AB732D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>11</w:t>
            </w:r>
            <w:r w:rsidR="00AB732D" w:rsidRPr="00FE3881">
              <w:rPr>
                <w:bCs/>
              </w:rPr>
              <w:t>. Согласие на заключение договора безвозмездного пользования - на 1 л. в 1 экз.</w:t>
            </w:r>
          </w:p>
          <w:p w14:paraId="51B4CEF8" w14:textId="77777777" w:rsidR="00856FD9" w:rsidRDefault="00856FD9" w:rsidP="00FF618E">
            <w:pPr>
              <w:ind w:right="175"/>
              <w:contextualSpacing/>
              <w:jc w:val="both"/>
              <w:rPr>
                <w:bCs/>
              </w:rPr>
            </w:pPr>
          </w:p>
        </w:tc>
      </w:tr>
    </w:tbl>
    <w:p w14:paraId="41C4AA5D" w14:textId="77777777" w:rsidR="00272E2B" w:rsidRDefault="00272E2B" w:rsidP="00272E2B">
      <w:pPr>
        <w:ind w:right="-286"/>
        <w:contextualSpacing/>
        <w:jc w:val="both"/>
        <w:rPr>
          <w:b/>
          <w:bCs/>
        </w:rPr>
      </w:pPr>
    </w:p>
    <w:p w14:paraId="30C8785E" w14:textId="77777777" w:rsidR="004000BA" w:rsidRPr="00813804" w:rsidRDefault="00C33185" w:rsidP="009C00FD">
      <w:pPr>
        <w:ind w:right="-286"/>
        <w:contextualSpacing/>
        <w:jc w:val="both"/>
        <w:rPr>
          <w:color w:val="000000" w:themeColor="text1"/>
        </w:rPr>
      </w:pPr>
      <w:r>
        <w:rPr>
          <w:b/>
        </w:rPr>
        <w:tab/>
        <w:t>К</w:t>
      </w:r>
      <w:r w:rsidR="004000BA" w:rsidRPr="00813804">
        <w:rPr>
          <w:b/>
          <w:color w:val="000000" w:themeColor="text1"/>
        </w:rPr>
        <w:t>омиссия приняла решение</w:t>
      </w:r>
      <w:r w:rsidR="004000BA" w:rsidRPr="00813804">
        <w:rPr>
          <w:color w:val="000000" w:themeColor="text1"/>
        </w:rPr>
        <w:t>:</w:t>
      </w:r>
    </w:p>
    <w:p w14:paraId="15BE8C09" w14:textId="77777777" w:rsidR="00051A05" w:rsidRPr="00567B16" w:rsidRDefault="00813804" w:rsidP="00813804">
      <w:pPr>
        <w:pStyle w:val="a3"/>
        <w:tabs>
          <w:tab w:val="left" w:pos="0"/>
        </w:tabs>
        <w:ind w:right="-286"/>
        <w:rPr>
          <w:color w:val="000000" w:themeColor="text1"/>
          <w:szCs w:val="24"/>
        </w:rPr>
      </w:pPr>
      <w:r>
        <w:rPr>
          <w:color w:val="FFFFFF" w:themeColor="background1"/>
          <w:szCs w:val="24"/>
        </w:rPr>
        <w:tab/>
      </w:r>
      <w:r w:rsidR="00C33185" w:rsidRPr="00567B16">
        <w:rPr>
          <w:b/>
          <w:color w:val="000000" w:themeColor="text1"/>
          <w:szCs w:val="24"/>
        </w:rPr>
        <w:t>1</w:t>
      </w:r>
      <w:r w:rsidR="00C33185">
        <w:rPr>
          <w:b/>
          <w:color w:val="000000" w:themeColor="text1"/>
          <w:szCs w:val="24"/>
        </w:rPr>
        <w:t xml:space="preserve">. </w:t>
      </w:r>
      <w:r w:rsidR="00051A05" w:rsidRPr="00567B16">
        <w:rPr>
          <w:color w:val="000000" w:themeColor="text1"/>
          <w:szCs w:val="24"/>
        </w:rPr>
        <w:t xml:space="preserve">Провести </w:t>
      </w:r>
      <w:r w:rsidR="00B81CFC">
        <w:rPr>
          <w:b/>
          <w:color w:val="000000" w:themeColor="text1"/>
          <w:szCs w:val="24"/>
        </w:rPr>
        <w:t>0</w:t>
      </w:r>
      <w:r w:rsidR="006F1E90">
        <w:rPr>
          <w:b/>
          <w:color w:val="000000" w:themeColor="text1"/>
          <w:szCs w:val="24"/>
        </w:rPr>
        <w:t>8</w:t>
      </w:r>
      <w:r w:rsidR="002B3CF4" w:rsidRPr="00567B16">
        <w:rPr>
          <w:b/>
          <w:color w:val="000000" w:themeColor="text1"/>
          <w:szCs w:val="24"/>
        </w:rPr>
        <w:t xml:space="preserve"> </w:t>
      </w:r>
      <w:r w:rsidR="00B14FCC">
        <w:rPr>
          <w:b/>
          <w:color w:val="000000" w:themeColor="text1"/>
          <w:szCs w:val="24"/>
        </w:rPr>
        <w:t>ноября</w:t>
      </w:r>
      <w:r w:rsidR="002B3CF4" w:rsidRPr="00567B16">
        <w:rPr>
          <w:b/>
          <w:color w:val="000000" w:themeColor="text1"/>
          <w:szCs w:val="24"/>
        </w:rPr>
        <w:t xml:space="preserve"> 202</w:t>
      </w:r>
      <w:r w:rsidR="00875A00">
        <w:rPr>
          <w:b/>
          <w:color w:val="000000" w:themeColor="text1"/>
          <w:szCs w:val="24"/>
        </w:rPr>
        <w:t>2</w:t>
      </w:r>
      <w:r w:rsidR="005358FB" w:rsidRPr="00567B16">
        <w:rPr>
          <w:b/>
          <w:color w:val="000000" w:themeColor="text1"/>
          <w:szCs w:val="24"/>
        </w:rPr>
        <w:t xml:space="preserve"> года </w:t>
      </w:r>
      <w:r w:rsidR="0006203E" w:rsidRPr="00567B16">
        <w:rPr>
          <w:b/>
          <w:color w:val="000000" w:themeColor="text1"/>
          <w:szCs w:val="24"/>
        </w:rPr>
        <w:t xml:space="preserve">в </w:t>
      </w:r>
      <w:r w:rsidR="002B3CF4" w:rsidRPr="00567B16">
        <w:rPr>
          <w:b/>
          <w:color w:val="000000" w:themeColor="text1"/>
          <w:szCs w:val="24"/>
        </w:rPr>
        <w:t>12</w:t>
      </w:r>
      <w:r w:rsidR="0006203E" w:rsidRPr="00567B16">
        <w:rPr>
          <w:b/>
          <w:color w:val="000000" w:themeColor="text1"/>
          <w:szCs w:val="24"/>
        </w:rPr>
        <w:t>-00ч.</w:t>
      </w:r>
      <w:r w:rsidR="0006203E" w:rsidRPr="00567B16">
        <w:rPr>
          <w:color w:val="000000" w:themeColor="text1"/>
          <w:szCs w:val="24"/>
        </w:rPr>
        <w:t xml:space="preserve"> (время </w:t>
      </w:r>
      <w:r w:rsidR="005358FB" w:rsidRPr="00567B16">
        <w:rPr>
          <w:color w:val="000000" w:themeColor="text1"/>
          <w:szCs w:val="24"/>
        </w:rPr>
        <w:t>мо</w:t>
      </w:r>
      <w:r w:rsidR="00F07BEF" w:rsidRPr="00567B16">
        <w:rPr>
          <w:color w:val="000000" w:themeColor="text1"/>
          <w:szCs w:val="24"/>
        </w:rPr>
        <w:t>с</w:t>
      </w:r>
      <w:r w:rsidR="005358FB" w:rsidRPr="00567B16">
        <w:rPr>
          <w:color w:val="000000" w:themeColor="text1"/>
          <w:szCs w:val="24"/>
        </w:rPr>
        <w:t>ковское</w:t>
      </w:r>
      <w:r w:rsidR="0006203E" w:rsidRPr="00567B16">
        <w:rPr>
          <w:color w:val="000000" w:themeColor="text1"/>
          <w:szCs w:val="24"/>
        </w:rPr>
        <w:t>)</w:t>
      </w:r>
      <w:r w:rsidR="00051A05" w:rsidRPr="00567B16">
        <w:rPr>
          <w:color w:val="000000" w:themeColor="text1"/>
          <w:szCs w:val="24"/>
        </w:rPr>
        <w:t xml:space="preserve"> рассмотрение заяв</w:t>
      </w:r>
      <w:r w:rsidR="005358FB" w:rsidRPr="00567B16">
        <w:rPr>
          <w:color w:val="000000" w:themeColor="text1"/>
          <w:szCs w:val="24"/>
        </w:rPr>
        <w:t>лени</w:t>
      </w:r>
      <w:r w:rsidR="00AC2B0E">
        <w:rPr>
          <w:color w:val="000000" w:themeColor="text1"/>
          <w:szCs w:val="24"/>
        </w:rPr>
        <w:t>я</w:t>
      </w:r>
      <w:r w:rsidR="005358FB" w:rsidRPr="00567B16">
        <w:rPr>
          <w:color w:val="000000" w:themeColor="text1"/>
          <w:szCs w:val="24"/>
        </w:rPr>
        <w:t xml:space="preserve"> о предоставлении муниципального имущества Старооскольского городского округа в </w:t>
      </w:r>
      <w:r w:rsidR="005358FB" w:rsidRPr="00567B16">
        <w:rPr>
          <w:color w:val="000000" w:themeColor="text1"/>
          <w:szCs w:val="24"/>
        </w:rPr>
        <w:lastRenderedPageBreak/>
        <w:t>пользование на долгосрочной основе</w:t>
      </w:r>
      <w:r w:rsidR="00051A05" w:rsidRPr="00567B16">
        <w:rPr>
          <w:color w:val="000000" w:themeColor="text1"/>
          <w:szCs w:val="24"/>
        </w:rPr>
        <w:t xml:space="preserve"> на предмет соответствия </w:t>
      </w:r>
      <w:r w:rsidR="00AC2B0E">
        <w:rPr>
          <w:color w:val="000000" w:themeColor="text1"/>
          <w:szCs w:val="24"/>
        </w:rPr>
        <w:t>его требования</w:t>
      </w:r>
      <w:r w:rsidR="00051A05" w:rsidRPr="00567B16">
        <w:rPr>
          <w:color w:val="000000" w:themeColor="text1"/>
          <w:szCs w:val="24"/>
        </w:rPr>
        <w:t xml:space="preserve">, установленным </w:t>
      </w:r>
      <w:r w:rsidR="005358FB" w:rsidRPr="00567B16">
        <w:rPr>
          <w:color w:val="000000" w:themeColor="text1"/>
          <w:szCs w:val="24"/>
        </w:rPr>
        <w:t>Правилами предоставления муниципального имущества Старооскольского городского округа социально ориентированным некоммерческим организациям во владение и (или) пользование на д</w:t>
      </w:r>
      <w:r w:rsidR="00976245" w:rsidRPr="00567B16">
        <w:rPr>
          <w:color w:val="000000" w:themeColor="text1"/>
          <w:szCs w:val="24"/>
        </w:rPr>
        <w:t>олгосрочной основе, утвержденными решением С</w:t>
      </w:r>
      <w:r w:rsidR="005358FB" w:rsidRPr="00567B16">
        <w:rPr>
          <w:color w:val="000000" w:themeColor="text1"/>
          <w:szCs w:val="24"/>
        </w:rPr>
        <w:t>овета депутатов Старооскольского городского о</w:t>
      </w:r>
      <w:r w:rsidR="00F07BEF" w:rsidRPr="00567B16">
        <w:rPr>
          <w:color w:val="000000" w:themeColor="text1"/>
          <w:szCs w:val="24"/>
        </w:rPr>
        <w:t>круга от 07 февраля 2019 года № </w:t>
      </w:r>
      <w:r w:rsidR="005358FB" w:rsidRPr="00567B16">
        <w:rPr>
          <w:color w:val="000000" w:themeColor="text1"/>
          <w:szCs w:val="24"/>
        </w:rPr>
        <w:t>197</w:t>
      </w:r>
      <w:r w:rsidR="00051A05" w:rsidRPr="00567B16">
        <w:rPr>
          <w:color w:val="000000" w:themeColor="text1"/>
          <w:szCs w:val="24"/>
        </w:rPr>
        <w:t xml:space="preserve">, и соответствия </w:t>
      </w:r>
      <w:r w:rsidR="005358FB" w:rsidRPr="00567B16">
        <w:rPr>
          <w:color w:val="000000" w:themeColor="text1"/>
          <w:szCs w:val="24"/>
        </w:rPr>
        <w:t>претендентов критериям</w:t>
      </w:r>
      <w:r w:rsidR="00051A05" w:rsidRPr="00567B16">
        <w:rPr>
          <w:color w:val="000000" w:themeColor="text1"/>
          <w:szCs w:val="24"/>
        </w:rPr>
        <w:t xml:space="preserve">, установленным действующим законодательством. </w:t>
      </w:r>
    </w:p>
    <w:p w14:paraId="4A0EFF99" w14:textId="77777777" w:rsidR="004D3208" w:rsidRPr="00567B16" w:rsidRDefault="00DC205C" w:rsidP="0021566C">
      <w:pPr>
        <w:autoSpaceDE w:val="0"/>
        <w:autoSpaceDN w:val="0"/>
        <w:adjustRightInd w:val="0"/>
        <w:ind w:right="-286"/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 xml:space="preserve">              </w:t>
      </w:r>
    </w:p>
    <w:p w14:paraId="3C70719D" w14:textId="77777777" w:rsidR="00AB732D" w:rsidRPr="00AB732D" w:rsidRDefault="00AB732D" w:rsidP="00AB732D">
      <w:pPr>
        <w:rPr>
          <w:rFonts w:eastAsia="Arial Unicode MS"/>
        </w:rPr>
      </w:pPr>
    </w:p>
    <w:p w14:paraId="40C3767E" w14:textId="77777777" w:rsidR="00AB732D" w:rsidRPr="00AB732D" w:rsidRDefault="00AB732D" w:rsidP="00AB732D">
      <w:pPr>
        <w:rPr>
          <w:rFonts w:eastAsia="Arial Unicode MS"/>
        </w:rPr>
      </w:pPr>
    </w:p>
    <w:p w14:paraId="25A58D2D" w14:textId="77777777" w:rsidR="00AB732D" w:rsidRPr="00AB732D" w:rsidRDefault="00AB732D" w:rsidP="00AB732D">
      <w:pPr>
        <w:rPr>
          <w:rFonts w:eastAsia="Arial Unicode MS"/>
        </w:rPr>
      </w:pPr>
    </w:p>
    <w:p w14:paraId="5B25C32C" w14:textId="77777777" w:rsidR="00AB732D" w:rsidRPr="00AB732D" w:rsidRDefault="00AB732D" w:rsidP="00AB732D">
      <w:pPr>
        <w:rPr>
          <w:rFonts w:eastAsia="Arial Unicode MS"/>
        </w:rPr>
      </w:pPr>
    </w:p>
    <w:p w14:paraId="52BD684B" w14:textId="77777777" w:rsidR="00AB732D" w:rsidRPr="00AB732D" w:rsidRDefault="00AB732D" w:rsidP="00AB732D">
      <w:pPr>
        <w:rPr>
          <w:rFonts w:eastAsia="Arial Unicode MS"/>
        </w:rPr>
      </w:pPr>
    </w:p>
    <w:p w14:paraId="4756E202" w14:textId="77777777" w:rsidR="00AB732D" w:rsidRPr="00AB732D" w:rsidRDefault="00AB732D" w:rsidP="00AB732D">
      <w:pPr>
        <w:rPr>
          <w:rFonts w:eastAsia="Arial Unicode MS"/>
        </w:rPr>
      </w:pPr>
    </w:p>
    <w:p w14:paraId="6B293B9E" w14:textId="77777777" w:rsidR="00AB732D" w:rsidRPr="00AB732D" w:rsidRDefault="00AB732D" w:rsidP="00AB732D">
      <w:pPr>
        <w:rPr>
          <w:rFonts w:eastAsia="Arial Unicode MS"/>
        </w:rPr>
      </w:pPr>
    </w:p>
    <w:p w14:paraId="27E114E3" w14:textId="77777777" w:rsidR="00AB732D" w:rsidRPr="00AB732D" w:rsidRDefault="00AB732D" w:rsidP="00AB732D">
      <w:pPr>
        <w:rPr>
          <w:rFonts w:eastAsia="Arial Unicode MS"/>
        </w:rPr>
      </w:pPr>
    </w:p>
    <w:p w14:paraId="00EAFEF1" w14:textId="77777777" w:rsidR="00AB732D" w:rsidRPr="00AB732D" w:rsidRDefault="00AB732D" w:rsidP="00AB732D">
      <w:pPr>
        <w:rPr>
          <w:rFonts w:eastAsia="Arial Unicode MS"/>
        </w:rPr>
      </w:pPr>
    </w:p>
    <w:p w14:paraId="5243190C" w14:textId="77777777" w:rsidR="00AB732D" w:rsidRDefault="00AB732D" w:rsidP="00AB732D">
      <w:pPr>
        <w:rPr>
          <w:rFonts w:eastAsia="Arial Unicode MS"/>
        </w:rPr>
      </w:pPr>
    </w:p>
    <w:p w14:paraId="7324D5B9" w14:textId="77777777" w:rsidR="00FE0B6D" w:rsidRDefault="00AB732D" w:rsidP="00AB732D">
      <w:pPr>
        <w:tabs>
          <w:tab w:val="left" w:pos="6676"/>
        </w:tabs>
        <w:rPr>
          <w:rFonts w:eastAsia="Arial Unicode MS"/>
        </w:rPr>
      </w:pPr>
      <w:r>
        <w:rPr>
          <w:rFonts w:eastAsia="Arial Unicode MS"/>
        </w:rPr>
        <w:tab/>
      </w:r>
    </w:p>
    <w:p w14:paraId="672802E1" w14:textId="77777777" w:rsidR="00AB732D" w:rsidRDefault="00AB732D" w:rsidP="00AB732D">
      <w:pPr>
        <w:tabs>
          <w:tab w:val="left" w:pos="6676"/>
        </w:tabs>
        <w:rPr>
          <w:rFonts w:eastAsia="Arial Unicode MS"/>
        </w:rPr>
      </w:pPr>
    </w:p>
    <w:p w14:paraId="05036881" w14:textId="77777777" w:rsidR="00AB732D" w:rsidRDefault="00AB732D" w:rsidP="00AB732D">
      <w:pPr>
        <w:tabs>
          <w:tab w:val="left" w:pos="6676"/>
        </w:tabs>
        <w:rPr>
          <w:rFonts w:eastAsia="Arial Unicode MS"/>
        </w:rPr>
      </w:pPr>
    </w:p>
    <w:p w14:paraId="6ECCCC84" w14:textId="77777777" w:rsidR="00AB732D" w:rsidRDefault="00AB732D" w:rsidP="00AB732D">
      <w:pPr>
        <w:tabs>
          <w:tab w:val="left" w:pos="6676"/>
        </w:tabs>
        <w:rPr>
          <w:rFonts w:eastAsia="Arial Unicode MS"/>
        </w:rPr>
      </w:pPr>
    </w:p>
    <w:p w14:paraId="41CED1E0" w14:textId="77777777" w:rsidR="00AB732D" w:rsidRDefault="00AB732D" w:rsidP="00AB732D">
      <w:pPr>
        <w:tabs>
          <w:tab w:val="left" w:pos="6676"/>
        </w:tabs>
        <w:rPr>
          <w:rFonts w:eastAsia="Arial Unicode MS"/>
        </w:rPr>
      </w:pPr>
    </w:p>
    <w:p w14:paraId="365643D6" w14:textId="77777777" w:rsidR="00AB732D" w:rsidRDefault="00AB732D" w:rsidP="00AB732D">
      <w:pPr>
        <w:tabs>
          <w:tab w:val="left" w:pos="6676"/>
        </w:tabs>
        <w:rPr>
          <w:rFonts w:eastAsia="Arial Unicode MS"/>
        </w:rPr>
      </w:pPr>
    </w:p>
    <w:p w14:paraId="26752AD5" w14:textId="77777777" w:rsidR="00AB732D" w:rsidRDefault="00AB732D" w:rsidP="00AB732D">
      <w:pPr>
        <w:tabs>
          <w:tab w:val="left" w:pos="6676"/>
        </w:tabs>
        <w:rPr>
          <w:rFonts w:eastAsia="Arial Unicode MS"/>
        </w:rPr>
      </w:pPr>
    </w:p>
    <w:p w14:paraId="77F8E8CB" w14:textId="77777777" w:rsidR="00AB732D" w:rsidRDefault="00AB732D" w:rsidP="00AB732D">
      <w:pPr>
        <w:tabs>
          <w:tab w:val="left" w:pos="6676"/>
        </w:tabs>
        <w:rPr>
          <w:rFonts w:eastAsia="Arial Unicode MS"/>
        </w:rPr>
      </w:pPr>
    </w:p>
    <w:p w14:paraId="2307B586" w14:textId="77777777" w:rsidR="00AB732D" w:rsidRDefault="00AB732D" w:rsidP="00AB732D">
      <w:pPr>
        <w:tabs>
          <w:tab w:val="left" w:pos="6676"/>
        </w:tabs>
        <w:rPr>
          <w:rFonts w:eastAsia="Arial Unicode MS"/>
        </w:rPr>
      </w:pPr>
    </w:p>
    <w:p w14:paraId="79CBA03B" w14:textId="77777777" w:rsidR="00AB732D" w:rsidRDefault="00AB732D" w:rsidP="00AB732D">
      <w:pPr>
        <w:tabs>
          <w:tab w:val="left" w:pos="6676"/>
        </w:tabs>
        <w:rPr>
          <w:rFonts w:eastAsia="Arial Unicode MS"/>
        </w:rPr>
      </w:pPr>
    </w:p>
    <w:p w14:paraId="13CEED60" w14:textId="77777777" w:rsidR="00AB732D" w:rsidRDefault="00AB732D" w:rsidP="00AB732D">
      <w:pPr>
        <w:tabs>
          <w:tab w:val="left" w:pos="6676"/>
        </w:tabs>
        <w:rPr>
          <w:rFonts w:eastAsia="Arial Unicode MS"/>
        </w:rPr>
      </w:pPr>
    </w:p>
    <w:p w14:paraId="04752BC2" w14:textId="77777777" w:rsidR="00AB732D" w:rsidRDefault="00AB732D" w:rsidP="00AB732D">
      <w:pPr>
        <w:tabs>
          <w:tab w:val="left" w:pos="6676"/>
        </w:tabs>
        <w:rPr>
          <w:rFonts w:eastAsia="Arial Unicode MS"/>
        </w:rPr>
      </w:pPr>
    </w:p>
    <w:p w14:paraId="1E1C6794" w14:textId="77777777" w:rsidR="00AB732D" w:rsidRDefault="00AB732D" w:rsidP="00AB732D">
      <w:pPr>
        <w:tabs>
          <w:tab w:val="left" w:pos="6676"/>
        </w:tabs>
        <w:rPr>
          <w:rFonts w:eastAsia="Arial Unicode MS"/>
        </w:rPr>
      </w:pPr>
    </w:p>
    <w:p w14:paraId="42BE51C9" w14:textId="77777777" w:rsidR="00AB732D" w:rsidRDefault="00AB732D" w:rsidP="00AB732D">
      <w:pPr>
        <w:tabs>
          <w:tab w:val="left" w:pos="6676"/>
        </w:tabs>
        <w:rPr>
          <w:rFonts w:eastAsia="Arial Unicode MS"/>
        </w:rPr>
      </w:pPr>
    </w:p>
    <w:p w14:paraId="1A546EA1" w14:textId="77777777" w:rsidR="00AB732D" w:rsidRDefault="00AB732D" w:rsidP="00AB732D">
      <w:pPr>
        <w:tabs>
          <w:tab w:val="left" w:pos="6676"/>
        </w:tabs>
        <w:rPr>
          <w:rFonts w:eastAsia="Arial Unicode MS"/>
        </w:rPr>
      </w:pPr>
    </w:p>
    <w:p w14:paraId="3424CB77" w14:textId="77777777" w:rsidR="00442B1A" w:rsidRDefault="00442B1A" w:rsidP="00AB732D">
      <w:pPr>
        <w:tabs>
          <w:tab w:val="left" w:pos="6676"/>
        </w:tabs>
        <w:rPr>
          <w:rFonts w:eastAsia="Arial Unicode MS"/>
        </w:rPr>
      </w:pPr>
    </w:p>
    <w:p w14:paraId="029E57D2" w14:textId="77777777" w:rsidR="00442B1A" w:rsidRDefault="00442B1A" w:rsidP="00AB732D">
      <w:pPr>
        <w:tabs>
          <w:tab w:val="left" w:pos="6676"/>
        </w:tabs>
        <w:rPr>
          <w:rFonts w:eastAsia="Arial Unicode MS"/>
        </w:rPr>
      </w:pPr>
    </w:p>
    <w:p w14:paraId="0F9BC0A0" w14:textId="77777777" w:rsidR="00442B1A" w:rsidRDefault="00442B1A" w:rsidP="00AB732D">
      <w:pPr>
        <w:tabs>
          <w:tab w:val="left" w:pos="6676"/>
        </w:tabs>
        <w:rPr>
          <w:rFonts w:eastAsia="Arial Unicode MS"/>
        </w:rPr>
      </w:pPr>
    </w:p>
    <w:p w14:paraId="6539697B" w14:textId="77777777" w:rsidR="00442B1A" w:rsidRDefault="00442B1A" w:rsidP="00AB732D">
      <w:pPr>
        <w:tabs>
          <w:tab w:val="left" w:pos="6676"/>
        </w:tabs>
        <w:rPr>
          <w:rFonts w:eastAsia="Arial Unicode MS"/>
        </w:rPr>
      </w:pPr>
    </w:p>
    <w:p w14:paraId="66907CBB" w14:textId="77777777" w:rsidR="00442B1A" w:rsidRDefault="00442B1A" w:rsidP="00AB732D">
      <w:pPr>
        <w:tabs>
          <w:tab w:val="left" w:pos="6676"/>
        </w:tabs>
        <w:rPr>
          <w:rFonts w:eastAsia="Arial Unicode MS"/>
        </w:rPr>
      </w:pPr>
    </w:p>
    <w:p w14:paraId="500E0519" w14:textId="77777777" w:rsidR="00442B1A" w:rsidRDefault="00442B1A" w:rsidP="00AB732D">
      <w:pPr>
        <w:tabs>
          <w:tab w:val="left" w:pos="6676"/>
        </w:tabs>
        <w:rPr>
          <w:rFonts w:eastAsia="Arial Unicode MS"/>
        </w:rPr>
      </w:pPr>
    </w:p>
    <w:p w14:paraId="44E670E4" w14:textId="77777777" w:rsidR="00442B1A" w:rsidRDefault="00442B1A" w:rsidP="00AB732D">
      <w:pPr>
        <w:tabs>
          <w:tab w:val="left" w:pos="6676"/>
        </w:tabs>
        <w:rPr>
          <w:rFonts w:eastAsia="Arial Unicode MS"/>
        </w:rPr>
      </w:pPr>
    </w:p>
    <w:p w14:paraId="5785A861" w14:textId="77777777" w:rsidR="00442B1A" w:rsidRDefault="00442B1A" w:rsidP="00AB732D">
      <w:pPr>
        <w:tabs>
          <w:tab w:val="left" w:pos="6676"/>
        </w:tabs>
        <w:rPr>
          <w:rFonts w:eastAsia="Arial Unicode MS"/>
        </w:rPr>
      </w:pPr>
    </w:p>
    <w:p w14:paraId="3D996B01" w14:textId="77777777" w:rsidR="00442B1A" w:rsidRDefault="00442B1A" w:rsidP="00AB732D">
      <w:pPr>
        <w:tabs>
          <w:tab w:val="left" w:pos="6676"/>
        </w:tabs>
        <w:rPr>
          <w:rFonts w:eastAsia="Arial Unicode MS"/>
        </w:rPr>
      </w:pPr>
    </w:p>
    <w:p w14:paraId="41AAD011" w14:textId="77777777" w:rsidR="00442B1A" w:rsidRDefault="00442B1A" w:rsidP="00AB732D">
      <w:pPr>
        <w:tabs>
          <w:tab w:val="left" w:pos="6676"/>
        </w:tabs>
        <w:rPr>
          <w:rFonts w:eastAsia="Arial Unicode MS"/>
        </w:rPr>
      </w:pPr>
    </w:p>
    <w:p w14:paraId="50FCF9B0" w14:textId="77777777" w:rsidR="00442B1A" w:rsidRDefault="00442B1A" w:rsidP="00AB732D">
      <w:pPr>
        <w:tabs>
          <w:tab w:val="left" w:pos="6676"/>
        </w:tabs>
        <w:rPr>
          <w:rFonts w:eastAsia="Arial Unicode MS"/>
        </w:rPr>
      </w:pPr>
    </w:p>
    <w:p w14:paraId="1403A2CA" w14:textId="77777777" w:rsidR="00442B1A" w:rsidRDefault="00442B1A" w:rsidP="00AB732D">
      <w:pPr>
        <w:tabs>
          <w:tab w:val="left" w:pos="6676"/>
        </w:tabs>
        <w:rPr>
          <w:rFonts w:eastAsia="Arial Unicode MS"/>
        </w:rPr>
      </w:pPr>
    </w:p>
    <w:p w14:paraId="6A88EEA8" w14:textId="77777777" w:rsidR="00AB732D" w:rsidRDefault="00AB732D" w:rsidP="00AB732D">
      <w:pPr>
        <w:tabs>
          <w:tab w:val="left" w:pos="6676"/>
        </w:tabs>
        <w:rPr>
          <w:rFonts w:eastAsia="Arial Unicode MS"/>
        </w:rPr>
      </w:pPr>
    </w:p>
    <w:p w14:paraId="2238839E" w14:textId="77777777" w:rsidR="00AB732D" w:rsidRDefault="00AB732D" w:rsidP="00AB732D">
      <w:pPr>
        <w:tabs>
          <w:tab w:val="left" w:pos="6676"/>
        </w:tabs>
        <w:rPr>
          <w:rFonts w:eastAsia="Arial Unicode MS"/>
        </w:rPr>
      </w:pPr>
    </w:p>
    <w:p w14:paraId="6D1DFD0B" w14:textId="77777777" w:rsidR="00AB732D" w:rsidRDefault="00AB732D" w:rsidP="00AB732D">
      <w:pPr>
        <w:tabs>
          <w:tab w:val="left" w:pos="6676"/>
        </w:tabs>
        <w:rPr>
          <w:rFonts w:eastAsia="Arial Unicode MS"/>
        </w:rPr>
      </w:pPr>
    </w:p>
    <w:p w14:paraId="32817520" w14:textId="77777777" w:rsidR="00AB732D" w:rsidRDefault="00AB732D" w:rsidP="00AB732D">
      <w:pPr>
        <w:tabs>
          <w:tab w:val="left" w:pos="6676"/>
        </w:tabs>
        <w:rPr>
          <w:rFonts w:eastAsia="Arial Unicode MS"/>
        </w:rPr>
      </w:pPr>
    </w:p>
    <w:p w14:paraId="2B771648" w14:textId="77777777" w:rsidR="00AB732D" w:rsidRDefault="00AB732D" w:rsidP="00AB732D">
      <w:pPr>
        <w:tabs>
          <w:tab w:val="left" w:pos="6676"/>
        </w:tabs>
        <w:rPr>
          <w:rFonts w:eastAsia="Arial Unicode MS"/>
        </w:rPr>
      </w:pPr>
    </w:p>
    <w:p w14:paraId="129E90D7" w14:textId="77777777" w:rsidR="00AB732D" w:rsidRDefault="00AB732D" w:rsidP="00AB732D">
      <w:pPr>
        <w:tabs>
          <w:tab w:val="left" w:pos="6676"/>
        </w:tabs>
        <w:rPr>
          <w:rFonts w:eastAsia="Arial Unicode MS"/>
        </w:rPr>
      </w:pPr>
    </w:p>
    <w:p w14:paraId="682742EC" w14:textId="77777777" w:rsidR="00AB732D" w:rsidRDefault="00AB732D" w:rsidP="00AB732D">
      <w:pPr>
        <w:tabs>
          <w:tab w:val="left" w:pos="6676"/>
        </w:tabs>
        <w:rPr>
          <w:rFonts w:eastAsia="Arial Unicode MS"/>
        </w:rPr>
      </w:pPr>
    </w:p>
    <w:p w14:paraId="453F4820" w14:textId="77777777" w:rsidR="00AB732D" w:rsidRDefault="00AB732D" w:rsidP="00AB732D">
      <w:pPr>
        <w:tabs>
          <w:tab w:val="left" w:pos="6676"/>
        </w:tabs>
        <w:rPr>
          <w:rFonts w:eastAsia="Arial Unicode MS"/>
        </w:rPr>
      </w:pPr>
    </w:p>
    <w:p w14:paraId="27BEDF26" w14:textId="77777777" w:rsidR="00AB732D" w:rsidRPr="00AB732D" w:rsidRDefault="00AB732D" w:rsidP="00AB732D">
      <w:pPr>
        <w:tabs>
          <w:tab w:val="left" w:pos="6676"/>
        </w:tabs>
        <w:rPr>
          <w:rFonts w:eastAsia="Arial Unicode MS"/>
        </w:rPr>
      </w:pPr>
    </w:p>
    <w:sectPr w:rsidR="00AB732D" w:rsidRPr="00AB732D" w:rsidSect="00A251F4">
      <w:footerReference w:type="default" r:id="rId8"/>
      <w:pgSz w:w="11906" w:h="16838"/>
      <w:pgMar w:top="993" w:right="851" w:bottom="113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E9CD" w14:textId="77777777" w:rsidR="008820D5" w:rsidRDefault="008820D5" w:rsidP="00076A66">
      <w:r>
        <w:separator/>
      </w:r>
    </w:p>
  </w:endnote>
  <w:endnote w:type="continuationSeparator" w:id="0">
    <w:p w14:paraId="021DF311" w14:textId="77777777" w:rsidR="008820D5" w:rsidRDefault="008820D5" w:rsidP="0007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D00D" w14:textId="77777777" w:rsidR="003A3ECD" w:rsidRDefault="008820D5">
    <w:pPr>
      <w:pStyle w:val="a9"/>
    </w:pPr>
    <w:r>
      <w:fldChar w:fldCharType="begin"/>
    </w:r>
    <w:r>
      <w:instrText xml:space="preserve"> PAGE   \* MERGEFORMAT </w:instrText>
    </w:r>
    <w:r>
      <w:fldChar w:fldCharType="separate"/>
    </w:r>
    <w:r w:rsidR="00140E6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7066" w14:textId="77777777" w:rsidR="008820D5" w:rsidRDefault="008820D5" w:rsidP="00076A66">
      <w:r>
        <w:separator/>
      </w:r>
    </w:p>
  </w:footnote>
  <w:footnote w:type="continuationSeparator" w:id="0">
    <w:p w14:paraId="40F3BDBB" w14:textId="77777777" w:rsidR="008820D5" w:rsidRDefault="008820D5" w:rsidP="00076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55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F34442"/>
    <w:multiLevelType w:val="hybridMultilevel"/>
    <w:tmpl w:val="BD5AB3EE"/>
    <w:lvl w:ilvl="0" w:tplc="82020D1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24C67C2F"/>
    <w:multiLevelType w:val="hybridMultilevel"/>
    <w:tmpl w:val="E53A8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808B8"/>
    <w:multiLevelType w:val="hybridMultilevel"/>
    <w:tmpl w:val="B8981906"/>
    <w:lvl w:ilvl="0" w:tplc="7B1EA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C650D9"/>
    <w:multiLevelType w:val="hybridMultilevel"/>
    <w:tmpl w:val="D2A21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D2AE9"/>
    <w:multiLevelType w:val="hybridMultilevel"/>
    <w:tmpl w:val="F34AF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E013F"/>
    <w:multiLevelType w:val="hybridMultilevel"/>
    <w:tmpl w:val="CDF2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953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CB876C5"/>
    <w:multiLevelType w:val="hybridMultilevel"/>
    <w:tmpl w:val="C6540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A6294D"/>
    <w:multiLevelType w:val="hybridMultilevel"/>
    <w:tmpl w:val="4606E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15"/>
    <w:rsid w:val="000052C8"/>
    <w:rsid w:val="00007553"/>
    <w:rsid w:val="00015C0A"/>
    <w:rsid w:val="000205CD"/>
    <w:rsid w:val="00042B0E"/>
    <w:rsid w:val="000434CC"/>
    <w:rsid w:val="000462CA"/>
    <w:rsid w:val="0005154E"/>
    <w:rsid w:val="00051A05"/>
    <w:rsid w:val="000543AE"/>
    <w:rsid w:val="0005480A"/>
    <w:rsid w:val="00060B2F"/>
    <w:rsid w:val="0006203E"/>
    <w:rsid w:val="00064446"/>
    <w:rsid w:val="00066AEF"/>
    <w:rsid w:val="00067DDC"/>
    <w:rsid w:val="00072316"/>
    <w:rsid w:val="00076A66"/>
    <w:rsid w:val="00081396"/>
    <w:rsid w:val="00082CFC"/>
    <w:rsid w:val="0009093E"/>
    <w:rsid w:val="00092967"/>
    <w:rsid w:val="0009516A"/>
    <w:rsid w:val="000955FB"/>
    <w:rsid w:val="00095A9B"/>
    <w:rsid w:val="000B6D58"/>
    <w:rsid w:val="000B7274"/>
    <w:rsid w:val="000C6F58"/>
    <w:rsid w:val="000D7DCA"/>
    <w:rsid w:val="000E2628"/>
    <w:rsid w:val="000E59D0"/>
    <w:rsid w:val="000E6CF6"/>
    <w:rsid w:val="000F265C"/>
    <w:rsid w:val="000F4EC7"/>
    <w:rsid w:val="00103A4B"/>
    <w:rsid w:val="00103F57"/>
    <w:rsid w:val="00120030"/>
    <w:rsid w:val="001370E9"/>
    <w:rsid w:val="0014030C"/>
    <w:rsid w:val="00140E60"/>
    <w:rsid w:val="00143E7E"/>
    <w:rsid w:val="001612F5"/>
    <w:rsid w:val="00171B5E"/>
    <w:rsid w:val="001743F3"/>
    <w:rsid w:val="00183C01"/>
    <w:rsid w:val="001870FD"/>
    <w:rsid w:val="001A1F1E"/>
    <w:rsid w:val="001A5F29"/>
    <w:rsid w:val="001A784D"/>
    <w:rsid w:val="001A7AC8"/>
    <w:rsid w:val="001B1155"/>
    <w:rsid w:val="001B505D"/>
    <w:rsid w:val="001C6FB7"/>
    <w:rsid w:val="001D0D73"/>
    <w:rsid w:val="001D1209"/>
    <w:rsid w:val="001E4D8D"/>
    <w:rsid w:val="001E602F"/>
    <w:rsid w:val="001F09C4"/>
    <w:rsid w:val="002062C5"/>
    <w:rsid w:val="0021566C"/>
    <w:rsid w:val="00226A4D"/>
    <w:rsid w:val="00232C04"/>
    <w:rsid w:val="0023766F"/>
    <w:rsid w:val="00240FF4"/>
    <w:rsid w:val="0025129D"/>
    <w:rsid w:val="00254002"/>
    <w:rsid w:val="00272E2B"/>
    <w:rsid w:val="0027519C"/>
    <w:rsid w:val="00294775"/>
    <w:rsid w:val="002A18A3"/>
    <w:rsid w:val="002A4A09"/>
    <w:rsid w:val="002A5646"/>
    <w:rsid w:val="002A7F32"/>
    <w:rsid w:val="002B02BD"/>
    <w:rsid w:val="002B1710"/>
    <w:rsid w:val="002B2677"/>
    <w:rsid w:val="002B3CF4"/>
    <w:rsid w:val="002B6111"/>
    <w:rsid w:val="002D62B1"/>
    <w:rsid w:val="0030678E"/>
    <w:rsid w:val="00320A4F"/>
    <w:rsid w:val="00327A0C"/>
    <w:rsid w:val="00340BFE"/>
    <w:rsid w:val="00345B32"/>
    <w:rsid w:val="00350EA5"/>
    <w:rsid w:val="00351CA0"/>
    <w:rsid w:val="00361CF7"/>
    <w:rsid w:val="00371C80"/>
    <w:rsid w:val="00374669"/>
    <w:rsid w:val="0038741F"/>
    <w:rsid w:val="003A3ECD"/>
    <w:rsid w:val="003B127A"/>
    <w:rsid w:val="003B79CD"/>
    <w:rsid w:val="003B7EF5"/>
    <w:rsid w:val="003D3018"/>
    <w:rsid w:val="003D6BDD"/>
    <w:rsid w:val="003E2660"/>
    <w:rsid w:val="003F7A49"/>
    <w:rsid w:val="004000BA"/>
    <w:rsid w:val="00402628"/>
    <w:rsid w:val="0040408D"/>
    <w:rsid w:val="00405E4C"/>
    <w:rsid w:val="00405FAB"/>
    <w:rsid w:val="0040681E"/>
    <w:rsid w:val="0041596E"/>
    <w:rsid w:val="004162C3"/>
    <w:rsid w:val="0042608D"/>
    <w:rsid w:val="00426AA0"/>
    <w:rsid w:val="00442B1A"/>
    <w:rsid w:val="00445EFF"/>
    <w:rsid w:val="004607F6"/>
    <w:rsid w:val="00467D4D"/>
    <w:rsid w:val="004823E8"/>
    <w:rsid w:val="00486FDF"/>
    <w:rsid w:val="00491FD7"/>
    <w:rsid w:val="00492F34"/>
    <w:rsid w:val="004B27B9"/>
    <w:rsid w:val="004D07A1"/>
    <w:rsid w:val="004D3208"/>
    <w:rsid w:val="00501FF0"/>
    <w:rsid w:val="00503272"/>
    <w:rsid w:val="00512AA4"/>
    <w:rsid w:val="005238AE"/>
    <w:rsid w:val="00526FC6"/>
    <w:rsid w:val="005325D2"/>
    <w:rsid w:val="005358FB"/>
    <w:rsid w:val="00550937"/>
    <w:rsid w:val="00556F9F"/>
    <w:rsid w:val="00567B16"/>
    <w:rsid w:val="00567F2B"/>
    <w:rsid w:val="00583304"/>
    <w:rsid w:val="005835C4"/>
    <w:rsid w:val="005A639E"/>
    <w:rsid w:val="005A7E53"/>
    <w:rsid w:val="005B6184"/>
    <w:rsid w:val="005C2191"/>
    <w:rsid w:val="005C3D2C"/>
    <w:rsid w:val="005D0BFE"/>
    <w:rsid w:val="005E29C3"/>
    <w:rsid w:val="005F6EF2"/>
    <w:rsid w:val="00617E9A"/>
    <w:rsid w:val="006215C4"/>
    <w:rsid w:val="0063166B"/>
    <w:rsid w:val="00640DFF"/>
    <w:rsid w:val="00653B23"/>
    <w:rsid w:val="006772CE"/>
    <w:rsid w:val="0067789E"/>
    <w:rsid w:val="00686613"/>
    <w:rsid w:val="0068786A"/>
    <w:rsid w:val="00696CBC"/>
    <w:rsid w:val="006A4313"/>
    <w:rsid w:val="006C25E4"/>
    <w:rsid w:val="006C4567"/>
    <w:rsid w:val="006C47E1"/>
    <w:rsid w:val="006C632E"/>
    <w:rsid w:val="006D6847"/>
    <w:rsid w:val="006E20C5"/>
    <w:rsid w:val="006E7404"/>
    <w:rsid w:val="006F1E90"/>
    <w:rsid w:val="006F2D5A"/>
    <w:rsid w:val="006F505F"/>
    <w:rsid w:val="006F7ECA"/>
    <w:rsid w:val="00703396"/>
    <w:rsid w:val="00705109"/>
    <w:rsid w:val="00705915"/>
    <w:rsid w:val="00710840"/>
    <w:rsid w:val="00714A11"/>
    <w:rsid w:val="007403F5"/>
    <w:rsid w:val="00741173"/>
    <w:rsid w:val="00745315"/>
    <w:rsid w:val="007614BB"/>
    <w:rsid w:val="00761920"/>
    <w:rsid w:val="00770B29"/>
    <w:rsid w:val="007A706D"/>
    <w:rsid w:val="007B3AF7"/>
    <w:rsid w:val="007B575E"/>
    <w:rsid w:val="007B6A51"/>
    <w:rsid w:val="007C56EB"/>
    <w:rsid w:val="007D759B"/>
    <w:rsid w:val="007D78B5"/>
    <w:rsid w:val="007E0A82"/>
    <w:rsid w:val="007E0FC7"/>
    <w:rsid w:val="007E266A"/>
    <w:rsid w:val="007E4EAF"/>
    <w:rsid w:val="007F164A"/>
    <w:rsid w:val="007F35D2"/>
    <w:rsid w:val="00800A26"/>
    <w:rsid w:val="00801335"/>
    <w:rsid w:val="00813804"/>
    <w:rsid w:val="00816AF3"/>
    <w:rsid w:val="008246AD"/>
    <w:rsid w:val="00827FAF"/>
    <w:rsid w:val="008338C5"/>
    <w:rsid w:val="00834072"/>
    <w:rsid w:val="00843BD0"/>
    <w:rsid w:val="008441F6"/>
    <w:rsid w:val="00853E3B"/>
    <w:rsid w:val="00856FD9"/>
    <w:rsid w:val="00857665"/>
    <w:rsid w:val="008650AE"/>
    <w:rsid w:val="0086648D"/>
    <w:rsid w:val="00870A86"/>
    <w:rsid w:val="00871F14"/>
    <w:rsid w:val="00875A00"/>
    <w:rsid w:val="008820D5"/>
    <w:rsid w:val="008947AB"/>
    <w:rsid w:val="00896952"/>
    <w:rsid w:val="008A12E4"/>
    <w:rsid w:val="008A6012"/>
    <w:rsid w:val="008A70A8"/>
    <w:rsid w:val="008A7FAB"/>
    <w:rsid w:val="008B344F"/>
    <w:rsid w:val="008D0AB0"/>
    <w:rsid w:val="008D1880"/>
    <w:rsid w:val="008D4F39"/>
    <w:rsid w:val="008F339A"/>
    <w:rsid w:val="008F5B7D"/>
    <w:rsid w:val="008F6314"/>
    <w:rsid w:val="0090666D"/>
    <w:rsid w:val="00917A91"/>
    <w:rsid w:val="00933201"/>
    <w:rsid w:val="00937D04"/>
    <w:rsid w:val="00951745"/>
    <w:rsid w:val="009533D0"/>
    <w:rsid w:val="00957E31"/>
    <w:rsid w:val="00960796"/>
    <w:rsid w:val="00976245"/>
    <w:rsid w:val="00977641"/>
    <w:rsid w:val="009804D2"/>
    <w:rsid w:val="00983D93"/>
    <w:rsid w:val="009877B3"/>
    <w:rsid w:val="009B6917"/>
    <w:rsid w:val="009C00FD"/>
    <w:rsid w:val="009C1F3C"/>
    <w:rsid w:val="009F1481"/>
    <w:rsid w:val="009F1F56"/>
    <w:rsid w:val="009F463A"/>
    <w:rsid w:val="00A10AFB"/>
    <w:rsid w:val="00A1163A"/>
    <w:rsid w:val="00A1454B"/>
    <w:rsid w:val="00A251F4"/>
    <w:rsid w:val="00A27FD6"/>
    <w:rsid w:val="00A32E8D"/>
    <w:rsid w:val="00A353CF"/>
    <w:rsid w:val="00A42B1D"/>
    <w:rsid w:val="00A43B2C"/>
    <w:rsid w:val="00A522B1"/>
    <w:rsid w:val="00A654F0"/>
    <w:rsid w:val="00A65CB7"/>
    <w:rsid w:val="00A72FBD"/>
    <w:rsid w:val="00A8173D"/>
    <w:rsid w:val="00A838DD"/>
    <w:rsid w:val="00A861F8"/>
    <w:rsid w:val="00A865FF"/>
    <w:rsid w:val="00A90060"/>
    <w:rsid w:val="00A908C9"/>
    <w:rsid w:val="00A92426"/>
    <w:rsid w:val="00A92459"/>
    <w:rsid w:val="00AA2824"/>
    <w:rsid w:val="00AB732D"/>
    <w:rsid w:val="00AB7ABE"/>
    <w:rsid w:val="00AC2B0E"/>
    <w:rsid w:val="00AD2183"/>
    <w:rsid w:val="00AD56E6"/>
    <w:rsid w:val="00AE46B7"/>
    <w:rsid w:val="00AE5FD4"/>
    <w:rsid w:val="00AE6896"/>
    <w:rsid w:val="00AF3D7C"/>
    <w:rsid w:val="00AF5C4E"/>
    <w:rsid w:val="00AF74AC"/>
    <w:rsid w:val="00B03635"/>
    <w:rsid w:val="00B14FCC"/>
    <w:rsid w:val="00B224AA"/>
    <w:rsid w:val="00B25144"/>
    <w:rsid w:val="00B33F06"/>
    <w:rsid w:val="00B52FB5"/>
    <w:rsid w:val="00B54F09"/>
    <w:rsid w:val="00B550B2"/>
    <w:rsid w:val="00B55E1D"/>
    <w:rsid w:val="00B56BCF"/>
    <w:rsid w:val="00B60420"/>
    <w:rsid w:val="00B656F0"/>
    <w:rsid w:val="00B65F24"/>
    <w:rsid w:val="00B74D86"/>
    <w:rsid w:val="00B74E70"/>
    <w:rsid w:val="00B81CFC"/>
    <w:rsid w:val="00B9675B"/>
    <w:rsid w:val="00BA296F"/>
    <w:rsid w:val="00BD5B6D"/>
    <w:rsid w:val="00BE497A"/>
    <w:rsid w:val="00BE78DD"/>
    <w:rsid w:val="00BF1472"/>
    <w:rsid w:val="00BF2105"/>
    <w:rsid w:val="00C254DA"/>
    <w:rsid w:val="00C26F1A"/>
    <w:rsid w:val="00C329AC"/>
    <w:rsid w:val="00C33185"/>
    <w:rsid w:val="00C3560E"/>
    <w:rsid w:val="00C4198C"/>
    <w:rsid w:val="00C53517"/>
    <w:rsid w:val="00C542B5"/>
    <w:rsid w:val="00C575C3"/>
    <w:rsid w:val="00C63E5A"/>
    <w:rsid w:val="00C664A5"/>
    <w:rsid w:val="00C7042F"/>
    <w:rsid w:val="00C76E2C"/>
    <w:rsid w:val="00C80842"/>
    <w:rsid w:val="00C87F35"/>
    <w:rsid w:val="00C90316"/>
    <w:rsid w:val="00C9032E"/>
    <w:rsid w:val="00C91C24"/>
    <w:rsid w:val="00C91E10"/>
    <w:rsid w:val="00C93366"/>
    <w:rsid w:val="00C94549"/>
    <w:rsid w:val="00CA718B"/>
    <w:rsid w:val="00CA7699"/>
    <w:rsid w:val="00CB7881"/>
    <w:rsid w:val="00CC4701"/>
    <w:rsid w:val="00CC56FF"/>
    <w:rsid w:val="00CC74C3"/>
    <w:rsid w:val="00CC74DF"/>
    <w:rsid w:val="00CE5139"/>
    <w:rsid w:val="00CF5C01"/>
    <w:rsid w:val="00D0317F"/>
    <w:rsid w:val="00D23658"/>
    <w:rsid w:val="00D2470D"/>
    <w:rsid w:val="00D30E71"/>
    <w:rsid w:val="00D34B48"/>
    <w:rsid w:val="00D47F9A"/>
    <w:rsid w:val="00D6105C"/>
    <w:rsid w:val="00D73977"/>
    <w:rsid w:val="00D84FE4"/>
    <w:rsid w:val="00D87B7B"/>
    <w:rsid w:val="00D91D18"/>
    <w:rsid w:val="00DA160D"/>
    <w:rsid w:val="00DB4D73"/>
    <w:rsid w:val="00DB5447"/>
    <w:rsid w:val="00DC205C"/>
    <w:rsid w:val="00DC4B63"/>
    <w:rsid w:val="00DC6E69"/>
    <w:rsid w:val="00DD267D"/>
    <w:rsid w:val="00DD724D"/>
    <w:rsid w:val="00DE73AF"/>
    <w:rsid w:val="00DF0597"/>
    <w:rsid w:val="00DF20E2"/>
    <w:rsid w:val="00DF2B59"/>
    <w:rsid w:val="00DF4BCB"/>
    <w:rsid w:val="00E145E1"/>
    <w:rsid w:val="00E173C1"/>
    <w:rsid w:val="00E17D5B"/>
    <w:rsid w:val="00E23677"/>
    <w:rsid w:val="00E27C50"/>
    <w:rsid w:val="00E330E5"/>
    <w:rsid w:val="00E34C50"/>
    <w:rsid w:val="00E42C2C"/>
    <w:rsid w:val="00E47B2F"/>
    <w:rsid w:val="00E55027"/>
    <w:rsid w:val="00E64009"/>
    <w:rsid w:val="00E71EAF"/>
    <w:rsid w:val="00E81CCE"/>
    <w:rsid w:val="00E85B7D"/>
    <w:rsid w:val="00E93421"/>
    <w:rsid w:val="00E9423A"/>
    <w:rsid w:val="00EA0479"/>
    <w:rsid w:val="00EB1C9C"/>
    <w:rsid w:val="00EB5004"/>
    <w:rsid w:val="00EC7E47"/>
    <w:rsid w:val="00ED0BF8"/>
    <w:rsid w:val="00ED34B2"/>
    <w:rsid w:val="00EE1C1B"/>
    <w:rsid w:val="00F07BEF"/>
    <w:rsid w:val="00F105BD"/>
    <w:rsid w:val="00F2409D"/>
    <w:rsid w:val="00F24C3D"/>
    <w:rsid w:val="00F25BD9"/>
    <w:rsid w:val="00F5052C"/>
    <w:rsid w:val="00F52913"/>
    <w:rsid w:val="00F71C0E"/>
    <w:rsid w:val="00F82396"/>
    <w:rsid w:val="00FA29FC"/>
    <w:rsid w:val="00FA5E49"/>
    <w:rsid w:val="00FA692C"/>
    <w:rsid w:val="00FC0B95"/>
    <w:rsid w:val="00FC1964"/>
    <w:rsid w:val="00FE0B6D"/>
    <w:rsid w:val="00FE3881"/>
    <w:rsid w:val="00FE61C5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A16E9"/>
  <w15:docId w15:val="{89890F20-72EF-4DDD-874B-843A26C0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5915"/>
    <w:rPr>
      <w:sz w:val="24"/>
      <w:szCs w:val="24"/>
    </w:rPr>
  </w:style>
  <w:style w:type="paragraph" w:styleId="2">
    <w:name w:val="heading 2"/>
    <w:aliases w:val="contract,H2,h2,2,Numbered text 3,H21,H22,H23,H24,H211,H25,H212,H221,H231,H241,H2111,H26,H213,H222,H232,H242,H2112,H27,H214,H28,H29,H210,H215,H216,H217,H218,H219,H220,H2110,H223,H2113,H224,H225,H226,H227,H228"/>
    <w:basedOn w:val="a"/>
    <w:next w:val="a"/>
    <w:link w:val="20"/>
    <w:qFormat/>
    <w:rsid w:val="00FE61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05915"/>
    <w:pPr>
      <w:jc w:val="both"/>
    </w:pPr>
    <w:rPr>
      <w:snapToGrid w:val="0"/>
      <w:szCs w:val="20"/>
    </w:rPr>
  </w:style>
  <w:style w:type="paragraph" w:customStyle="1" w:styleId="a4">
    <w:name w:val="Знак"/>
    <w:basedOn w:val="a"/>
    <w:rsid w:val="007059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Hyperlink"/>
    <w:rsid w:val="00AF74AC"/>
    <w:rPr>
      <w:color w:val="0000FF"/>
      <w:u w:val="single"/>
    </w:rPr>
  </w:style>
  <w:style w:type="paragraph" w:styleId="a6">
    <w:name w:val="Balloon Text"/>
    <w:basedOn w:val="a"/>
    <w:semiHidden/>
    <w:rsid w:val="00F25B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contract Знак,H2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link w:val="2"/>
    <w:rsid w:val="00FE61C5"/>
    <w:rPr>
      <w:rFonts w:ascii="Cambria" w:hAnsi="Cambria"/>
      <w:b/>
      <w:bCs/>
      <w:i/>
      <w:iCs/>
      <w:sz w:val="28"/>
      <w:szCs w:val="28"/>
    </w:rPr>
  </w:style>
  <w:style w:type="paragraph" w:styleId="a7">
    <w:name w:val="header"/>
    <w:basedOn w:val="a"/>
    <w:link w:val="a8"/>
    <w:rsid w:val="00076A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76A66"/>
    <w:rPr>
      <w:sz w:val="24"/>
      <w:szCs w:val="24"/>
    </w:rPr>
  </w:style>
  <w:style w:type="paragraph" w:styleId="a9">
    <w:name w:val="footer"/>
    <w:basedOn w:val="a"/>
    <w:link w:val="aa"/>
    <w:uiPriority w:val="99"/>
    <w:rsid w:val="00076A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6A66"/>
    <w:rPr>
      <w:sz w:val="24"/>
      <w:szCs w:val="24"/>
    </w:rPr>
  </w:style>
  <w:style w:type="table" w:styleId="ab">
    <w:name w:val="Table Grid"/>
    <w:basedOn w:val="a1"/>
    <w:rsid w:val="00062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9880B-092D-41D6-9F1B-CA4264EE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ВСКРЫТИЯ КОНВЕРТОВ</vt:lpstr>
    </vt:vector>
  </TitlesOfParts>
  <Company>SPecialiST RePack</Company>
  <LinksUpToDate>false</LinksUpToDate>
  <CharactersWithSpaces>10936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ВСКРЫТИЯ КОНВЕРТОВ</dc:title>
  <dc:creator>Шабалдас Оксана Станиславовна</dc:creator>
  <cp:lastModifiedBy>Пользователь</cp:lastModifiedBy>
  <cp:revision>2</cp:revision>
  <cp:lastPrinted>2022-11-01T14:07:00Z</cp:lastPrinted>
  <dcterms:created xsi:type="dcterms:W3CDTF">2022-11-02T13:00:00Z</dcterms:created>
  <dcterms:modified xsi:type="dcterms:W3CDTF">2022-11-02T13:00:00Z</dcterms:modified>
</cp:coreProperties>
</file>