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FD" w:rsidRPr="007936FD" w:rsidRDefault="007936FD" w:rsidP="007936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6FD">
        <w:rPr>
          <w:rFonts w:ascii="Times New Roman" w:hAnsi="Times New Roman" w:cs="Times New Roman"/>
          <w:b/>
          <w:sz w:val="28"/>
          <w:szCs w:val="28"/>
        </w:rPr>
        <w:t>Документы</w:t>
      </w:r>
    </w:p>
    <w:p w:rsidR="007936FD" w:rsidRDefault="007936FD" w:rsidP="007936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6FD">
        <w:rPr>
          <w:rFonts w:ascii="Times New Roman" w:hAnsi="Times New Roman" w:cs="Times New Roman"/>
          <w:b/>
          <w:sz w:val="28"/>
          <w:szCs w:val="28"/>
        </w:rPr>
        <w:t>организации по выполнению мобилизационных заданий при наступлении необходимости</w:t>
      </w:r>
    </w:p>
    <w:p w:rsidR="007936FD" w:rsidRDefault="007936FD" w:rsidP="007936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7936FD" w:rsidTr="006B4332">
        <w:tc>
          <w:tcPr>
            <w:tcW w:w="1101" w:type="dxa"/>
          </w:tcPr>
          <w:p w:rsidR="007936FD" w:rsidRPr="006B4332" w:rsidRDefault="007936FD" w:rsidP="006B43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7936FD" w:rsidRPr="006B4332" w:rsidRDefault="007936FD" w:rsidP="006B43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 МПЭ организации</w:t>
            </w:r>
          </w:p>
        </w:tc>
      </w:tr>
      <w:tr w:rsidR="007936FD" w:rsidTr="006B4332">
        <w:tc>
          <w:tcPr>
            <w:tcW w:w="1101" w:type="dxa"/>
          </w:tcPr>
          <w:p w:rsidR="007936FD" w:rsidRPr="006B4332" w:rsidRDefault="006B4332" w:rsidP="006B43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7936FD" w:rsidRPr="006B4332" w:rsidRDefault="007936FD" w:rsidP="00C845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32">
              <w:rPr>
                <w:rFonts w:ascii="Times New Roman" w:hAnsi="Times New Roman" w:cs="Times New Roman"/>
                <w:sz w:val="24"/>
                <w:szCs w:val="24"/>
              </w:rPr>
              <w:t>Уведомление (извещение) о задании на поставку продукции (работ, услуг) для государственных и муниципальных нужд, которая</w:t>
            </w:r>
            <w:r w:rsidR="006B4332" w:rsidRPr="006B4332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осуществлена в буду</w:t>
            </w:r>
            <w:r w:rsidRPr="006B4332">
              <w:rPr>
                <w:rFonts w:ascii="Times New Roman" w:hAnsi="Times New Roman" w:cs="Times New Roman"/>
                <w:sz w:val="24"/>
                <w:szCs w:val="24"/>
              </w:rPr>
              <w:t>щем в течение годового периода при наступлении необходимости</w:t>
            </w:r>
            <w:r w:rsidR="006B4332" w:rsidRPr="006B4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6B43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B4332" w:rsidRPr="006B43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B4332" w:rsidRPr="006B4332">
              <w:rPr>
                <w:rFonts w:ascii="Times New Roman" w:hAnsi="Times New Roman" w:cs="Times New Roman"/>
                <w:sz w:val="24"/>
                <w:szCs w:val="24"/>
              </w:rPr>
              <w:t>форма 1орг)</w:t>
            </w:r>
          </w:p>
        </w:tc>
      </w:tr>
      <w:tr w:rsidR="007936FD" w:rsidTr="006B4332">
        <w:tc>
          <w:tcPr>
            <w:tcW w:w="1101" w:type="dxa"/>
          </w:tcPr>
          <w:p w:rsidR="007936FD" w:rsidRPr="006B4332" w:rsidRDefault="006B4332" w:rsidP="006B43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7936FD" w:rsidRPr="006B4332" w:rsidRDefault="006B4332" w:rsidP="00C845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32">
              <w:rPr>
                <w:rFonts w:ascii="Times New Roman" w:hAnsi="Times New Roman" w:cs="Times New Roman"/>
                <w:sz w:val="24"/>
                <w:szCs w:val="24"/>
              </w:rPr>
              <w:t>Задание на поставку продукции (работ, услуг) для государственных и муниципальных нужд, которая может быть осуществлена в будущем в течение годового периода при наступлении необходимости (форма 2орг)</w:t>
            </w:r>
          </w:p>
        </w:tc>
      </w:tr>
      <w:tr w:rsidR="007936FD" w:rsidTr="006B4332">
        <w:tc>
          <w:tcPr>
            <w:tcW w:w="1101" w:type="dxa"/>
          </w:tcPr>
          <w:p w:rsidR="007936FD" w:rsidRPr="006B4332" w:rsidRDefault="006B4332" w:rsidP="006B43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7936FD" w:rsidRPr="006B4332" w:rsidRDefault="006B4332" w:rsidP="00C845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3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организации на поставку продукции (работ, услуг) для государственных и муниципальных нужд, которая может быть осуществлена в будущем в течение годового периода при наступлении необходимости (форма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433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B433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6B43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36FD" w:rsidTr="006B4332">
        <w:tc>
          <w:tcPr>
            <w:tcW w:w="1101" w:type="dxa"/>
          </w:tcPr>
          <w:p w:rsidR="007936FD" w:rsidRPr="006B4332" w:rsidRDefault="006B4332" w:rsidP="006B43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7936FD" w:rsidRPr="006B4332" w:rsidRDefault="006B4332" w:rsidP="00C845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32">
              <w:rPr>
                <w:rFonts w:ascii="Times New Roman" w:hAnsi="Times New Roman" w:cs="Times New Roman"/>
                <w:sz w:val="24"/>
                <w:szCs w:val="24"/>
              </w:rPr>
              <w:t>Объемы потребления услуг ХКХ необходимых для обеспечения производства продукции (продукции (работ, услуг) для государственных и муниципальных нужд, которая может быть осуществлена в будущем в течение годового периода при наступлении необходимости (форма 4орг</w:t>
            </w:r>
            <w:bookmarkStart w:id="0" w:name="_GoBack"/>
            <w:bookmarkEnd w:id="0"/>
            <w:r w:rsidRPr="006B43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936FD" w:rsidRDefault="007936FD" w:rsidP="007936FD">
      <w:pPr>
        <w:pStyle w:val="a3"/>
        <w:jc w:val="center"/>
      </w:pPr>
    </w:p>
    <w:sectPr w:rsidR="0079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6FD"/>
    <w:rsid w:val="006B4332"/>
    <w:rsid w:val="007936FD"/>
    <w:rsid w:val="00C8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D3537-CDFC-4EDC-B4DA-AA009FFA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6FD"/>
    <w:pPr>
      <w:spacing w:after="0" w:line="240" w:lineRule="auto"/>
    </w:pPr>
  </w:style>
  <w:style w:type="table" w:styleId="a4">
    <w:name w:val="Table Grid"/>
    <w:basedOn w:val="a1"/>
    <w:uiPriority w:val="59"/>
    <w:rsid w:val="00793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litvinov_vk</dc:creator>
  <cp:keywords/>
  <dc:description/>
  <cp:lastModifiedBy>Синицын</cp:lastModifiedBy>
  <cp:revision>3</cp:revision>
  <dcterms:created xsi:type="dcterms:W3CDTF">2016-10-28T13:57:00Z</dcterms:created>
  <dcterms:modified xsi:type="dcterms:W3CDTF">2016-11-30T09:14:00Z</dcterms:modified>
</cp:coreProperties>
</file>